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405F" w:rsidRDefault="008B405F" w:rsidP="008B405F">
      <w:pPr>
        <w:shd w:val="clear" w:color="auto" w:fill="F5F5F5"/>
        <w:rPr>
          <w:rFonts w:ascii="roboto_slabregular" w:hAnsi="roboto_slabregular"/>
          <w:b/>
          <w:bCs/>
          <w:color w:val="111E6C"/>
          <w:sz w:val="36"/>
          <w:szCs w:val="36"/>
        </w:rPr>
      </w:pPr>
      <w:r>
        <w:rPr>
          <w:rFonts w:ascii="roboto_slabregular" w:hAnsi="roboto_slabregular"/>
          <w:b/>
          <w:bCs/>
          <w:color w:val="111E6C"/>
          <w:sz w:val="36"/>
          <w:szCs w:val="36"/>
        </w:rPr>
        <w:t>Tender Details</w:t>
      </w:r>
    </w:p>
    <w:tbl>
      <w:tblPr>
        <w:tblW w:w="6360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60"/>
      </w:tblGrid>
      <w:tr w:rsidR="008B405F" w:rsidTr="008B40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B405F" w:rsidRDefault="008B405F">
            <w:pPr>
              <w:spacing w:line="298" w:lineRule="atLeast"/>
              <w:rPr>
                <w:rFonts w:ascii="Times New Roman" w:hAnsi="Times New Roman"/>
                <w:b/>
                <w:bCs/>
                <w:color w:val="FFFFFF"/>
                <w:sz w:val="21"/>
                <w:szCs w:val="21"/>
              </w:rPr>
            </w:pPr>
            <w:r>
              <w:rPr>
                <w:b/>
                <w:bCs/>
                <w:color w:val="FFFFFF"/>
                <w:sz w:val="21"/>
                <w:szCs w:val="21"/>
              </w:rPr>
              <w:t>Organisation Details :</w:t>
            </w:r>
          </w:p>
        </w:tc>
      </w:tr>
    </w:tbl>
    <w:p w:rsidR="008B405F" w:rsidRDefault="008B405F" w:rsidP="008B405F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0"/>
        <w:gridCol w:w="358"/>
        <w:gridCol w:w="8134"/>
      </w:tblGrid>
      <w:tr w:rsidR="008B405F" w:rsidTr="008B405F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B405F" w:rsidRDefault="008B405F">
            <w:pPr>
              <w:spacing w:line="298" w:lineRule="atLeas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sz w:val="21"/>
                <w:szCs w:val="21"/>
              </w:rPr>
              <w:t>Organisation Name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B405F" w:rsidRDefault="008B405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B405F" w:rsidRDefault="008B405F" w:rsidP="008B405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NTPC Limited</w:t>
            </w:r>
          </w:p>
        </w:tc>
      </w:tr>
      <w:tr w:rsidR="008B405F" w:rsidTr="008B405F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B405F" w:rsidRDefault="008B405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Organisation Type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B405F" w:rsidRDefault="008B405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B405F" w:rsidRDefault="008B405F" w:rsidP="008B405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Public Sector Undertakings</w:t>
            </w:r>
          </w:p>
        </w:tc>
      </w:tr>
    </w:tbl>
    <w:p w:rsidR="008B405F" w:rsidRDefault="008B405F" w:rsidP="008B405F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6360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60"/>
      </w:tblGrid>
      <w:tr w:rsidR="008B405F" w:rsidTr="008B40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B405F" w:rsidRDefault="008B405F">
            <w:pPr>
              <w:spacing w:line="298" w:lineRule="atLeast"/>
              <w:rPr>
                <w:rFonts w:ascii="Times New Roman" w:hAnsi="Times New Roman"/>
                <w:b/>
                <w:bCs/>
                <w:color w:val="FFFFFF"/>
                <w:sz w:val="21"/>
                <w:szCs w:val="21"/>
              </w:rPr>
            </w:pPr>
            <w:r>
              <w:rPr>
                <w:b/>
                <w:bCs/>
                <w:color w:val="FFFFFF"/>
                <w:sz w:val="21"/>
                <w:szCs w:val="21"/>
              </w:rPr>
              <w:t>Tender Details :</w:t>
            </w:r>
          </w:p>
        </w:tc>
      </w:tr>
    </w:tbl>
    <w:p w:rsidR="008B405F" w:rsidRDefault="008B405F" w:rsidP="008B405F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80"/>
        <w:gridCol w:w="358"/>
        <w:gridCol w:w="2118"/>
        <w:gridCol w:w="3180"/>
        <w:gridCol w:w="358"/>
        <w:gridCol w:w="2598"/>
      </w:tblGrid>
      <w:tr w:rsidR="008B405F" w:rsidTr="008B405F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B405F" w:rsidRDefault="008B405F">
            <w:pPr>
              <w:spacing w:line="298" w:lineRule="atLeas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sz w:val="21"/>
                <w:szCs w:val="21"/>
              </w:rPr>
              <w:t>Tender Title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B405F" w:rsidRDefault="008B405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gridSpan w:val="4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B405F" w:rsidRDefault="008B405F" w:rsidP="008B405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Procurement of UPS for 10MW Solar Plant of Talcher Kaniha.</w:t>
            </w:r>
          </w:p>
        </w:tc>
      </w:tr>
      <w:tr w:rsidR="008B405F" w:rsidTr="008B405F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B405F" w:rsidRDefault="008B405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Reference Number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B405F" w:rsidRDefault="008B405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B405F" w:rsidRDefault="008B405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9900212401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B405F" w:rsidRDefault="008B405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Type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B405F" w:rsidRDefault="008B405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B405F" w:rsidRDefault="008B405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Limited</w:t>
            </w:r>
          </w:p>
        </w:tc>
      </w:tr>
      <w:tr w:rsidR="008B405F" w:rsidTr="008B405F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B405F" w:rsidRDefault="008B405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Category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B405F" w:rsidRDefault="008B405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B405F" w:rsidRDefault="008B405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Goods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B405F" w:rsidRDefault="008B405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Product Category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B405F" w:rsidRDefault="008B405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B405F" w:rsidRDefault="008B405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Power/Energy Projects/Products/Services</w:t>
            </w:r>
          </w:p>
        </w:tc>
      </w:tr>
      <w:tr w:rsidR="008B405F" w:rsidTr="008B405F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B405F" w:rsidRDefault="008B405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Product Sub-Category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B405F" w:rsidRDefault="008B405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B405F" w:rsidRDefault="008B405F">
            <w:pPr>
              <w:spacing w:line="298" w:lineRule="atLeast"/>
              <w:rPr>
                <w:sz w:val="21"/>
                <w:szCs w:val="21"/>
              </w:rPr>
            </w:pP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B405F" w:rsidRDefault="008B405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Fee</w:t>
            </w:r>
            <w:r>
              <w:rPr>
                <w:rStyle w:val="mand"/>
                <w:rFonts w:ascii="Verdana" w:hAnsi="Verdana"/>
                <w:color w:val="FF0000"/>
                <w:sz w:val="21"/>
                <w:szCs w:val="21"/>
                <w:bdr w:val="none" w:sz="0" w:space="0" w:color="auto" w:frame="1"/>
              </w:rPr>
              <w:t> *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B405F" w:rsidRDefault="008B405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B405F" w:rsidRDefault="008B405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</w:t>
            </w:r>
          </w:p>
        </w:tc>
      </w:tr>
      <w:tr w:rsidR="008B405F" w:rsidTr="008B405F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B405F" w:rsidRDefault="008B405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EMD</w:t>
            </w:r>
            <w:r>
              <w:rPr>
                <w:rStyle w:val="mand"/>
                <w:rFonts w:ascii="Verdana" w:hAnsi="Verdana"/>
                <w:color w:val="FF0000"/>
                <w:sz w:val="21"/>
                <w:szCs w:val="21"/>
                <w:bdr w:val="none" w:sz="0" w:space="0" w:color="auto" w:frame="1"/>
              </w:rPr>
              <w:t> *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B405F" w:rsidRDefault="008B405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B405F" w:rsidRDefault="008B405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50000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B405F" w:rsidRDefault="008B405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Location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B405F" w:rsidRDefault="008B405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B405F" w:rsidRDefault="008B405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Talcher Super Thermal Power , P.O. DEEPSHIKHA , 759147 , ANGUL , Odisha</w:t>
            </w:r>
          </w:p>
        </w:tc>
      </w:tr>
      <w:tr w:rsidR="008B405F" w:rsidTr="008B405F">
        <w:tc>
          <w:tcPr>
            <w:tcW w:w="0" w:type="auto"/>
            <w:gridSpan w:val="6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B405F" w:rsidRDefault="008B405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rStyle w:val="mand"/>
                <w:rFonts w:ascii="Verdana" w:hAnsi="Verdana"/>
                <w:color w:val="FF0000"/>
                <w:sz w:val="21"/>
                <w:szCs w:val="21"/>
                <w:bdr w:val="none" w:sz="0" w:space="0" w:color="auto" w:frame="1"/>
              </w:rPr>
              <w:t> *</w:t>
            </w:r>
            <w:r>
              <w:rPr>
                <w:sz w:val="21"/>
                <w:szCs w:val="21"/>
              </w:rPr>
              <w:t> Currency regarding Fee/EMD/Tender Value may please be checked with the corresponding tender portals/websites.</w:t>
            </w:r>
          </w:p>
        </w:tc>
      </w:tr>
    </w:tbl>
    <w:p w:rsidR="008B405F" w:rsidRDefault="008B405F" w:rsidP="008B405F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6360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60"/>
      </w:tblGrid>
      <w:tr w:rsidR="008B405F" w:rsidTr="008B40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B405F" w:rsidRDefault="008B405F">
            <w:pPr>
              <w:spacing w:line="298" w:lineRule="atLeast"/>
              <w:rPr>
                <w:rFonts w:ascii="Times New Roman" w:hAnsi="Times New Roman"/>
                <w:b/>
                <w:bCs/>
                <w:color w:val="FFFFFF"/>
                <w:sz w:val="21"/>
                <w:szCs w:val="21"/>
              </w:rPr>
            </w:pPr>
            <w:r>
              <w:rPr>
                <w:b/>
                <w:bCs/>
                <w:color w:val="FFFFFF"/>
                <w:sz w:val="21"/>
                <w:szCs w:val="21"/>
              </w:rPr>
              <w:t>Critical Dates :</w:t>
            </w:r>
          </w:p>
        </w:tc>
      </w:tr>
    </w:tbl>
    <w:p w:rsidR="008B405F" w:rsidRDefault="008B405F" w:rsidP="008B405F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0"/>
        <w:gridCol w:w="358"/>
        <w:gridCol w:w="2238"/>
        <w:gridCol w:w="3300"/>
        <w:gridCol w:w="358"/>
        <w:gridCol w:w="2238"/>
      </w:tblGrid>
      <w:tr w:rsidR="008B405F" w:rsidTr="008B405F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B405F" w:rsidRDefault="008B405F">
            <w:pPr>
              <w:spacing w:line="298" w:lineRule="atLeas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sz w:val="21"/>
                <w:szCs w:val="21"/>
              </w:rPr>
              <w:t>ePublished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B405F" w:rsidRDefault="008B405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B405F" w:rsidRDefault="008B405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21-Jan-2021 09:00 AM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B405F" w:rsidRDefault="008B405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Bid Opening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B405F" w:rsidRDefault="008B405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B405F" w:rsidRDefault="008B405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23-Jan-2021 04:00 PM</w:t>
            </w:r>
          </w:p>
        </w:tc>
      </w:tr>
      <w:tr w:rsidR="008B405F" w:rsidTr="008B405F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B405F" w:rsidRDefault="008B405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Document Download Start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B405F" w:rsidRDefault="008B405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B405F" w:rsidRDefault="008B405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21-Jan-2021 09:00 AM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B405F" w:rsidRDefault="008B405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Document Download End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B405F" w:rsidRDefault="008B405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B405F" w:rsidRDefault="008B405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21-Jan-2021 09:00 AM</w:t>
            </w:r>
          </w:p>
        </w:tc>
      </w:tr>
      <w:tr w:rsidR="008B405F" w:rsidTr="008B405F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B405F" w:rsidRDefault="008B405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Bid Submission Start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B405F" w:rsidRDefault="008B405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B405F" w:rsidRDefault="008B405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21-Jan-2021 09:00 AM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B405F" w:rsidRDefault="008B405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Bid Submission End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B405F" w:rsidRDefault="008B405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B405F" w:rsidRDefault="008B405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23-Jan-2021 09:30 AM</w:t>
            </w:r>
          </w:p>
        </w:tc>
      </w:tr>
    </w:tbl>
    <w:p w:rsidR="008B405F" w:rsidRDefault="008B405F" w:rsidP="008B405F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6360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60"/>
      </w:tblGrid>
      <w:tr w:rsidR="008B405F" w:rsidTr="008B40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B405F" w:rsidRDefault="008B405F">
            <w:pPr>
              <w:spacing w:line="298" w:lineRule="atLeast"/>
              <w:rPr>
                <w:rFonts w:ascii="Times New Roman" w:hAnsi="Times New Roman"/>
                <w:b/>
                <w:bCs/>
                <w:color w:val="FFFFFF"/>
                <w:sz w:val="21"/>
                <w:szCs w:val="21"/>
              </w:rPr>
            </w:pPr>
            <w:r>
              <w:rPr>
                <w:b/>
                <w:bCs/>
                <w:color w:val="FFFFFF"/>
                <w:sz w:val="21"/>
                <w:szCs w:val="21"/>
              </w:rPr>
              <w:t>Work Details :</w:t>
            </w:r>
          </w:p>
        </w:tc>
      </w:tr>
    </w:tbl>
    <w:p w:rsidR="008B405F" w:rsidRDefault="008B405F" w:rsidP="008B405F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0"/>
        <w:gridCol w:w="358"/>
        <w:gridCol w:w="8134"/>
      </w:tblGrid>
      <w:tr w:rsidR="008B405F" w:rsidTr="008B405F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B405F" w:rsidRDefault="008B405F">
            <w:pPr>
              <w:spacing w:line="298" w:lineRule="atLeas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sz w:val="21"/>
                <w:szCs w:val="21"/>
              </w:rPr>
              <w:t>Work Description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B405F" w:rsidRDefault="008B405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B405F" w:rsidRDefault="008B405F" w:rsidP="008B405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Procurement of UPS for 10MW Solar Plant of Talcher Kaniha.</w:t>
            </w:r>
          </w:p>
        </w:tc>
      </w:tr>
      <w:tr w:rsidR="008B405F" w:rsidTr="008B405F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B405F" w:rsidRDefault="008B405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Document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B405F" w:rsidRDefault="008B405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B405F" w:rsidRDefault="008B405F" w:rsidP="008B405F">
            <w:pPr>
              <w:spacing w:line="298" w:lineRule="atLeast"/>
              <w:rPr>
                <w:sz w:val="21"/>
                <w:szCs w:val="21"/>
              </w:rPr>
            </w:pPr>
            <w:hyperlink r:id="rId5" w:history="1">
              <w:r>
                <w:rPr>
                  <w:rStyle w:val="Hyperlink"/>
                  <w:color w:val="111E6C"/>
                  <w:sz w:val="21"/>
                  <w:szCs w:val="21"/>
                  <w:bdr w:val="none" w:sz="0" w:space="0" w:color="auto" w:frame="1"/>
                </w:rPr>
                <w:t>http://www.ntpctender.com/</w:t>
              </w:r>
            </w:hyperlink>
          </w:p>
        </w:tc>
      </w:tr>
    </w:tbl>
    <w:p w:rsidR="008B405F" w:rsidRDefault="008B405F" w:rsidP="008B405F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6360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60"/>
      </w:tblGrid>
      <w:tr w:rsidR="008B405F" w:rsidTr="008B40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B405F" w:rsidRDefault="008B405F">
            <w:pPr>
              <w:spacing w:line="298" w:lineRule="atLeast"/>
              <w:rPr>
                <w:rFonts w:ascii="Times New Roman" w:hAnsi="Times New Roman"/>
                <w:b/>
                <w:bCs/>
                <w:color w:val="FFFFFF"/>
                <w:sz w:val="21"/>
                <w:szCs w:val="21"/>
              </w:rPr>
            </w:pPr>
            <w:r>
              <w:rPr>
                <w:b/>
                <w:bCs/>
                <w:color w:val="FFFFFF"/>
                <w:sz w:val="21"/>
                <w:szCs w:val="21"/>
              </w:rPr>
              <w:t>Tender Inviting Authority Details :</w:t>
            </w:r>
          </w:p>
        </w:tc>
      </w:tr>
    </w:tbl>
    <w:p w:rsidR="008B405F" w:rsidRDefault="008B405F" w:rsidP="008B405F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0"/>
        <w:gridCol w:w="358"/>
        <w:gridCol w:w="8134"/>
      </w:tblGrid>
      <w:tr w:rsidR="008B405F" w:rsidTr="008B405F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B405F" w:rsidRDefault="008B405F">
            <w:pPr>
              <w:spacing w:line="298" w:lineRule="atLeas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sz w:val="21"/>
                <w:szCs w:val="21"/>
              </w:rPr>
              <w:lastRenderedPageBreak/>
              <w:t>Name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B405F" w:rsidRDefault="008B405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B405F" w:rsidRDefault="008B405F" w:rsidP="008B405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DGM(CnM)</w:t>
            </w:r>
          </w:p>
        </w:tc>
      </w:tr>
      <w:tr w:rsidR="008B405F" w:rsidTr="008B405F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B405F" w:rsidRDefault="008B405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Address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B405F" w:rsidRDefault="008B405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B405F" w:rsidRDefault="008B405F" w:rsidP="008B405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Contracts and Purchase deptt, Talcher Super Thermal Power 759147 P.O. DEEPSHIKHA ANGUL Odisha</w:t>
            </w:r>
          </w:p>
        </w:tc>
      </w:tr>
    </w:tbl>
    <w:p w:rsidR="00991D50" w:rsidRPr="008B405F" w:rsidRDefault="00991D50" w:rsidP="008B405F">
      <w:bookmarkStart w:id="0" w:name="_GoBack"/>
      <w:bookmarkEnd w:id="0"/>
    </w:p>
    <w:sectPr w:rsidR="00991D50" w:rsidRPr="008B405F" w:rsidSect="00991D50">
      <w:type w:val="continuous"/>
      <w:pgSz w:w="12240" w:h="15840"/>
      <w:pgMar w:top="720" w:right="224" w:bottom="0" w:left="224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_slabregular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11074F"/>
    <w:multiLevelType w:val="multilevel"/>
    <w:tmpl w:val="2DBE1F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6A7D"/>
    <w:rsid w:val="00160F49"/>
    <w:rsid w:val="001D56CA"/>
    <w:rsid w:val="0028334A"/>
    <w:rsid w:val="0036078D"/>
    <w:rsid w:val="0037394E"/>
    <w:rsid w:val="003867C3"/>
    <w:rsid w:val="003B13C6"/>
    <w:rsid w:val="004E64D8"/>
    <w:rsid w:val="00606E54"/>
    <w:rsid w:val="006A5949"/>
    <w:rsid w:val="00774551"/>
    <w:rsid w:val="007A5A6D"/>
    <w:rsid w:val="007F5CDA"/>
    <w:rsid w:val="00821AF2"/>
    <w:rsid w:val="00831970"/>
    <w:rsid w:val="00860CF4"/>
    <w:rsid w:val="008831E0"/>
    <w:rsid w:val="008B405F"/>
    <w:rsid w:val="008C463C"/>
    <w:rsid w:val="00905A93"/>
    <w:rsid w:val="00930263"/>
    <w:rsid w:val="00964DDE"/>
    <w:rsid w:val="00966554"/>
    <w:rsid w:val="00991D50"/>
    <w:rsid w:val="009E105C"/>
    <w:rsid w:val="00A35F34"/>
    <w:rsid w:val="00A36423"/>
    <w:rsid w:val="00A65F53"/>
    <w:rsid w:val="00A95A8C"/>
    <w:rsid w:val="00AC0E2F"/>
    <w:rsid w:val="00AD1875"/>
    <w:rsid w:val="00BD22AB"/>
    <w:rsid w:val="00C21CC2"/>
    <w:rsid w:val="00C43DA4"/>
    <w:rsid w:val="00C81E14"/>
    <w:rsid w:val="00C87BBE"/>
    <w:rsid w:val="00CD22CE"/>
    <w:rsid w:val="00CD3FBD"/>
    <w:rsid w:val="00CE6A7D"/>
    <w:rsid w:val="00D2413C"/>
    <w:rsid w:val="00D335AD"/>
    <w:rsid w:val="00D50EEB"/>
    <w:rsid w:val="00DB5C0A"/>
    <w:rsid w:val="00DC1B35"/>
    <w:rsid w:val="00DE7C6E"/>
    <w:rsid w:val="00E33183"/>
    <w:rsid w:val="00E65562"/>
    <w:rsid w:val="00E82622"/>
    <w:rsid w:val="00F039AA"/>
    <w:rsid w:val="00FB2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2061AFB-2858-4B02-98CA-376069751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D3FB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CD3FB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1D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CD3FB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CD3FBD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860CF4"/>
    <w:rPr>
      <w:color w:val="0000FF"/>
      <w:u w:val="single"/>
    </w:rPr>
  </w:style>
  <w:style w:type="character" w:customStyle="1" w:styleId="visually-hidden">
    <w:name w:val="visually-hidden"/>
    <w:basedOn w:val="DefaultParagraphFont"/>
    <w:rsid w:val="00860CF4"/>
  </w:style>
  <w:style w:type="character" w:styleId="Strong">
    <w:name w:val="Strong"/>
    <w:basedOn w:val="DefaultParagraphFont"/>
    <w:uiPriority w:val="22"/>
    <w:qFormat/>
    <w:rsid w:val="00860CF4"/>
    <w:rPr>
      <w:b/>
      <w:bCs/>
    </w:rPr>
  </w:style>
  <w:style w:type="character" w:customStyle="1" w:styleId="mandatory">
    <w:name w:val="mandatory"/>
    <w:basedOn w:val="DefaultParagraphFont"/>
    <w:rsid w:val="007F5CDA"/>
  </w:style>
  <w:style w:type="character" w:customStyle="1" w:styleId="mand">
    <w:name w:val="mand"/>
    <w:basedOn w:val="DefaultParagraphFont"/>
    <w:rsid w:val="0036078D"/>
  </w:style>
  <w:style w:type="character" w:customStyle="1" w:styleId="mandate-field">
    <w:name w:val="mandate-field"/>
    <w:basedOn w:val="DefaultParagraphFont"/>
    <w:rsid w:val="003867C3"/>
  </w:style>
  <w:style w:type="character" w:customStyle="1" w:styleId="gmaildefault">
    <w:name w:val="gmail_default"/>
    <w:basedOn w:val="DefaultParagraphFont"/>
    <w:rsid w:val="00964DDE"/>
  </w:style>
  <w:style w:type="character" w:styleId="FollowedHyperlink">
    <w:name w:val="FollowedHyperlink"/>
    <w:basedOn w:val="DefaultParagraphFont"/>
    <w:uiPriority w:val="99"/>
    <w:semiHidden/>
    <w:unhideWhenUsed/>
    <w:rsid w:val="00D50EE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3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800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478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9416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8892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0659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918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1905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3775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20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1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1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771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85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733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227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623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944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3511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556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50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593197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98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05612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04700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57561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1583720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171289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263192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11151511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12126798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902860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1885489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898780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67973235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37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17958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4809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</w:divsChild>
            </w:div>
          </w:divsChild>
        </w:div>
        <w:div w:id="1626109487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253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26851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77610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487984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2795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946139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000763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83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4047110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061363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9354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299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1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73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806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2223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838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507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5787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6084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293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811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359251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64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43813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83596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924923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6477740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513347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20855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030956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394287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48813337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33040739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122256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804231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445271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164499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17517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562127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785853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81920321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66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821972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28752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</w:divsChild>
            </w:div>
          </w:divsChild>
        </w:div>
        <w:div w:id="698510304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11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13883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80091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091271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7201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869048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316883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4535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506752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659963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0409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684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0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5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449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3279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3805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125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038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0468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8179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7878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574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4604">
          <w:marLeft w:val="0"/>
          <w:marRight w:val="0"/>
          <w:marTop w:val="0"/>
          <w:marBottom w:val="0"/>
          <w:divBdr>
            <w:top w:val="single" w:sz="12" w:space="0" w:color="CCCCCC"/>
            <w:left w:val="single" w:sz="12" w:space="0" w:color="CCCCCC"/>
            <w:bottom w:val="single" w:sz="12" w:space="0" w:color="CCCCCC"/>
            <w:right w:val="single" w:sz="12" w:space="0" w:color="CCCCCC"/>
          </w:divBdr>
        </w:div>
        <w:div w:id="11303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3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20242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145829498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64431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4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22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39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009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943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8222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883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843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1415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338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803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711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5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45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356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152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7090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366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4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203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719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2942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705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0883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3349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5167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521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341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73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48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893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433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068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7194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0994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681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3433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65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78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0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854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5217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563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312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195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558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184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990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93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443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103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218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037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564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2554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1212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085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043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26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4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067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3387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134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5087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4420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47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5455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597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26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19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920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216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0672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1318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2498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0486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386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3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54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795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291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680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7345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3990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746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8973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1813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878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06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08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243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887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390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788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60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848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887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04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12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20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589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43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411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73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800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3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477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930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966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9045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383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5272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145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396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930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8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32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4F4F4"/>
            <w:right w:val="none" w:sz="0" w:space="0" w:color="auto"/>
          </w:divBdr>
        </w:div>
        <w:div w:id="9602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234970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241714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6665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7178820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2036804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613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2811843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996765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0630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14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3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96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4F4F4"/>
            <w:right w:val="none" w:sz="0" w:space="0" w:color="auto"/>
          </w:divBdr>
        </w:div>
        <w:div w:id="133110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291767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899705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3093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43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86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0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45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052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184816">
          <w:marLeft w:val="0"/>
          <w:marRight w:val="0"/>
          <w:marTop w:val="0"/>
          <w:marBottom w:val="0"/>
          <w:divBdr>
            <w:top w:val="single" w:sz="12" w:space="0" w:color="CCCCCC"/>
            <w:left w:val="single" w:sz="12" w:space="0" w:color="CCCCCC"/>
            <w:bottom w:val="single" w:sz="12" w:space="0" w:color="CCCCCC"/>
            <w:right w:val="single" w:sz="12" w:space="0" w:color="CCCCCC"/>
          </w:divBdr>
        </w:div>
        <w:div w:id="43984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67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08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119698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174736594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66057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9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02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471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04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18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841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509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2542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25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109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629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0488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047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522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3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0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734784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37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314139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31220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77240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965928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121222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277839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58924106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97921854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650748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88542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487279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38889421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13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883565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11543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</w:divsChild>
            </w:div>
          </w:divsChild>
        </w:div>
        <w:div w:id="1429616563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381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2049793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11956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602034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2735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802333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250116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3842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228812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741025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898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861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03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46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2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1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570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5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14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8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7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procure.gov.in/cppp/tenderredirect/by/aHR0cDovL3d3dy5udHBjdGVuZGVyLmNvbS8=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2</Pages>
  <Words>197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39</cp:revision>
  <cp:lastPrinted>2019-08-21T10:05:00Z</cp:lastPrinted>
  <dcterms:created xsi:type="dcterms:W3CDTF">2019-11-19T06:19:00Z</dcterms:created>
  <dcterms:modified xsi:type="dcterms:W3CDTF">2021-01-22T05:48:00Z</dcterms:modified>
</cp:coreProperties>
</file>