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058A8" w:rsidRPr="009058A8" w:rsidTr="009058A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058A8" w:rsidRPr="009058A8" w:rsidRDefault="009058A8" w:rsidP="009058A8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764BA"/>
                <w:sz w:val="20"/>
                <w:szCs w:val="20"/>
              </w:rPr>
            </w:pPr>
            <w:r w:rsidRPr="009058A8">
              <w:rPr>
                <w:rFonts w:ascii="Verdana" w:eastAsia="Times New Roman" w:hAnsi="Verdana" w:cs="Tahoma"/>
                <w:b/>
                <w:bCs/>
                <w:color w:val="0764BA"/>
                <w:sz w:val="20"/>
                <w:szCs w:val="20"/>
              </w:rPr>
              <w:t>Tender Details</w:t>
            </w:r>
          </w:p>
        </w:tc>
      </w:tr>
      <w:tr w:rsidR="009058A8" w:rsidRPr="009058A8" w:rsidTr="009058A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058A8" w:rsidRPr="009058A8" w:rsidRDefault="009058A8" w:rsidP="009058A8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</w:rPr>
            </w:pPr>
            <w:r w:rsidRPr="009058A8">
              <w:rPr>
                <w:rFonts w:ascii="Tahoma" w:eastAsia="Times New Roman" w:hAnsi="Tahoma" w:cs="Tahoma"/>
                <w:color w:val="252525"/>
                <w:sz w:val="17"/>
                <w:szCs w:val="17"/>
              </w:rPr>
              <w:t> </w:t>
            </w:r>
          </w:p>
        </w:tc>
      </w:tr>
      <w:tr w:rsidR="009058A8" w:rsidRPr="009058A8" w:rsidTr="009058A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9058A8" w:rsidRPr="009058A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8A8" w:rsidRPr="009058A8" w:rsidRDefault="009058A8" w:rsidP="009058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52525"/>
                      <w:sz w:val="17"/>
                      <w:szCs w:val="17"/>
                    </w:rPr>
                  </w:pPr>
                </w:p>
              </w:tc>
            </w:tr>
          </w:tbl>
          <w:p w:rsidR="009058A8" w:rsidRPr="009058A8" w:rsidRDefault="009058A8" w:rsidP="009058A8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52525"/>
                <w:sz w:val="17"/>
                <w:szCs w:val="1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9058A8" w:rsidRPr="009058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  <w:gridCol w:w="171"/>
                  </w:tblGrid>
                  <w:tr w:rsidR="009058A8" w:rsidRPr="009058A8">
                    <w:trPr>
                      <w:gridAfter w:val="1"/>
                      <w:wAfter w:w="480" w:type="dxa"/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14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104"/>
                          <w:gridCol w:w="156"/>
                        </w:tblGrid>
                        <w:tr w:rsidR="009058A8" w:rsidRPr="009058A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20" name="Picture 20" descr="https://arunachaltenders.gov.in/nicgep/images/lef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arunachaltenders.gov.in/nicgep/images/lef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Basic Details</w:t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19" name="Picture 19" descr="https://arunachaltenders.gov.in/nicgep/images/righ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arunachaltenders.gov.in/nicgep/images/righ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A03901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58A8" w:rsidRPr="009058A8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6" w:type="dxa"/>
                          <w:tblBorders>
                            <w:top w:val="single" w:sz="6" w:space="0" w:color="CC3300"/>
                            <w:left w:val="single" w:sz="6" w:space="0" w:color="CC3300"/>
                            <w:bottom w:val="single" w:sz="6" w:space="0" w:color="CC3300"/>
                            <w:right w:val="single" w:sz="6" w:space="0" w:color="CC33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4"/>
                          <w:gridCol w:w="1828"/>
                          <w:gridCol w:w="1828"/>
                          <w:gridCol w:w="1828"/>
                          <w:gridCol w:w="409"/>
                          <w:gridCol w:w="1437"/>
                        </w:tblGrid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Organisation Chain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Arunachal Pradesh Energy Development Agency||DD-Planning and Capital Division-HQ - APEDA||Project Officer-Capital Division-HQ - APEDA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Tender Reference Number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APEDA/W-488/BE/2021-22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Tender ID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2021_APEDA_524_1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Tender Type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Open Tender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Form Of Contract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Item Wise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Tender Category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Works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No. of Covers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General Technical Evaluation Allowed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ItemWise Technical Evaluation Allowed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Payment Mode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Offline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Is Multi Currency Allowed For BOQ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Is Multi Currency Allowed For Fee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Allow Two Stage Bidding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2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5"/>
                          <w:gridCol w:w="5505"/>
                        </w:tblGrid>
                        <w:tr w:rsidR="009058A8" w:rsidRPr="009058A8">
                          <w:trPr>
                            <w:tblCellSpacing w:w="12" w:type="dxa"/>
                          </w:trPr>
                          <w:tc>
                            <w:tcPr>
                              <w:tcW w:w="2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91"/>
                              </w:tblGrid>
                              <w:tr w:rsidR="009058A8" w:rsidRPr="009058A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064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6"/>
                                      <w:gridCol w:w="1752"/>
                                      <w:gridCol w:w="156"/>
                                    </w:tblGrid>
                                    <w:tr w:rsidR="009058A8" w:rsidRPr="009058A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99060" cy="236220"/>
                                                <wp:effectExtent l="0" t="0" r="0" b="0"/>
                                                <wp:docPr id="18" name="Picture 18" descr="https://arunachaltenders.gov.in/nicgep/images/leftcurv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arunachaltenders.gov.in/nicgep/images/leftcurv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060" cy="2362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Payment Instruments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99060" cy="236220"/>
                                                <wp:effectExtent l="0" t="0" r="0" b="0"/>
                                                <wp:docPr id="17" name="Picture 17" descr="https://arunachaltenders.gov.in/nicgep/images/rightcurv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arunachaltenders.gov.in/nicgep/images/rightcurv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060" cy="2362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A03901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9058A8" w:rsidRPr="009058A8">
                                <w:trPr>
                                  <w:trHeight w:val="2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Borders>
                                        <w:top w:val="single" w:sz="6" w:space="0" w:color="CC3300"/>
                                        <w:left w:val="single" w:sz="6" w:space="0" w:color="CC3300"/>
                                        <w:bottom w:val="single" w:sz="6" w:space="0" w:color="CC3300"/>
                                        <w:right w:val="single" w:sz="6" w:space="0" w:color="CC33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75"/>
                                    </w:tblGrid>
                                    <w:tr w:rsidR="009058A8" w:rsidRPr="009058A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6" w:type="dxa"/>
                                            <w:tblCellMar>
                                              <w:top w:w="12" w:type="dxa"/>
                                              <w:left w:w="12" w:type="dxa"/>
                                              <w:bottom w:w="12" w:type="dxa"/>
                                              <w:right w:w="12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42"/>
                                            <w:gridCol w:w="2803"/>
                                          </w:tblGrid>
                                          <w:tr w:rsidR="009058A8" w:rsidRPr="009058A8">
                                            <w:trPr>
                                              <w:trHeight w:val="300"/>
                                              <w:tblCellSpacing w:w="6" w:type="dxa"/>
                                            </w:trPr>
                                            <w:tc>
                                              <w:tcPr>
                                                <w:tcW w:w="500" w:type="pct"/>
                                                <w:shd w:val="clear" w:color="auto" w:fill="F0F0F0"/>
                                                <w:tcMar>
                                                  <w:top w:w="30" w:type="dxa"/>
                                                  <w:left w:w="75" w:type="dxa"/>
                                                  <w:bottom w:w="3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Offline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00" w:type="pct"/>
                                                <w:shd w:val="clear" w:color="auto" w:fill="FCFCFC"/>
                                                <w:tcMar>
                                                  <w:top w:w="30" w:type="dxa"/>
                                                  <w:left w:w="75" w:type="dxa"/>
                                                  <w:bottom w:w="3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35"/>
                                                </w:tblGrid>
                                                <w:tr w:rsidR="009058A8" w:rsidRPr="009058A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Borders>
                                                          <w:top w:val="single" w:sz="6" w:space="0" w:color="DEDEDE"/>
                                                          <w:left w:val="single" w:sz="6" w:space="0" w:color="DEDEDE"/>
                                                          <w:bottom w:val="single" w:sz="6" w:space="0" w:color="DEDEDE"/>
                                                          <w:right w:val="single" w:sz="6" w:space="0" w:color="DEDEDE"/>
                                                        </w:tblBorders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7"/>
                                                        <w:gridCol w:w="2072"/>
                                                      </w:tblGrid>
                                                      <w:tr w:rsidR="009058A8" w:rsidRPr="009058A8">
                                                        <w:tc>
                                                          <w:tcPr>
                                                            <w:tcW w:w="250" w:type="pct"/>
                                                            <w:tcBorders>
                                                              <w:bottom w:val="single" w:sz="6" w:space="0" w:color="E3E3E3"/>
                                                            </w:tcBorders>
                                                            <w:shd w:val="clear" w:color="auto" w:fill="F1F1F1"/>
                                                            <w:tcMar>
                                                              <w:top w:w="75" w:type="dxa"/>
                                                              <w:left w:w="75" w:type="dxa"/>
                                                              <w:bottom w:w="75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058A8" w:rsidRPr="009058A8" w:rsidRDefault="009058A8" w:rsidP="009058A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822C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</w:pPr>
                                                            <w:r w:rsidRPr="009058A8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822C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>S.No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tcBorders>
                                                              <w:bottom w:val="single" w:sz="6" w:space="0" w:color="E3E3E3"/>
                                                            </w:tcBorders>
                                                            <w:shd w:val="clear" w:color="auto" w:fill="F1F1F1"/>
                                                            <w:tcMar>
                                                              <w:top w:w="75" w:type="dxa"/>
                                                              <w:left w:w="75" w:type="dxa"/>
                                                              <w:bottom w:w="75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058A8" w:rsidRPr="009058A8" w:rsidRDefault="009058A8" w:rsidP="009058A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822C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</w:pPr>
                                                            <w:r w:rsidRPr="009058A8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822C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>Instrument Type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058A8" w:rsidRPr="009058A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F9F9F9"/>
                                                            </w:tcBorders>
                                                            <w:shd w:val="clear" w:color="auto" w:fill="FFFFFF"/>
                                                            <w:tcMar>
                                                              <w:top w:w="45" w:type="dxa"/>
                                                              <w:left w:w="45" w:type="dxa"/>
                                                              <w:bottom w:w="45" w:type="dxa"/>
                                                              <w:right w:w="4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058A8" w:rsidRPr="009058A8" w:rsidRDefault="009058A8" w:rsidP="009058A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252525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</w:pPr>
                                                            <w:r w:rsidRPr="009058A8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252525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F9F9F9"/>
                                                            </w:tcBorders>
                                                            <w:shd w:val="clear" w:color="auto" w:fill="FFFFFF"/>
                                                            <w:tcMar>
                                                              <w:top w:w="45" w:type="dxa"/>
                                                              <w:left w:w="45" w:type="dxa"/>
                                                              <w:bottom w:w="45" w:type="dxa"/>
                                                              <w:right w:w="4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058A8" w:rsidRPr="009058A8" w:rsidRDefault="009058A8" w:rsidP="009058A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252525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</w:pPr>
                                                            <w:r w:rsidRPr="009058A8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252525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>DD - Demand Draft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252525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252525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3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21"/>
                              </w:tblGrid>
                              <w:tr w:rsidR="009058A8" w:rsidRPr="009058A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12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6"/>
                                      <w:gridCol w:w="2808"/>
                                      <w:gridCol w:w="156"/>
                                    </w:tblGrid>
                                    <w:tr w:rsidR="009058A8" w:rsidRPr="009058A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99060" cy="236220"/>
                                                <wp:effectExtent l="0" t="0" r="0" b="0"/>
                                                <wp:docPr id="16" name="Picture 16" descr="https://arunachaltenders.gov.in/nicgep/images/leftcurv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arunachaltenders.gov.in/nicgep/images/leftcurv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060" cy="2362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Covers Information, No. Of Covers - 1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99060" cy="236220"/>
                                                <wp:effectExtent l="0" t="0" r="0" b="0"/>
                                                <wp:docPr id="15" name="Picture 15" descr="https://arunachaltenders.gov.in/nicgep/images/rightcurv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arunachaltenders.gov.in/nicgep/images/rightcurv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060" cy="2362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A03901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9058A8" w:rsidRPr="009058A8">
                                <w:trPr>
                                  <w:trHeight w:val="2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Borders>
                                        <w:top w:val="single" w:sz="6" w:space="0" w:color="CC3300"/>
                                        <w:left w:val="single" w:sz="6" w:space="0" w:color="CC3300"/>
                                        <w:bottom w:val="single" w:sz="6" w:space="0" w:color="CC3300"/>
                                        <w:right w:val="single" w:sz="6" w:space="0" w:color="CC33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5"/>
                                    </w:tblGrid>
                                    <w:tr w:rsidR="009058A8" w:rsidRPr="009058A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Borders>
                                              <w:top w:val="single" w:sz="6" w:space="0" w:color="DEDEDE"/>
                                              <w:left w:val="single" w:sz="6" w:space="0" w:color="DEDEDE"/>
                                              <w:bottom w:val="single" w:sz="6" w:space="0" w:color="DEDEDE"/>
                                              <w:right w:val="single" w:sz="6" w:space="0" w:color="DEDEDE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59"/>
                                          </w:tblGrid>
                                          <w:tr w:rsidR="009058A8" w:rsidRPr="009058A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6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0"/>
                                                  <w:gridCol w:w="2489"/>
                                                  <w:gridCol w:w="1137"/>
                                                  <w:gridCol w:w="1043"/>
                                                </w:tblGrid>
                                                <w:tr w:rsidR="009058A8" w:rsidRPr="009058A8">
                                                  <w:trPr>
                                                    <w:trHeight w:val="300"/>
                                                    <w:tblCellSpacing w:w="6" w:type="dxa"/>
                                                  </w:trPr>
                                                  <w:tc>
                                                    <w:tcPr>
                                                      <w:tcW w:w="750" w:type="pct"/>
                                                      <w:tcBorders>
                                                        <w:bottom w:val="single" w:sz="6" w:space="0" w:color="E3E3E3"/>
                                                      </w:tcBorders>
                                                      <w:shd w:val="clear" w:color="auto" w:fill="F1F1F1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822C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822C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Cover No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0" w:type="pct"/>
                                                      <w:tcBorders>
                                                        <w:bottom w:val="single" w:sz="6" w:space="0" w:color="E3E3E3"/>
                                                      </w:tcBorders>
                                                      <w:shd w:val="clear" w:color="auto" w:fill="F1F1F1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822C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822C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Cover Type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bottom w:val="single" w:sz="6" w:space="0" w:color="E3E3E3"/>
                                                      </w:tcBorders>
                                                      <w:shd w:val="clear" w:color="auto" w:fill="F1F1F1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822C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822C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Description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bottom w:val="single" w:sz="6" w:space="0" w:color="E3E3E3"/>
                                                      </w:tcBorders>
                                                      <w:shd w:val="clear" w:color="auto" w:fill="F1F1F1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822C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822C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Document Type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058A8" w:rsidRPr="009058A8">
                                                  <w:trPr>
                                                    <w:trHeight w:val="300"/>
                                                    <w:tblCellSpacing w:w="6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CFCFC"/>
                                                      <w:tcMar>
                                                        <w:top w:w="30" w:type="dxa"/>
                                                        <w:left w:w="75" w:type="dxa"/>
                                                        <w:bottom w:w="3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CFCFC"/>
                                                      <w:tcMar>
                                                        <w:top w:w="30" w:type="dxa"/>
                                                        <w:left w:w="75" w:type="dxa"/>
                                                        <w:bottom w:w="3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Fee/PreQual/Technical/Finance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CFCFC"/>
                                                      <w:tcMar>
                                                        <w:top w:w="30" w:type="dxa"/>
                                                        <w:left w:w="75" w:type="dxa"/>
                                                        <w:bottom w:w="3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tenderdetail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CFCFC"/>
                                                      <w:tcMar>
                                                        <w:top w:w="30" w:type="dxa"/>
                                                        <w:left w:w="75" w:type="dxa"/>
                                                        <w:bottom w:w="3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.pdf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058A8" w:rsidRPr="009058A8">
                                                  <w:trPr>
                                                    <w:trHeight w:val="300"/>
                                                    <w:tblCellSpacing w:w="6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CFCFC"/>
                                                      <w:tcMar>
                                                        <w:top w:w="30" w:type="dxa"/>
                                                        <w:left w:w="75" w:type="dxa"/>
                                                        <w:bottom w:w="3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CFCFC"/>
                                                      <w:tcMar>
                                                        <w:top w:w="30" w:type="dxa"/>
                                                        <w:left w:w="75" w:type="dxa"/>
                                                        <w:bottom w:w="3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CFCFC"/>
                                                      <w:tcMar>
                                                        <w:top w:w="30" w:type="dxa"/>
                                                        <w:left w:w="75" w:type="dxa"/>
                                                        <w:bottom w:w="3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BOQ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CFCFC"/>
                                                      <w:tcMar>
                                                        <w:top w:w="30" w:type="dxa"/>
                                                        <w:left w:w="75" w:type="dxa"/>
                                                        <w:bottom w:w="3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058A8" w:rsidRPr="009058A8" w:rsidRDefault="009058A8" w:rsidP="009058A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9058A8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.xls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25252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252525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DDD3D"/>
                          <w:left w:val="single" w:sz="6" w:space="0" w:color="DDDD3D"/>
                          <w:bottom w:val="single" w:sz="6" w:space="0" w:color="DDDD3D"/>
                          <w:right w:val="single" w:sz="6" w:space="0" w:color="DDDD3D"/>
                        </w:tcBorders>
                        <w:shd w:val="clear" w:color="auto" w:fill="F9F9D9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D5310C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b/>
                            <w:bCs/>
                            <w:color w:val="D5310C"/>
                            <w:sz w:val="17"/>
                            <w:szCs w:val="17"/>
                          </w:rPr>
                          <w:t>Document download date is not begun yet. You can not download the documents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4"/>
                          <w:gridCol w:w="4505"/>
                        </w:tblGrid>
                        <w:tr w:rsidR="009058A8" w:rsidRPr="009058A8">
                          <w:trPr>
                            <w:tblCellSpacing w:w="6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62"/>
                              </w:tblGrid>
                              <w:tr w:rsidR="009058A8" w:rsidRPr="009058A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72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6"/>
                                      <w:gridCol w:w="3408"/>
                                      <w:gridCol w:w="156"/>
                                    </w:tblGrid>
                                    <w:tr w:rsidR="009058A8" w:rsidRPr="009058A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99060" cy="236220"/>
                                                <wp:effectExtent l="0" t="0" r="0" b="0"/>
                                                <wp:docPr id="14" name="Picture 14" descr="https://arunachaltenders.gov.in/nicgep/images/leftcurv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arunachaltenders.gov.in/nicgep/images/leftcurv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060" cy="2362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Tender Fee Details, [Total Fee in ₹ </w:t>
                                          </w:r>
                                          <w:r w:rsidRPr="009058A8">
                                            <w:rPr>
                                              <w:rFonts w:ascii="Trebuchet MS" w:eastAsia="Times New Roman" w:hAnsi="Trebuchet MS" w:cs="Tahoma"/>
                                              <w:b/>
                                              <w:bCs/>
                                              <w:color w:val="FF2600"/>
                                              <w:sz w:val="17"/>
                                              <w:szCs w:val="17"/>
                                            </w:rPr>
                                            <w:t>*</w:t>
                                          </w: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 - 0.00]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99060" cy="236220"/>
                                                <wp:effectExtent l="0" t="0" r="0" b="0"/>
                                                <wp:docPr id="13" name="Picture 13" descr="https://arunachaltenders.gov.in/nicgep/images/rightcurv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arunachaltenders.gov.in/nicgep/images/rightcurv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060" cy="2362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A03901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9058A8" w:rsidRPr="009058A8">
                                <w:trPr>
                                  <w:trHeight w:val="2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6" w:type="dxa"/>
                                      <w:tblBorders>
                                        <w:top w:val="single" w:sz="6" w:space="0" w:color="CC3300"/>
                                        <w:left w:val="single" w:sz="6" w:space="0" w:color="CC3300"/>
                                        <w:bottom w:val="single" w:sz="6" w:space="0" w:color="CC3300"/>
                                        <w:right w:val="single" w:sz="6" w:space="0" w:color="CC33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53"/>
                                      <w:gridCol w:w="904"/>
                                      <w:gridCol w:w="1328"/>
                                      <w:gridCol w:w="661"/>
                                    </w:tblGrid>
                                    <w:tr w:rsidR="009058A8" w:rsidRPr="009058A8">
                                      <w:trPr>
                                        <w:gridAfter w:val="2"/>
                                        <w:wAfter w:w="750" w:type="dxa"/>
                                        <w:trHeight w:val="300"/>
                                        <w:tblCellSpacing w:w="6" w:type="dxa"/>
                                        <w:jc w:val="center"/>
                                      </w:trPr>
                                      <w:tc>
                                        <w:tcPr>
                                          <w:tcW w:w="175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Tender Fee in 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0.00</w:t>
                                          </w:r>
                                        </w:p>
                                      </w:tc>
                                    </w:tr>
                                    <w:tr w:rsidR="009058A8" w:rsidRPr="009058A8">
                                      <w:trPr>
                                        <w:trHeight w:val="300"/>
                                        <w:tblCellSpacing w:w="6" w:type="dxa"/>
                                        <w:jc w:val="center"/>
                                      </w:trPr>
                                      <w:tc>
                                        <w:tcPr>
                                          <w:tcW w:w="150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Fee Payable 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Nil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Fee Payable 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Nil</w:t>
                                          </w:r>
                                        </w:p>
                                      </w:tc>
                                    </w:tr>
                                    <w:tr w:rsidR="009058A8" w:rsidRPr="009058A8">
                                      <w:trPr>
                                        <w:trHeight w:val="300"/>
                                        <w:tblCellSpacing w:w="6" w:type="dxa"/>
                                        <w:jc w:val="center"/>
                                      </w:trPr>
                                      <w:tc>
                                        <w:tcPr>
                                          <w:tcW w:w="150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Tender Fee Exemption Allowed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252525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63"/>
                              </w:tblGrid>
                              <w:tr w:rsidR="009058A8" w:rsidRPr="009058A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064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6"/>
                                      <w:gridCol w:w="1752"/>
                                      <w:gridCol w:w="156"/>
                                    </w:tblGrid>
                                    <w:tr w:rsidR="009058A8" w:rsidRPr="009058A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99060" cy="236220"/>
                                                <wp:effectExtent l="0" t="0" r="0" b="0"/>
                                                <wp:docPr id="12" name="Picture 12" descr="https://arunachaltenders.gov.in/nicgep/images/leftcurv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arunachaltenders.gov.in/nicgep/images/leftcurv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060" cy="2362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EMD Fee Details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99060" cy="236220"/>
                                                <wp:effectExtent l="0" t="0" r="0" b="0"/>
                                                <wp:docPr id="11" name="Picture 11" descr="https://arunachaltenders.gov.in/nicgep/images/rightcurv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arunachaltenders.gov.in/nicgep/images/rightcurv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060" cy="2362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A03901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9058A8" w:rsidRPr="009058A8">
                                <w:trPr>
                                  <w:trHeight w:val="2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6" w:type="dxa"/>
                                      <w:tblBorders>
                                        <w:top w:val="single" w:sz="6" w:space="0" w:color="CC3300"/>
                                        <w:left w:val="single" w:sz="6" w:space="0" w:color="CC3300"/>
                                        <w:bottom w:val="single" w:sz="6" w:space="0" w:color="CC3300"/>
                                        <w:right w:val="single" w:sz="6" w:space="0" w:color="CC33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34"/>
                                      <w:gridCol w:w="964"/>
                                      <w:gridCol w:w="1328"/>
                                      <w:gridCol w:w="821"/>
                                    </w:tblGrid>
                                    <w:tr w:rsidR="009058A8" w:rsidRPr="009058A8">
                                      <w:trPr>
                                        <w:trHeight w:val="300"/>
                                        <w:tblCellSpacing w:w="6" w:type="dxa"/>
                                        <w:jc w:val="center"/>
                                      </w:trPr>
                                      <w:tc>
                                        <w:tcPr>
                                          <w:tcW w:w="150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EMD Amount in 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EMD through BG/ST or EMD Exemption Allowed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</w:tr>
                                    <w:tr w:rsidR="009058A8" w:rsidRPr="009058A8">
                                      <w:trPr>
                                        <w:trHeight w:val="300"/>
                                        <w:tblCellSpacing w:w="6" w:type="dxa"/>
                                        <w:jc w:val="center"/>
                                      </w:trPr>
                                      <w:tc>
                                        <w:tcPr>
                                          <w:tcW w:w="150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EMD Fee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fixed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EMD Percentage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NA</w:t>
                                          </w:r>
                                        </w:p>
                                      </w:tc>
                                    </w:tr>
                                    <w:tr w:rsidR="009058A8" w:rsidRPr="009058A8">
                                      <w:trPr>
                                        <w:trHeight w:val="300"/>
                                        <w:tblCellSpacing w:w="6" w:type="dxa"/>
                                        <w:jc w:val="center"/>
                                      </w:trPr>
                                      <w:tc>
                                        <w:tcPr>
                                          <w:tcW w:w="150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EMD Payable 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Director APEDA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shd w:val="clear" w:color="auto" w:fill="F0F0F0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EMD Payable 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CFCFC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Itanagar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252525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9058A8" w:rsidRPr="009058A8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0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752"/>
                          <w:gridCol w:w="156"/>
                        </w:tblGrid>
                        <w:tr w:rsidR="009058A8" w:rsidRPr="009058A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10" name="Picture 10" descr="https://arunachaltenders.gov.in/nicgep/images/lef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arunachaltenders.gov.in/nicgep/images/lef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Work Item Details</w:t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9" name="Picture 9" descr="https://arunachaltenders.gov.in/nicgep/images/righ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arunachaltenders.gov.in/nicgep/images/righ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A0390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6" w:type="dxa"/>
                          <w:tblBorders>
                            <w:top w:val="single" w:sz="6" w:space="0" w:color="CC3300"/>
                            <w:left w:val="single" w:sz="6" w:space="0" w:color="CC3300"/>
                            <w:bottom w:val="single" w:sz="6" w:space="0" w:color="CC3300"/>
                            <w:right w:val="single" w:sz="6" w:space="0" w:color="CC33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9"/>
                          <w:gridCol w:w="854"/>
                          <w:gridCol w:w="1794"/>
                          <w:gridCol w:w="1730"/>
                          <w:gridCol w:w="1794"/>
                          <w:gridCol w:w="1022"/>
                        </w:tblGrid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Title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designing manufacturing supply installation testing and commissioning of one Grid Connected Rooftop Solar Power Plant of 30 KW at Raj Bhawan Complex Itanagar Papumpare District Arunachal Pradesh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Work Description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designing manufacturing supply installation testing and commissioning of one Grid Connected Rooftop Solar Power Plant of 30 KW at Raj Bhawan Complex Itanagar Papumpare District Arunachal Pradesh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NDA/Pre 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refer tender details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Independent External Monitor/Remarks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NA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Tender Value in ₹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Product Category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Power/Energy Projects/Products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Sub category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Solar Power  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75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Contract 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Tender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Bid Validity(Days)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Period Of Work(Days)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180 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Location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Itanagar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Pincode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791111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Pre Bid Meeting 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NA 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75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Pre Bid Meeting Address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NA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Pre Bid Meeting 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NA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Bid Opening 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Urja Bhawan Itanagar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75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Should Allow NDA Tender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No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Allow Preferential Bidder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0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752"/>
                          <w:gridCol w:w="156"/>
                        </w:tblGrid>
                        <w:tr w:rsidR="009058A8" w:rsidRPr="009058A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8" name="Picture 8" descr="https://arunachaltenders.gov.in/nicgep/images/lef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arunachaltenders.gov.in/nicgep/images/lef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Critical Dates</w:t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7" name="Picture 7" descr="https://arunachaltenders.gov.in/nicgep/images/righ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arunachaltenders.gov.in/nicgep/images/righ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A0390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6" w:type="dxa"/>
                          <w:tblBorders>
                            <w:top w:val="single" w:sz="6" w:space="0" w:color="CC3300"/>
                            <w:left w:val="single" w:sz="6" w:space="0" w:color="CC3300"/>
                            <w:bottom w:val="single" w:sz="6" w:space="0" w:color="CC3300"/>
                            <w:right w:val="single" w:sz="6" w:space="0" w:color="CC33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7"/>
                          <w:gridCol w:w="1799"/>
                          <w:gridCol w:w="2692"/>
                          <w:gridCol w:w="1805"/>
                        </w:tblGrid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Published Date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28-Oct-2021 11:00 AM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Bid Opening Date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08-Nov-2021 03:00 PM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15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Document Download / Sale Start Date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28-Oct-2021 01:00 PM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Document Download / Sale End Date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08-Nov-2021 01:00 PM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Clarification Start Date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29-Oct-2021 09:00 AM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Clarification End Date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08-Nov-2021 01:00 PM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  <w:jc w:val="center"/>
                          </w:trPr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Bid Submission Start Date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29-Oct-2021 09:00 AM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Bid Submission End Date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08-Nov-2021 01:00 PM</w:t>
                              </w: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0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752"/>
                          <w:gridCol w:w="156"/>
                        </w:tblGrid>
                        <w:tr w:rsidR="009058A8" w:rsidRPr="009058A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6" name="Picture 6" descr="https://arunachaltenders.gov.in/nicgep/images/lef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arunachaltenders.gov.in/nicgep/images/lef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Tenders Documents</w:t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5" name="Picture 5" descr="https://arunachaltenders.gov.in/nicgep/images/righ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arunachaltenders.gov.in/nicgep/images/righ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A0390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CC3300"/>
                            <w:left w:val="single" w:sz="6" w:space="0" w:color="CC3300"/>
                            <w:bottom w:val="single" w:sz="6" w:space="0" w:color="CC3300"/>
                            <w:right w:val="single" w:sz="6" w:space="0" w:color="CC33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3"/>
                        </w:tblGrid>
                        <w:tr w:rsidR="009058A8" w:rsidRPr="009058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6" w:type="dxa"/>
                                <w:tblCellMar>
                                  <w:top w:w="12" w:type="dxa"/>
                                  <w:left w:w="12" w:type="dxa"/>
                                  <w:bottom w:w="12" w:type="dxa"/>
                                  <w:right w:w="12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1"/>
                                <w:gridCol w:w="7832"/>
                              </w:tblGrid>
                              <w:tr w:rsidR="009058A8" w:rsidRPr="009058A8">
                                <w:trPr>
                                  <w:trHeight w:val="300"/>
                                  <w:tblCellSpacing w:w="6" w:type="dxa"/>
                                </w:trPr>
                                <w:tc>
                                  <w:tcPr>
                                    <w:tcW w:w="600" w:type="pct"/>
                                    <w:shd w:val="clear" w:color="auto" w:fill="F0F0F0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 w:rsidRPr="009058A8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NIT Document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FCFC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6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64"/>
                                    </w:tblGrid>
                                    <w:tr w:rsidR="009058A8" w:rsidRPr="009058A8">
                                      <w:trPr>
                                        <w:tblCellSpacing w:w="6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6" w:type="dxa"/>
                                            <w:tblBorders>
                                              <w:top w:val="single" w:sz="6" w:space="0" w:color="DEDEDE"/>
                                              <w:left w:val="single" w:sz="6" w:space="0" w:color="DEDEDE"/>
                                              <w:bottom w:val="single" w:sz="6" w:space="0" w:color="DEDEDE"/>
                                              <w:right w:val="single" w:sz="6" w:space="0" w:color="DEDEDE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0"/>
                                            <w:gridCol w:w="2597"/>
                                            <w:gridCol w:w="3355"/>
                                            <w:gridCol w:w="1092"/>
                                          </w:tblGrid>
                                          <w:tr w:rsidR="009058A8" w:rsidRPr="009058A8">
                                            <w:trPr>
                                              <w:tblCellSpacing w:w="6" w:type="dxa"/>
                                            </w:trPr>
                                            <w:tc>
                                              <w:tcPr>
                                                <w:tcW w:w="250" w:type="pct"/>
                                                <w:tcBorders>
                                                  <w:bottom w:val="single" w:sz="6" w:space="0" w:color="E3E3E3"/>
                                                </w:tcBorders>
                                                <w:shd w:val="clear" w:color="auto" w:fill="F1F1F1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822C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822C00"/>
                                                    <w:sz w:val="17"/>
                                                    <w:szCs w:val="17"/>
                                                  </w:rPr>
                                                  <w:t>S.No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0" w:type="pct"/>
                                                <w:tcBorders>
                                                  <w:bottom w:val="single" w:sz="6" w:space="0" w:color="E3E3E3"/>
                                                </w:tcBorders>
                                                <w:shd w:val="clear" w:color="auto" w:fill="F1F1F1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822C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822C00"/>
                                                    <w:sz w:val="17"/>
                                                    <w:szCs w:val="17"/>
                                                  </w:rPr>
                                                  <w:t>Document 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pct"/>
                                                <w:tcBorders>
                                                  <w:bottom w:val="single" w:sz="6" w:space="0" w:color="E3E3E3"/>
                                                </w:tcBorders>
                                                <w:shd w:val="clear" w:color="auto" w:fill="F1F1F1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822C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822C00"/>
                                                    <w:sz w:val="17"/>
                                                    <w:szCs w:val="17"/>
                                                  </w:rPr>
                                                  <w:t>Description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pct"/>
                                                <w:tcBorders>
                                                  <w:bottom w:val="single" w:sz="6" w:space="0" w:color="E3E3E3"/>
                                                </w:tcBorders>
                                                <w:shd w:val="clear" w:color="auto" w:fill="F1F1F1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822C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822C00"/>
                                                    <w:sz w:val="17"/>
                                                    <w:szCs w:val="17"/>
                                                  </w:rPr>
                                                  <w:t>Document Size (in KB)</w:t>
                                                </w:r>
                                              </w:p>
                                            </w:tc>
                                          </w:tr>
                                          <w:tr w:rsidR="009058A8" w:rsidRPr="009058A8">
                                            <w:trPr>
                                              <w:trHeight w:val="300"/>
                                              <w:tblCellSpacing w:w="6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CFCFC"/>
                                                <w:tcMar>
                                                  <w:top w:w="30" w:type="dxa"/>
                                                  <w:left w:w="75" w:type="dxa"/>
                                                  <w:bottom w:w="3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CFCFC"/>
                                                <w:tcMar>
                                                  <w:top w:w="30" w:type="dxa"/>
                                                  <w:left w:w="75" w:type="dxa"/>
                                                  <w:bottom w:w="3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Tendernotice_1.pdf </w:t>
                                                </w: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noProof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160020"/>
                                                      <wp:effectExtent l="0" t="0" r="0" b="0"/>
                                                      <wp:docPr id="4" name="Picture 4" descr="https://arunachaltenders.gov.in/nicgep/images/certificat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arunachaltenders.gov.in/nicgep/images/certificat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1600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25252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color w:val="252525"/>
                                                    <w:sz w:val="17"/>
                                                    <w:szCs w:val="17"/>
                                                  </w:rPr>
                                                  <w:t>notice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058A8" w:rsidRPr="009058A8" w:rsidRDefault="009058A8" w:rsidP="009058A8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ahoma" w:eastAsia="Times New Roman" w:hAnsi="Tahoma" w:cs="Tahoma"/>
                                                    <w:color w:val="25252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9058A8">
                                                  <w:rPr>
                                                    <w:rFonts w:ascii="Tahoma" w:eastAsia="Times New Roman" w:hAnsi="Tahoma" w:cs="Tahoma"/>
                                                    <w:color w:val="252525"/>
                                                    <w:sz w:val="17"/>
                                                    <w:szCs w:val="17"/>
                                                  </w:rPr>
                                                  <w:t>330.54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9058A8" w:rsidRPr="009058A8">
                                <w:trPr>
                                  <w:trHeight w:val="300"/>
                                  <w:tblCellSpacing w:w="6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 w:rsidRPr="009058A8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Work Item Documents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FCFC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6" w:type="dxa"/>
                                      <w:tblBorders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0"/>
                                      <w:gridCol w:w="1860"/>
                                      <w:gridCol w:w="2239"/>
                                      <w:gridCol w:w="1860"/>
                                      <w:gridCol w:w="1109"/>
                                    </w:tblGrid>
                                    <w:tr w:rsidR="009058A8" w:rsidRPr="009058A8">
                                      <w:trPr>
                                        <w:tblCellSpacing w:w="6" w:type="dxa"/>
                                      </w:trPr>
                                      <w:tc>
                                        <w:tcPr>
                                          <w:tcW w:w="250" w:type="pct"/>
                                          <w:tcBorders>
                                            <w:bottom w:val="single" w:sz="6" w:space="0" w:color="E3E3E3"/>
                                          </w:tcBorders>
                                          <w:shd w:val="clear" w:color="auto" w:fill="F1F1F1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  <w:t>S.No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bottom w:val="single" w:sz="6" w:space="0" w:color="E3E3E3"/>
                                          </w:tcBorders>
                                          <w:shd w:val="clear" w:color="auto" w:fill="F1F1F1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  <w:t>Document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tcBorders>
                                            <w:bottom w:val="single" w:sz="6" w:space="0" w:color="E3E3E3"/>
                                          </w:tcBorders>
                                          <w:shd w:val="clear" w:color="auto" w:fill="F1F1F1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  <w:t>Document 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bottom w:val="single" w:sz="6" w:space="0" w:color="E3E3E3"/>
                                          </w:tcBorders>
                                          <w:shd w:val="clear" w:color="auto" w:fill="F1F1F1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bottom w:val="single" w:sz="6" w:space="0" w:color="E3E3E3"/>
                                          </w:tcBorders>
                                          <w:shd w:val="clear" w:color="auto" w:fill="F1F1F1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822C00"/>
                                              <w:sz w:val="17"/>
                                              <w:szCs w:val="17"/>
                                            </w:rPr>
                                            <w:t>Document Size (in KB)</w:t>
                                          </w:r>
                                        </w:p>
                                      </w:tc>
                                    </w:tr>
                                    <w:tr w:rsidR="009058A8" w:rsidRPr="009058A8">
                                      <w:trPr>
                                        <w:tblCellSpacing w:w="6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F9F9F9"/>
                                          </w:tcBorders>
                                          <w:shd w:val="clear" w:color="auto" w:fill="FAFAFA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F9F9F9"/>
                                          </w:tcBorders>
                                          <w:shd w:val="clear" w:color="auto" w:fill="FAFAFA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t>Tender Documents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F9F9F9"/>
                                          </w:tcBorders>
                                          <w:shd w:val="clear" w:color="auto" w:fill="FAFAFA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t>tenderdetail.pdf </w:t>
                                          </w: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016CD1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60020"/>
                                                <wp:effectExtent l="0" t="0" r="0" b="0"/>
                                                <wp:docPr id="3" name="Picture 3" descr="Digital Signature">
                                                  <a:hlinkClick xmlns:a="http://schemas.openxmlformats.org/drawingml/2006/main" r:id="rId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Digital Signature">
                                                          <a:hlinkClick r:id="rId7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600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F9F9F9"/>
                                          </w:tcBorders>
                                          <w:shd w:val="clear" w:color="auto" w:fill="FAFAFA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t>tenderdocument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F9F9F9"/>
                                          </w:tcBorders>
                                          <w:shd w:val="clear" w:color="auto" w:fill="FAFAFA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58A8" w:rsidRPr="009058A8" w:rsidRDefault="009058A8" w:rsidP="009058A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058A8">
                                            <w:rPr>
                                              <w:rFonts w:ascii="Tahoma" w:eastAsia="Times New Roman" w:hAnsi="Tahoma" w:cs="Tahoma"/>
                                              <w:color w:val="252525"/>
                                              <w:sz w:val="17"/>
                                              <w:szCs w:val="17"/>
                                            </w:rPr>
                                            <w:t>3171.14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058A8" w:rsidRPr="009058A8" w:rsidRDefault="009058A8" w:rsidP="009058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2088"/>
                          <w:gridCol w:w="156"/>
                        </w:tblGrid>
                        <w:tr w:rsidR="009058A8" w:rsidRPr="009058A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2" name="Picture 2" descr="https://arunachaltenders.gov.in/nicgep/images/lef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arunachaltenders.gov.in/nicgep/images/lef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Tender Inviting Authority</w:t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2525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noProof/>
                                  <w:color w:val="252525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9060" cy="236220"/>
                                    <wp:effectExtent l="0" t="0" r="0" b="0"/>
                                    <wp:docPr id="1" name="Picture 1" descr="https://arunachaltenders.gov.in/nicgep/images/right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arunachaltenders.gov.in/nicgep/images/right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A0390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Borders>
                            <w:top w:val="single" w:sz="6" w:space="0" w:color="CC3300"/>
                            <w:left w:val="single" w:sz="6" w:space="0" w:color="CC3300"/>
                            <w:bottom w:val="single" w:sz="6" w:space="0" w:color="CC3300"/>
                            <w:right w:val="single" w:sz="6" w:space="0" w:color="CC33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5"/>
                          <w:gridCol w:w="6288"/>
                        </w:tblGrid>
                        <w:tr w:rsidR="009058A8" w:rsidRPr="009058A8">
                          <w:trPr>
                            <w:trHeight w:val="300"/>
                            <w:tblCellSpacing w:w="6" w:type="dxa"/>
                          </w:trPr>
                          <w:tc>
                            <w:tcPr>
                              <w:tcW w:w="1500" w:type="pct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3500" w:type="pct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Director APEDA</w:t>
                              </w:r>
                            </w:p>
                          </w:tc>
                        </w:tr>
                        <w:tr w:rsidR="009058A8" w:rsidRPr="009058A8">
                          <w:trPr>
                            <w:trHeight w:val="30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FCFC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058A8" w:rsidRPr="009058A8" w:rsidRDefault="009058A8" w:rsidP="009058A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058A8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Urja Bhawan TT Marg Itanagar</w:t>
                              </w:r>
                            </w:p>
                          </w:tc>
                        </w:tr>
                      </w:tbl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8A8" w:rsidRPr="009058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</w:pPr>
                        <w:r w:rsidRPr="009058A8">
                          <w:rPr>
                            <w:rFonts w:ascii="Tahoma" w:eastAsia="Times New Roman" w:hAnsi="Tahoma" w:cs="Tahoma"/>
                            <w:color w:val="25252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8A8" w:rsidRPr="009058A8" w:rsidRDefault="009058A8" w:rsidP="009058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58A8" w:rsidRPr="009058A8" w:rsidRDefault="009058A8" w:rsidP="009058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52525"/>
                      <w:sz w:val="17"/>
                      <w:szCs w:val="17"/>
                    </w:rPr>
                  </w:pPr>
                </w:p>
              </w:tc>
            </w:tr>
          </w:tbl>
          <w:p w:rsidR="009058A8" w:rsidRPr="009058A8" w:rsidRDefault="009058A8" w:rsidP="009058A8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</w:rPr>
            </w:pPr>
          </w:p>
        </w:tc>
      </w:tr>
    </w:tbl>
    <w:p w:rsidR="00FB0626" w:rsidRDefault="00FB0626">
      <w:bookmarkStart w:id="0" w:name="_GoBack"/>
      <w:bookmarkEnd w:id="0"/>
    </w:p>
    <w:sectPr w:rsidR="00FB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B3"/>
    <w:rsid w:val="006C78B3"/>
    <w:rsid w:val="009058A8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569FE-898F-4D9C-ADF6-FB651F76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datory">
    <w:name w:val="mandatory"/>
    <w:basedOn w:val="DefaultParagraphFont"/>
    <w:rsid w:val="0090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unachaltenders.gov.in/nicgep/app;jsessionid=8FD0A5FF3199178C0E140E28AEC9E5A9.arngeps1?component=%24DirectLink_6&amp;page=FrontEndTenderDetailsExternal&amp;service=direct&amp;session=T&amp;sp=ZH4sIAAAAAAAAAF2RP2gUQRTG397l4PSSI54WigiCEBBkDqyEa0I8kItLEO5QJFhMbl82k%2BzOTmbenntBxDSKpFBQOwsLC8FgY2EpCIqFlWBj4x9sBTsLG2d3by%2BXbPnt9%2F3ee9%2Fs%2FoaK0dDyowGTos98VIxQeqgZShI0ZFc0Lgivl2nXIr3RIQzbUT8O7X%2FjCkMnl7%2B%2BvD93%2Fk0Jai7UPDR9LRSJSBI03HU%2B4M2AS7%2FZJS2k33Jh2hull3iIm3AbnAmtK7Zwf64dxSsB2lx97CFOsTmY7A1VQSsJj2B2guFG2eQpxWlt5Jkxwpd2oYuoqeOlYtmFspERwdGJZEcS%2Bqht%2BHCsgoh76C0MR%2B7pQmlzwvHAmETQTJVWogjqeZnFksp2PZvaWEpn%2BW13Xr9bPLvxb6oEThsqAx7EmOyzLcXhCuq7u09O1R5%2F3ykBJGr%2BxYdLr45t%2FSCoXkUtVgWmJ%2BevdHr8PHZafQ%2BTtbDz6%2BGnB2e%2B2VmLxaz0nEOQfZVHljJaGYmLgClvNat6JjdUly3zyB5z1E%2Fj57Pnf7fvXbDYzkGsM5l3%2BjbfyPJmM2A9EaIhHqq5418%2BOt23mAMkl5FJiuXTRlna6Nr6tnP5Op0opw3crFrarfc3xJ%2Fk3Oen8B%2BWsVJtyQIAA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2021-10-28T05:45:00Z</dcterms:created>
  <dcterms:modified xsi:type="dcterms:W3CDTF">2021-10-28T05:46:00Z</dcterms:modified>
</cp:coreProperties>
</file>