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38439E" w14:textId="75E8A36A" w:rsidR="005F5C5D" w:rsidRPr="00347A56" w:rsidRDefault="005F5C5D">
      <w:pPr>
        <w:pStyle w:val="BodyText"/>
        <w:rPr>
          <w:b/>
        </w:rPr>
      </w:pPr>
    </w:p>
    <w:p w14:paraId="25104270" w14:textId="181B9647" w:rsidR="005F5C5D" w:rsidRPr="00347A56" w:rsidRDefault="005F5C5D" w:rsidP="000B51F7">
      <w:pPr>
        <w:pStyle w:val="BodyText"/>
        <w:spacing w:before="1"/>
        <w:jc w:val="center"/>
        <w:rPr>
          <w:b/>
          <w:sz w:val="12"/>
        </w:rPr>
      </w:pPr>
      <w:bookmarkStart w:id="0" w:name="GOVERNMENT_OF_KARNATAKA"/>
      <w:bookmarkEnd w:id="0"/>
    </w:p>
    <w:p w14:paraId="7BD183F2" w14:textId="3A037638" w:rsidR="005F5C5D" w:rsidRPr="00347A56" w:rsidRDefault="000B51F7">
      <w:pPr>
        <w:pStyle w:val="BodyText"/>
        <w:spacing w:before="50"/>
        <w:ind w:right="978"/>
        <w:jc w:val="center"/>
        <w:rPr>
          <w:b/>
          <w:bCs/>
          <w:sz w:val="48"/>
          <w:szCs w:val="48"/>
        </w:rPr>
      </w:pPr>
      <w:bookmarkStart w:id="1" w:name="_Hlk88538091"/>
      <w:r w:rsidRPr="00347A56">
        <w:rPr>
          <w:b/>
          <w:bCs/>
          <w:sz w:val="48"/>
          <w:szCs w:val="48"/>
        </w:rPr>
        <w:t>Karnataka Cooperative Milk Producers’ Federation Limited (KMF</w:t>
      </w:r>
      <w:bookmarkEnd w:id="1"/>
      <w:r w:rsidRPr="00347A56">
        <w:rPr>
          <w:b/>
          <w:bCs/>
          <w:sz w:val="48"/>
          <w:szCs w:val="48"/>
        </w:rPr>
        <w:t>)</w:t>
      </w:r>
    </w:p>
    <w:p w14:paraId="2FBFE323" w14:textId="1E0E502B" w:rsidR="005F5C5D" w:rsidRPr="00347A56" w:rsidRDefault="005F5C5D">
      <w:pPr>
        <w:pStyle w:val="BodyText"/>
        <w:spacing w:before="2"/>
        <w:rPr>
          <w:sz w:val="28"/>
        </w:rPr>
      </w:pPr>
    </w:p>
    <w:p w14:paraId="23682AE7" w14:textId="4A6E76AC" w:rsidR="000B51F7" w:rsidRPr="00347A56" w:rsidRDefault="000B51F7">
      <w:pPr>
        <w:pStyle w:val="BodyText"/>
        <w:spacing w:before="50"/>
        <w:ind w:right="979"/>
        <w:jc w:val="center"/>
        <w:rPr>
          <w:sz w:val="24"/>
          <w:szCs w:val="24"/>
        </w:rPr>
      </w:pPr>
      <w:bookmarkStart w:id="2" w:name="_Hlk88537907"/>
      <w:r w:rsidRPr="00347A56">
        <w:rPr>
          <w:sz w:val="24"/>
          <w:szCs w:val="24"/>
        </w:rPr>
        <w:t xml:space="preserve">KMF Complex, P.B. No.2915, </w:t>
      </w:r>
    </w:p>
    <w:p w14:paraId="0CCF67D7" w14:textId="351EF358" w:rsidR="000B51F7" w:rsidRPr="00347A56" w:rsidRDefault="000B51F7">
      <w:pPr>
        <w:pStyle w:val="BodyText"/>
        <w:spacing w:before="50"/>
        <w:ind w:right="979"/>
        <w:jc w:val="center"/>
        <w:rPr>
          <w:sz w:val="24"/>
          <w:szCs w:val="24"/>
        </w:rPr>
      </w:pPr>
      <w:proofErr w:type="spellStart"/>
      <w:r w:rsidRPr="00347A56">
        <w:rPr>
          <w:sz w:val="24"/>
          <w:szCs w:val="24"/>
        </w:rPr>
        <w:t>D.R.College</w:t>
      </w:r>
      <w:proofErr w:type="spellEnd"/>
      <w:r w:rsidRPr="00347A56">
        <w:rPr>
          <w:sz w:val="24"/>
          <w:szCs w:val="24"/>
        </w:rPr>
        <w:t xml:space="preserve"> Post</w:t>
      </w:r>
      <w:r w:rsidR="004035C6" w:rsidRPr="00347A56">
        <w:rPr>
          <w:sz w:val="24"/>
          <w:szCs w:val="24"/>
        </w:rPr>
        <w:t>,</w:t>
      </w:r>
      <w:r w:rsidRPr="00347A56">
        <w:rPr>
          <w:sz w:val="24"/>
          <w:szCs w:val="24"/>
        </w:rPr>
        <w:t xml:space="preserve"> </w:t>
      </w:r>
      <w:proofErr w:type="spellStart"/>
      <w:r w:rsidRPr="00347A56">
        <w:rPr>
          <w:sz w:val="24"/>
          <w:szCs w:val="24"/>
        </w:rPr>
        <w:t>Dr.M.H</w:t>
      </w:r>
      <w:proofErr w:type="spellEnd"/>
      <w:r w:rsidRPr="00347A56">
        <w:rPr>
          <w:sz w:val="24"/>
          <w:szCs w:val="24"/>
        </w:rPr>
        <w:t xml:space="preserve">, Marigowda Rd, </w:t>
      </w:r>
    </w:p>
    <w:p w14:paraId="67484CD0" w14:textId="58378687" w:rsidR="005F5C5D" w:rsidRPr="00347A56" w:rsidRDefault="000B51F7">
      <w:pPr>
        <w:pStyle w:val="BodyText"/>
        <w:spacing w:before="50"/>
        <w:ind w:right="979"/>
        <w:jc w:val="center"/>
        <w:rPr>
          <w:sz w:val="24"/>
          <w:szCs w:val="24"/>
        </w:rPr>
      </w:pPr>
      <w:r w:rsidRPr="00347A56">
        <w:rPr>
          <w:sz w:val="24"/>
          <w:szCs w:val="24"/>
        </w:rPr>
        <w:t>Bengaluru, Karnataka 56002</w:t>
      </w:r>
      <w:bookmarkEnd w:id="2"/>
      <w:r w:rsidR="00A45DE6" w:rsidRPr="00347A56">
        <w:rPr>
          <w:sz w:val="24"/>
          <w:szCs w:val="24"/>
        </w:rPr>
        <w:t>9</w:t>
      </w:r>
    </w:p>
    <w:p w14:paraId="5BB7A8D1" w14:textId="77777777" w:rsidR="005F5C5D" w:rsidRPr="00347A56" w:rsidRDefault="005F5C5D">
      <w:pPr>
        <w:pStyle w:val="BodyText"/>
        <w:spacing w:before="1"/>
      </w:pPr>
    </w:p>
    <w:p w14:paraId="2FD4514A" w14:textId="16942F6D" w:rsidR="005F5C5D" w:rsidRPr="00347A56" w:rsidRDefault="00DD0C9F">
      <w:pPr>
        <w:pStyle w:val="BodyText"/>
        <w:tabs>
          <w:tab w:val="left" w:pos="6555"/>
        </w:tabs>
        <w:ind w:left="220"/>
      </w:pPr>
      <w:r w:rsidRPr="00347A56">
        <w:t>Telephones:</w:t>
      </w:r>
      <w:r w:rsidR="004035C6" w:rsidRPr="00347A56">
        <w:t xml:space="preserve"> 080 – 26096 896</w:t>
      </w:r>
      <w:r w:rsidRPr="00347A56">
        <w:tab/>
        <w:t>Fax:</w:t>
      </w:r>
      <w:r w:rsidR="004035C6" w:rsidRPr="00347A56">
        <w:t xml:space="preserve"> </w:t>
      </w:r>
      <w:r w:rsidR="00AE43D6" w:rsidRPr="00347A56">
        <w:t>080-25536105</w:t>
      </w:r>
    </w:p>
    <w:p w14:paraId="7F3F44EB" w14:textId="77777777" w:rsidR="005F5C5D" w:rsidRPr="00347A56" w:rsidRDefault="005F5C5D">
      <w:pPr>
        <w:pStyle w:val="BodyText"/>
        <w:rPr>
          <w:sz w:val="22"/>
        </w:rPr>
      </w:pPr>
    </w:p>
    <w:p w14:paraId="3943DEB0" w14:textId="77777777" w:rsidR="005F5C5D" w:rsidRPr="00347A56" w:rsidRDefault="005F5C5D">
      <w:pPr>
        <w:pStyle w:val="BodyText"/>
        <w:spacing w:before="2"/>
        <w:rPr>
          <w:sz w:val="18"/>
        </w:rPr>
      </w:pPr>
    </w:p>
    <w:p w14:paraId="77F5B9E9" w14:textId="77777777" w:rsidR="004035C6" w:rsidRPr="00347A56" w:rsidRDefault="004035C6">
      <w:pPr>
        <w:spacing w:before="1"/>
        <w:ind w:right="977"/>
        <w:jc w:val="center"/>
        <w:rPr>
          <w:b/>
          <w:sz w:val="36"/>
          <w:u w:val="single"/>
        </w:rPr>
      </w:pPr>
      <w:r w:rsidRPr="00347A56">
        <w:rPr>
          <w:b/>
          <w:sz w:val="36"/>
          <w:u w:val="single"/>
        </w:rPr>
        <w:t xml:space="preserve">TENDER </w:t>
      </w:r>
    </w:p>
    <w:p w14:paraId="2843BC96" w14:textId="77777777" w:rsidR="00BD3872" w:rsidRPr="00347A56" w:rsidRDefault="00BD3872">
      <w:pPr>
        <w:spacing w:before="1"/>
        <w:ind w:right="977"/>
        <w:jc w:val="center"/>
        <w:rPr>
          <w:b/>
          <w:sz w:val="24"/>
          <w:u w:val="single"/>
        </w:rPr>
      </w:pPr>
    </w:p>
    <w:p w14:paraId="680B4BF1" w14:textId="06C9558B" w:rsidR="004035C6" w:rsidRPr="00347A56" w:rsidRDefault="000A1B68" w:rsidP="000A1B68">
      <w:pPr>
        <w:spacing w:before="1"/>
        <w:ind w:left="851" w:right="1773"/>
        <w:jc w:val="center"/>
        <w:rPr>
          <w:b/>
          <w:sz w:val="28"/>
          <w:szCs w:val="24"/>
        </w:rPr>
      </w:pPr>
      <w:r w:rsidRPr="00347A56">
        <w:rPr>
          <w:b/>
          <w:sz w:val="28"/>
          <w:szCs w:val="24"/>
        </w:rPr>
        <w:t xml:space="preserve">Design, Finance, </w:t>
      </w:r>
      <w:r w:rsidR="004035C6" w:rsidRPr="00347A56">
        <w:rPr>
          <w:b/>
          <w:sz w:val="28"/>
          <w:szCs w:val="24"/>
        </w:rPr>
        <w:t>Installation</w:t>
      </w:r>
      <w:r w:rsidRPr="00347A56">
        <w:rPr>
          <w:b/>
          <w:sz w:val="28"/>
          <w:szCs w:val="24"/>
        </w:rPr>
        <w:t xml:space="preserve">, Commissioning, Synchronization with Operation &amp; Maintenance for a period of 25 years </w:t>
      </w:r>
      <w:r w:rsidR="004035C6" w:rsidRPr="00347A56">
        <w:rPr>
          <w:b/>
          <w:sz w:val="28"/>
          <w:szCs w:val="24"/>
        </w:rPr>
        <w:t>of</w:t>
      </w:r>
      <w:r w:rsidR="00EB35D9" w:rsidRPr="00347A56">
        <w:rPr>
          <w:b/>
          <w:sz w:val="28"/>
          <w:szCs w:val="24"/>
        </w:rPr>
        <w:t xml:space="preserve"> capacity </w:t>
      </w:r>
      <w:r w:rsidRPr="00347A56">
        <w:rPr>
          <w:b/>
          <w:sz w:val="28"/>
          <w:szCs w:val="24"/>
        </w:rPr>
        <w:t xml:space="preserve"> </w:t>
      </w:r>
      <w:r w:rsidR="00776954" w:rsidRPr="00347A56">
        <w:rPr>
          <w:b/>
          <w:sz w:val="28"/>
          <w:szCs w:val="24"/>
        </w:rPr>
        <w:t>100</w:t>
      </w:r>
      <w:r w:rsidR="004035C6" w:rsidRPr="00347A56">
        <w:rPr>
          <w:b/>
          <w:sz w:val="28"/>
          <w:szCs w:val="24"/>
        </w:rPr>
        <w:t xml:space="preserve"> MW Solar Power Plant on Group Captive Mode for </w:t>
      </w:r>
      <w:bookmarkStart w:id="3" w:name="_Hlk88538057"/>
      <w:r w:rsidR="004035C6" w:rsidRPr="00347A56">
        <w:rPr>
          <w:b/>
          <w:sz w:val="28"/>
          <w:szCs w:val="24"/>
        </w:rPr>
        <w:t>Karna</w:t>
      </w:r>
      <w:r w:rsidRPr="00347A56">
        <w:rPr>
          <w:b/>
          <w:sz w:val="28"/>
          <w:szCs w:val="24"/>
        </w:rPr>
        <w:t>taka Cooperative Milk Producers</w:t>
      </w:r>
      <w:r w:rsidR="004035C6" w:rsidRPr="00347A56">
        <w:rPr>
          <w:b/>
          <w:sz w:val="28"/>
          <w:szCs w:val="24"/>
        </w:rPr>
        <w:t xml:space="preserve"> Federation Limited</w:t>
      </w:r>
      <w:bookmarkEnd w:id="3"/>
      <w:r w:rsidR="004035C6" w:rsidRPr="00347A56">
        <w:rPr>
          <w:b/>
          <w:sz w:val="28"/>
          <w:szCs w:val="24"/>
        </w:rPr>
        <w:t xml:space="preserve"> (KMF) &amp; its member Milk Unions</w:t>
      </w:r>
    </w:p>
    <w:p w14:paraId="50B76DD0" w14:textId="77777777" w:rsidR="000A1B68" w:rsidRPr="00347A56" w:rsidRDefault="000A1B68" w:rsidP="000A1B68">
      <w:pPr>
        <w:spacing w:before="1"/>
        <w:ind w:left="851" w:right="1773"/>
        <w:jc w:val="center"/>
        <w:rPr>
          <w:b/>
          <w:sz w:val="28"/>
          <w:szCs w:val="24"/>
        </w:rPr>
      </w:pPr>
    </w:p>
    <w:p w14:paraId="27FCA30D" w14:textId="77777777" w:rsidR="000A1B68" w:rsidRPr="00347A56" w:rsidRDefault="000A1B68" w:rsidP="000A1B68">
      <w:pPr>
        <w:spacing w:before="1"/>
        <w:ind w:left="851" w:right="1773"/>
        <w:jc w:val="center"/>
        <w:rPr>
          <w:b/>
          <w:szCs w:val="24"/>
        </w:rPr>
      </w:pPr>
    </w:p>
    <w:p w14:paraId="2E3E5496" w14:textId="17678242" w:rsidR="005F5C5D" w:rsidRPr="00347A56" w:rsidRDefault="00DD0C9F">
      <w:pPr>
        <w:pStyle w:val="BodyText"/>
        <w:tabs>
          <w:tab w:val="left" w:pos="5402"/>
        </w:tabs>
        <w:spacing w:before="184"/>
        <w:ind w:left="220"/>
      </w:pPr>
      <w:r w:rsidRPr="00347A56">
        <w:t>TENDER</w:t>
      </w:r>
      <w:r w:rsidRPr="00347A56">
        <w:rPr>
          <w:spacing w:val="-3"/>
        </w:rPr>
        <w:t xml:space="preserve"> </w:t>
      </w:r>
      <w:r w:rsidR="00BD3872" w:rsidRPr="00347A56">
        <w:t xml:space="preserve">REFERENCE                                                            </w:t>
      </w:r>
      <w:r w:rsidRPr="00347A56">
        <w:t>:</w:t>
      </w:r>
      <w:r w:rsidR="00BD3872" w:rsidRPr="00347A56">
        <w:t xml:space="preserve"> </w:t>
      </w:r>
      <w:bookmarkStart w:id="4" w:name="_Hlk108024662"/>
      <w:r w:rsidR="00BD3872" w:rsidRPr="00347A56">
        <w:t>KMF/</w:t>
      </w:r>
      <w:bookmarkEnd w:id="4"/>
      <w:r w:rsidR="000A1B68" w:rsidRPr="00347A56">
        <w:t xml:space="preserve">ENGG/Solar Group Captive/2022-23 </w:t>
      </w:r>
      <w:proofErr w:type="spellStart"/>
      <w:proofErr w:type="gramStart"/>
      <w:r w:rsidR="000A1B68" w:rsidRPr="00347A56">
        <w:t>Dt</w:t>
      </w:r>
      <w:proofErr w:type="spellEnd"/>
      <w:proofErr w:type="gramEnd"/>
      <w:r w:rsidR="000A1B68" w:rsidRPr="00347A56">
        <w:t>: 07.07.2022</w:t>
      </w:r>
    </w:p>
    <w:p w14:paraId="283FDCD4" w14:textId="77777777" w:rsidR="005F5C5D" w:rsidRPr="00347A56" w:rsidRDefault="005F5C5D">
      <w:pPr>
        <w:pStyle w:val="BodyText"/>
        <w:spacing w:before="11"/>
        <w:rPr>
          <w:sz w:val="19"/>
        </w:rPr>
      </w:pPr>
    </w:p>
    <w:p w14:paraId="595196CB" w14:textId="5E64E263" w:rsidR="003E1AE0" w:rsidRPr="00347A56" w:rsidRDefault="00DD0C9F" w:rsidP="000A1B68">
      <w:pPr>
        <w:pStyle w:val="BodyText"/>
        <w:tabs>
          <w:tab w:val="left" w:pos="5401"/>
          <w:tab w:val="left" w:pos="7706"/>
        </w:tabs>
        <w:spacing w:line="480" w:lineRule="auto"/>
        <w:ind w:left="220" w:right="1206"/>
        <w:rPr>
          <w:spacing w:val="-1"/>
        </w:rPr>
      </w:pPr>
      <w:r w:rsidRPr="00347A56">
        <w:t>PERIOD OF</w:t>
      </w:r>
      <w:r w:rsidRPr="00347A56">
        <w:rPr>
          <w:spacing w:val="1"/>
        </w:rPr>
        <w:t xml:space="preserve"> </w:t>
      </w:r>
      <w:r w:rsidRPr="00347A56">
        <w:t>SALE</w:t>
      </w:r>
      <w:r w:rsidRPr="00347A56">
        <w:rPr>
          <w:spacing w:val="1"/>
        </w:rPr>
        <w:t xml:space="preserve"> </w:t>
      </w:r>
      <w:r w:rsidRPr="00347A56">
        <w:t>OF</w:t>
      </w:r>
      <w:r w:rsidRPr="00347A56">
        <w:rPr>
          <w:spacing w:val="1"/>
        </w:rPr>
        <w:t xml:space="preserve"> </w:t>
      </w:r>
      <w:r w:rsidRPr="00347A56">
        <w:t>TENDER</w:t>
      </w:r>
      <w:r w:rsidRPr="00347A56">
        <w:rPr>
          <w:spacing w:val="1"/>
        </w:rPr>
        <w:t xml:space="preserve"> </w:t>
      </w:r>
      <w:r w:rsidRPr="00347A56">
        <w:t>DOCUMENT</w:t>
      </w:r>
      <w:r w:rsidR="00E76E9D" w:rsidRPr="00347A56">
        <w:t xml:space="preserve">                      : From</w:t>
      </w:r>
      <w:r w:rsidR="00BD3872" w:rsidRPr="00347A56">
        <w:t xml:space="preserve"> </w:t>
      </w:r>
      <w:r w:rsidR="000A1B68" w:rsidRPr="00347A56">
        <w:t>1</w:t>
      </w:r>
      <w:r w:rsidR="00EB35D9" w:rsidRPr="00347A56">
        <w:t>4</w:t>
      </w:r>
      <w:r w:rsidR="00DF5435" w:rsidRPr="00347A56">
        <w:t>/</w:t>
      </w:r>
      <w:r w:rsidR="00E76E9D" w:rsidRPr="00347A56">
        <w:t>0</w:t>
      </w:r>
      <w:r w:rsidR="007312B3" w:rsidRPr="00347A56">
        <w:t>7</w:t>
      </w:r>
      <w:r w:rsidR="00DF5435" w:rsidRPr="00347A56">
        <w:t>/</w:t>
      </w:r>
      <w:proofErr w:type="gramStart"/>
      <w:r w:rsidR="00DF5435" w:rsidRPr="00347A56">
        <w:t>202</w:t>
      </w:r>
      <w:r w:rsidR="00E76E9D" w:rsidRPr="00347A56">
        <w:t>2</w:t>
      </w:r>
      <w:r w:rsidR="000A1B68" w:rsidRPr="00347A56">
        <w:t xml:space="preserve"> </w:t>
      </w:r>
      <w:r w:rsidR="003E1AE0" w:rsidRPr="00347A56">
        <w:t xml:space="preserve"> </w:t>
      </w:r>
      <w:r w:rsidR="00E76E9D" w:rsidRPr="00347A56">
        <w:t>T</w:t>
      </w:r>
      <w:r w:rsidRPr="00347A56">
        <w:rPr>
          <w:spacing w:val="-1"/>
        </w:rPr>
        <w:t>o</w:t>
      </w:r>
      <w:proofErr w:type="gramEnd"/>
      <w:r w:rsidR="00BD3872" w:rsidRPr="00347A56">
        <w:rPr>
          <w:spacing w:val="-1"/>
        </w:rPr>
        <w:t xml:space="preserve"> </w:t>
      </w:r>
      <w:r w:rsidR="00E76E9D" w:rsidRPr="00347A56">
        <w:rPr>
          <w:spacing w:val="-1"/>
        </w:rPr>
        <w:t>1</w:t>
      </w:r>
      <w:r w:rsidR="000A1B68" w:rsidRPr="00347A56">
        <w:rPr>
          <w:spacing w:val="-1"/>
        </w:rPr>
        <w:t>6</w:t>
      </w:r>
      <w:r w:rsidR="003E1AE0" w:rsidRPr="00347A56">
        <w:rPr>
          <w:spacing w:val="-1"/>
        </w:rPr>
        <w:t>/</w:t>
      </w:r>
      <w:r w:rsidR="00E76E9D" w:rsidRPr="00347A56">
        <w:rPr>
          <w:spacing w:val="-1"/>
        </w:rPr>
        <w:t>0</w:t>
      </w:r>
      <w:r w:rsidR="00663111" w:rsidRPr="00347A56">
        <w:rPr>
          <w:spacing w:val="-1"/>
        </w:rPr>
        <w:t>8</w:t>
      </w:r>
      <w:r w:rsidR="003E1AE0" w:rsidRPr="00347A56">
        <w:rPr>
          <w:spacing w:val="-1"/>
        </w:rPr>
        <w:t>/2022</w:t>
      </w:r>
    </w:p>
    <w:p w14:paraId="567436BA" w14:textId="4D50BF63" w:rsidR="0094333F" w:rsidRPr="00347A56" w:rsidRDefault="0094333F">
      <w:pPr>
        <w:pStyle w:val="BodyText"/>
        <w:tabs>
          <w:tab w:val="left" w:pos="5401"/>
          <w:tab w:val="left" w:pos="7706"/>
        </w:tabs>
        <w:spacing w:line="480" w:lineRule="auto"/>
        <w:ind w:left="220" w:right="2432"/>
        <w:rPr>
          <w:spacing w:val="-1"/>
        </w:rPr>
      </w:pPr>
      <w:r w:rsidRPr="00347A56">
        <w:rPr>
          <w:spacing w:val="-1"/>
        </w:rPr>
        <w:t>Pre-bid meeting date</w:t>
      </w:r>
      <w:r w:rsidRPr="00347A56">
        <w:rPr>
          <w:spacing w:val="-1"/>
        </w:rPr>
        <w:tab/>
        <w:t xml:space="preserve">: </w:t>
      </w:r>
      <w:r w:rsidR="007323F3" w:rsidRPr="00347A56">
        <w:rPr>
          <w:spacing w:val="-1"/>
        </w:rPr>
        <w:t>2</w:t>
      </w:r>
      <w:r w:rsidR="000A1B68" w:rsidRPr="00347A56">
        <w:rPr>
          <w:spacing w:val="-1"/>
        </w:rPr>
        <w:t>0</w:t>
      </w:r>
      <w:r w:rsidRPr="00347A56">
        <w:rPr>
          <w:spacing w:val="-1"/>
        </w:rPr>
        <w:t xml:space="preserve">.07.2022 at 11.30 am  </w:t>
      </w:r>
      <w:r w:rsidRPr="00347A56">
        <w:rPr>
          <w:spacing w:val="-1"/>
        </w:rPr>
        <w:tab/>
      </w:r>
      <w:r w:rsidRPr="00347A56">
        <w:rPr>
          <w:spacing w:val="-1"/>
        </w:rPr>
        <w:tab/>
      </w:r>
    </w:p>
    <w:p w14:paraId="7B97FA0C" w14:textId="77777777" w:rsidR="005F5C5D" w:rsidRPr="00347A56" w:rsidRDefault="00DD0C9F">
      <w:pPr>
        <w:pStyle w:val="BodyText"/>
        <w:ind w:left="220"/>
      </w:pPr>
      <w:r w:rsidRPr="00347A56">
        <w:t>LAST DATE</w:t>
      </w:r>
      <w:r w:rsidRPr="00347A56">
        <w:rPr>
          <w:spacing w:val="1"/>
        </w:rPr>
        <w:t xml:space="preserve"> </w:t>
      </w:r>
      <w:r w:rsidRPr="00347A56">
        <w:t>AND</w:t>
      </w:r>
      <w:r w:rsidRPr="00347A56">
        <w:rPr>
          <w:spacing w:val="1"/>
        </w:rPr>
        <w:t xml:space="preserve"> </w:t>
      </w:r>
      <w:r w:rsidRPr="00347A56">
        <w:t>TIME FOR</w:t>
      </w:r>
    </w:p>
    <w:p w14:paraId="1060A96E" w14:textId="26B458A7" w:rsidR="005F5C5D" w:rsidRPr="00347A56" w:rsidRDefault="00DD0C9F" w:rsidP="00663111">
      <w:pPr>
        <w:pStyle w:val="BodyText"/>
        <w:tabs>
          <w:tab w:val="left" w:pos="5403"/>
          <w:tab w:val="left" w:pos="7706"/>
        </w:tabs>
        <w:spacing w:line="480" w:lineRule="auto"/>
        <w:ind w:left="220" w:right="2432"/>
      </w:pPr>
      <w:r w:rsidRPr="00347A56">
        <w:t>RECEIPT OF</w:t>
      </w:r>
      <w:r w:rsidRPr="00347A56">
        <w:rPr>
          <w:spacing w:val="1"/>
        </w:rPr>
        <w:t xml:space="preserve"> </w:t>
      </w:r>
      <w:r w:rsidRPr="00347A56">
        <w:t>TENDERS</w:t>
      </w:r>
      <w:r w:rsidRPr="00347A56">
        <w:tab/>
        <w:t>:</w:t>
      </w:r>
      <w:r w:rsidR="003E1AE0" w:rsidRPr="00347A56">
        <w:t xml:space="preserve"> </w:t>
      </w:r>
      <w:r w:rsidR="000A1B68" w:rsidRPr="00347A56">
        <w:t>16</w:t>
      </w:r>
      <w:r w:rsidR="00663111" w:rsidRPr="00347A56">
        <w:t xml:space="preserve">/08/2022 </w:t>
      </w:r>
      <w:r w:rsidR="003E1AE0" w:rsidRPr="00347A56">
        <w:t xml:space="preserve">at </w:t>
      </w:r>
      <w:r w:rsidR="000A1B68" w:rsidRPr="00347A56">
        <w:t>4</w:t>
      </w:r>
      <w:r w:rsidR="003E1AE0" w:rsidRPr="00347A56">
        <w:t>:00pm</w:t>
      </w:r>
    </w:p>
    <w:p w14:paraId="1A135616" w14:textId="77777777" w:rsidR="005F5C5D" w:rsidRPr="00347A56" w:rsidRDefault="00DD0C9F">
      <w:pPr>
        <w:pStyle w:val="BodyText"/>
        <w:ind w:left="220"/>
      </w:pPr>
      <w:r w:rsidRPr="00347A56">
        <w:t>TIME AND</w:t>
      </w:r>
      <w:r w:rsidRPr="00347A56">
        <w:rPr>
          <w:spacing w:val="1"/>
        </w:rPr>
        <w:t xml:space="preserve"> </w:t>
      </w:r>
      <w:r w:rsidRPr="00347A56">
        <w:t>DATE</w:t>
      </w:r>
      <w:r w:rsidRPr="00347A56">
        <w:rPr>
          <w:spacing w:val="1"/>
        </w:rPr>
        <w:t xml:space="preserve"> </w:t>
      </w:r>
      <w:r w:rsidRPr="00347A56">
        <w:t>OF OPENING</w:t>
      </w:r>
      <w:r w:rsidRPr="00347A56">
        <w:rPr>
          <w:spacing w:val="1"/>
        </w:rPr>
        <w:t xml:space="preserve"> </w:t>
      </w:r>
      <w:r w:rsidRPr="00347A56">
        <w:t>OF</w:t>
      </w:r>
    </w:p>
    <w:p w14:paraId="72DA41D0" w14:textId="671C022A" w:rsidR="005F5C5D" w:rsidRPr="00347A56" w:rsidRDefault="00DD0C9F">
      <w:pPr>
        <w:pStyle w:val="BodyText"/>
        <w:tabs>
          <w:tab w:val="left" w:pos="5403"/>
        </w:tabs>
        <w:ind w:left="220"/>
      </w:pPr>
      <w:r w:rsidRPr="00347A56">
        <w:t>COVER ONE</w:t>
      </w:r>
      <w:r w:rsidRPr="00347A56">
        <w:rPr>
          <w:spacing w:val="1"/>
        </w:rPr>
        <w:t xml:space="preserve"> </w:t>
      </w:r>
      <w:r w:rsidRPr="00347A56">
        <w:t>OF</w:t>
      </w:r>
      <w:r w:rsidRPr="00347A56">
        <w:rPr>
          <w:spacing w:val="1"/>
        </w:rPr>
        <w:t xml:space="preserve"> </w:t>
      </w:r>
      <w:r w:rsidRPr="00347A56">
        <w:t>TENDERS</w:t>
      </w:r>
      <w:hyperlink w:anchor="_bookmark1" w:history="1">
        <w:r w:rsidRPr="00347A56">
          <w:rPr>
            <w:vertAlign w:val="superscript"/>
          </w:rPr>
          <w:t>1</w:t>
        </w:r>
      </w:hyperlink>
      <w:r w:rsidRPr="00347A56">
        <w:tab/>
        <w:t>:</w:t>
      </w:r>
      <w:r w:rsidR="003E1AE0" w:rsidRPr="00347A56">
        <w:t xml:space="preserve"> </w:t>
      </w:r>
      <w:r w:rsidR="000A1B68" w:rsidRPr="00347A56">
        <w:t>18</w:t>
      </w:r>
      <w:r w:rsidR="003E1AE0" w:rsidRPr="00347A56">
        <w:t>/</w:t>
      </w:r>
      <w:r w:rsidR="00E76E9D" w:rsidRPr="00347A56">
        <w:t>0</w:t>
      </w:r>
      <w:r w:rsidR="00663111" w:rsidRPr="00347A56">
        <w:t>8</w:t>
      </w:r>
      <w:r w:rsidR="003E1AE0" w:rsidRPr="00347A56">
        <w:t xml:space="preserve">/2022 at </w:t>
      </w:r>
      <w:r w:rsidR="000A1B68" w:rsidRPr="00347A56">
        <w:t>11</w:t>
      </w:r>
      <w:r w:rsidR="003E1AE0" w:rsidRPr="00347A56">
        <w:t>:</w:t>
      </w:r>
      <w:r w:rsidR="000A1B68" w:rsidRPr="00347A56">
        <w:t>30 am</w:t>
      </w:r>
    </w:p>
    <w:p w14:paraId="3A1BAEC4" w14:textId="77777777" w:rsidR="005F5C5D" w:rsidRPr="00347A56" w:rsidRDefault="005F5C5D">
      <w:pPr>
        <w:pStyle w:val="BodyText"/>
      </w:pPr>
    </w:p>
    <w:p w14:paraId="530C65C0" w14:textId="465292EE" w:rsidR="005F5C5D" w:rsidRPr="00347A56" w:rsidRDefault="00DD0C9F">
      <w:pPr>
        <w:pStyle w:val="BodyText"/>
        <w:tabs>
          <w:tab w:val="left" w:pos="5402"/>
        </w:tabs>
        <w:ind w:left="219"/>
      </w:pPr>
      <w:r w:rsidRPr="00347A56">
        <w:t>PLACE OF</w:t>
      </w:r>
      <w:r w:rsidRPr="00347A56">
        <w:rPr>
          <w:spacing w:val="1"/>
        </w:rPr>
        <w:t xml:space="preserve"> </w:t>
      </w:r>
      <w:r w:rsidR="00663111" w:rsidRPr="00347A56">
        <w:rPr>
          <w:spacing w:val="1"/>
        </w:rPr>
        <w:t xml:space="preserve">Tender </w:t>
      </w:r>
      <w:r w:rsidRPr="00347A56">
        <w:t>OPENING</w:t>
      </w:r>
      <w:r w:rsidRPr="00347A56">
        <w:tab/>
        <w:t>:</w:t>
      </w:r>
      <w:r w:rsidR="003E1AE0" w:rsidRPr="00347A56">
        <w:t xml:space="preserve"> KMF </w:t>
      </w:r>
      <w:r w:rsidR="00663111" w:rsidRPr="00347A56">
        <w:t>Central</w:t>
      </w:r>
      <w:r w:rsidR="003E1AE0" w:rsidRPr="00347A56">
        <w:t xml:space="preserve"> Office </w:t>
      </w:r>
    </w:p>
    <w:p w14:paraId="1DA85AB5" w14:textId="77777777" w:rsidR="005F5C5D" w:rsidRPr="00347A56" w:rsidRDefault="005F5C5D">
      <w:pPr>
        <w:pStyle w:val="BodyText"/>
        <w:spacing w:before="11"/>
        <w:rPr>
          <w:sz w:val="19"/>
        </w:rPr>
      </w:pPr>
    </w:p>
    <w:p w14:paraId="5EAC9111" w14:textId="77777777" w:rsidR="005F5C5D" w:rsidRPr="00347A56" w:rsidRDefault="00DD0C9F">
      <w:pPr>
        <w:pStyle w:val="BodyText"/>
        <w:ind w:left="219"/>
        <w:jc w:val="both"/>
      </w:pPr>
      <w:r w:rsidRPr="00347A56">
        <w:t>TIME AND</w:t>
      </w:r>
      <w:r w:rsidRPr="00347A56">
        <w:rPr>
          <w:spacing w:val="1"/>
        </w:rPr>
        <w:t xml:space="preserve"> </w:t>
      </w:r>
      <w:r w:rsidRPr="00347A56">
        <w:t>DATE</w:t>
      </w:r>
      <w:r w:rsidRPr="00347A56">
        <w:rPr>
          <w:spacing w:val="1"/>
        </w:rPr>
        <w:t xml:space="preserve"> </w:t>
      </w:r>
      <w:r w:rsidRPr="00347A56">
        <w:t>OF OPENING</w:t>
      </w:r>
      <w:r w:rsidRPr="00347A56">
        <w:rPr>
          <w:spacing w:val="1"/>
        </w:rPr>
        <w:t xml:space="preserve"> </w:t>
      </w:r>
      <w:r w:rsidRPr="00347A56">
        <w:t>OF</w:t>
      </w:r>
    </w:p>
    <w:p w14:paraId="18C68DB9" w14:textId="00155F20" w:rsidR="00DA1E8E" w:rsidRPr="00347A56" w:rsidRDefault="00DD0C9F" w:rsidP="003E1AE0">
      <w:pPr>
        <w:pStyle w:val="BodyText"/>
        <w:tabs>
          <w:tab w:val="left" w:pos="5400"/>
        </w:tabs>
        <w:spacing w:before="1" w:line="480" w:lineRule="auto"/>
        <w:ind w:left="219" w:right="1344"/>
      </w:pPr>
      <w:r w:rsidRPr="00347A56">
        <w:t>COVER</w:t>
      </w:r>
      <w:r w:rsidRPr="00347A56">
        <w:rPr>
          <w:spacing w:val="-2"/>
        </w:rPr>
        <w:t xml:space="preserve"> </w:t>
      </w:r>
      <w:r w:rsidRPr="00347A56">
        <w:t>TWO</w:t>
      </w:r>
      <w:r w:rsidRPr="00347A56">
        <w:rPr>
          <w:spacing w:val="-1"/>
        </w:rPr>
        <w:t xml:space="preserve"> </w:t>
      </w:r>
      <w:r w:rsidRPr="00347A56">
        <w:t>OF</w:t>
      </w:r>
      <w:r w:rsidRPr="00347A56">
        <w:rPr>
          <w:spacing w:val="-1"/>
        </w:rPr>
        <w:t xml:space="preserve"> </w:t>
      </w:r>
      <w:r w:rsidRPr="00347A56">
        <w:t>TENDERS</w:t>
      </w:r>
      <w:r w:rsidRPr="00347A56">
        <w:tab/>
        <w:t>: Will be intimated to the Qualified Tenderers</w:t>
      </w:r>
      <w:r w:rsidRPr="00347A56">
        <w:rPr>
          <w:spacing w:val="-47"/>
        </w:rPr>
        <w:t xml:space="preserve"> </w:t>
      </w:r>
      <w:r w:rsidRPr="00347A56">
        <w:t>ADDRESS FOR</w:t>
      </w:r>
      <w:r w:rsidRPr="00347A56">
        <w:rPr>
          <w:spacing w:val="1"/>
        </w:rPr>
        <w:t xml:space="preserve"> </w:t>
      </w:r>
      <w:r w:rsidRPr="00347A56">
        <w:t>COMMUNICATION</w:t>
      </w:r>
      <w:r w:rsidRPr="00347A56">
        <w:tab/>
        <w:t>:</w:t>
      </w:r>
      <w:r w:rsidR="003E1AE0" w:rsidRPr="00347A56">
        <w:t xml:space="preserve"> </w:t>
      </w:r>
      <w:r w:rsidR="00DA1E8E" w:rsidRPr="00347A56">
        <w:t>Director (Engineering</w:t>
      </w:r>
      <w:r w:rsidR="00663111" w:rsidRPr="00347A56">
        <w:t>-2</w:t>
      </w:r>
      <w:r w:rsidR="00DA1E8E" w:rsidRPr="00347A56">
        <w:t xml:space="preserve">) </w:t>
      </w:r>
    </w:p>
    <w:p w14:paraId="2EF09B0A" w14:textId="1437A370" w:rsidR="003E1AE0" w:rsidRPr="00347A56" w:rsidRDefault="00DA1E8E" w:rsidP="003E1AE0">
      <w:pPr>
        <w:pStyle w:val="BodyText"/>
        <w:tabs>
          <w:tab w:val="left" w:pos="5400"/>
        </w:tabs>
        <w:spacing w:before="1" w:line="480" w:lineRule="auto"/>
        <w:ind w:left="219" w:right="1344"/>
      </w:pPr>
      <w:r w:rsidRPr="00347A56">
        <w:tab/>
      </w:r>
      <w:r w:rsidR="003E1AE0" w:rsidRPr="00347A56">
        <w:t xml:space="preserve">KMF Complex, P.B. No.2915, </w:t>
      </w:r>
      <w:proofErr w:type="spellStart"/>
      <w:r w:rsidR="003E1AE0" w:rsidRPr="00347A56">
        <w:t>D.R.College</w:t>
      </w:r>
      <w:proofErr w:type="spellEnd"/>
      <w:r w:rsidR="003E1AE0" w:rsidRPr="00347A56">
        <w:t xml:space="preserve"> </w:t>
      </w:r>
    </w:p>
    <w:p w14:paraId="171189DB" w14:textId="199D6D26" w:rsidR="003E1AE0" w:rsidRPr="00347A56" w:rsidRDefault="003E1AE0" w:rsidP="003E1AE0">
      <w:pPr>
        <w:pStyle w:val="BodyText"/>
        <w:tabs>
          <w:tab w:val="left" w:pos="5400"/>
        </w:tabs>
        <w:spacing w:before="1" w:line="480" w:lineRule="auto"/>
        <w:ind w:left="219" w:right="1344"/>
      </w:pPr>
      <w:r w:rsidRPr="00347A56">
        <w:tab/>
        <w:t xml:space="preserve">Post </w:t>
      </w:r>
      <w:proofErr w:type="spellStart"/>
      <w:r w:rsidRPr="00347A56">
        <w:t>Dr.M.H</w:t>
      </w:r>
      <w:proofErr w:type="spellEnd"/>
      <w:r w:rsidRPr="00347A56">
        <w:t>, Marigowda Rd,</w:t>
      </w:r>
    </w:p>
    <w:p w14:paraId="545F2742" w14:textId="6171FBFF" w:rsidR="003E1AE0" w:rsidRPr="00347A56" w:rsidRDefault="003E1AE0" w:rsidP="003E1AE0">
      <w:pPr>
        <w:pStyle w:val="BodyText"/>
        <w:tabs>
          <w:tab w:val="left" w:pos="5400"/>
        </w:tabs>
        <w:spacing w:before="1" w:line="480" w:lineRule="auto"/>
        <w:ind w:left="219" w:right="1344"/>
        <w:jc w:val="both"/>
      </w:pPr>
      <w:r w:rsidRPr="00347A56">
        <w:tab/>
        <w:t>Bengaluru, Karnataka 560021</w:t>
      </w:r>
    </w:p>
    <w:p w14:paraId="4770FB22" w14:textId="77777777" w:rsidR="003E1AE0" w:rsidRPr="00347A56" w:rsidRDefault="003E1AE0" w:rsidP="003E1AE0">
      <w:pPr>
        <w:pStyle w:val="BodyText"/>
        <w:tabs>
          <w:tab w:val="left" w:pos="5400"/>
        </w:tabs>
        <w:spacing w:before="1" w:line="480" w:lineRule="auto"/>
        <w:ind w:left="219" w:right="1344"/>
      </w:pPr>
    </w:p>
    <w:p w14:paraId="6D21EBD7" w14:textId="6ABE9EF9" w:rsidR="005F5C5D" w:rsidRPr="00347A56" w:rsidRDefault="00D62C20" w:rsidP="00663111">
      <w:pPr>
        <w:pStyle w:val="BodyText"/>
        <w:jc w:val="center"/>
      </w:pPr>
      <w:r w:rsidRPr="00347A56">
        <w:rPr>
          <w:noProof/>
          <w:lang w:val="en-IN" w:eastAsia="en-IN"/>
        </w:rPr>
        <mc:AlternateContent>
          <mc:Choice Requires="wps">
            <w:drawing>
              <wp:anchor distT="0" distB="0" distL="0" distR="0" simplePos="0" relativeHeight="487590400" behindDoc="1" locked="0" layoutInCell="1" allowOverlap="1" wp14:anchorId="1D90ECF0" wp14:editId="7F39E2CC">
                <wp:simplePos x="0" y="0"/>
                <wp:positionH relativeFrom="page">
                  <wp:posOffset>1143000</wp:posOffset>
                </wp:positionH>
                <wp:positionV relativeFrom="paragraph">
                  <wp:posOffset>149225</wp:posOffset>
                </wp:positionV>
                <wp:extent cx="1828800" cy="7620"/>
                <wp:effectExtent l="0" t="0" r="0" b="0"/>
                <wp:wrapTopAndBottom/>
                <wp:docPr id="66"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D929AAB" id="Rectangle 67" o:spid="_x0000_s1026" style="position:absolute;margin-left:90pt;margin-top:11.75pt;width:2in;height:.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" fillcolor="black" stroked="f">
                <w10:wrap type="topAndBottom" anchorx="page"/>
              </v:rect>
            </w:pict>
          </mc:Fallback>
        </mc:AlternateContent>
      </w:r>
    </w:p>
    <w:p w14:paraId="49619369" w14:textId="77777777" w:rsidR="005F5C5D" w:rsidRPr="00347A56" w:rsidRDefault="005F5C5D" w:rsidP="00663111">
      <w:pPr>
        <w:spacing w:line="228" w:lineRule="exact"/>
        <w:jc w:val="center"/>
        <w:sectPr w:rsidR="005F5C5D" w:rsidRPr="00347A56">
          <w:footerReference w:type="default" r:id="rId9"/>
          <w:type w:val="continuous"/>
          <w:pgSz w:w="12240" w:h="15840"/>
          <w:pgMar w:top="1000" w:right="240" w:bottom="940" w:left="1580" w:header="720" w:footer="745" w:gutter="0"/>
          <w:pgNumType w:start="1"/>
          <w:cols w:space="720"/>
        </w:sectPr>
      </w:pPr>
    </w:p>
    <w:p w14:paraId="3F610A2C" w14:textId="77777777" w:rsidR="005F5C5D" w:rsidRPr="00347A56" w:rsidRDefault="005F5C5D">
      <w:pPr>
        <w:pStyle w:val="BodyText"/>
      </w:pPr>
    </w:p>
    <w:p w14:paraId="08D00A76" w14:textId="77777777" w:rsidR="005F5C5D" w:rsidRPr="00347A56" w:rsidRDefault="005F5C5D">
      <w:pPr>
        <w:pStyle w:val="BodyText"/>
      </w:pPr>
    </w:p>
    <w:p w14:paraId="302E077E" w14:textId="77777777" w:rsidR="005F5C5D" w:rsidRPr="00347A56" w:rsidRDefault="005F5C5D">
      <w:pPr>
        <w:pStyle w:val="BodyText"/>
      </w:pPr>
    </w:p>
    <w:p w14:paraId="70E23035" w14:textId="77777777" w:rsidR="005F5C5D" w:rsidRPr="00347A56" w:rsidRDefault="005F5C5D">
      <w:pPr>
        <w:pStyle w:val="BodyText"/>
      </w:pPr>
    </w:p>
    <w:p w14:paraId="30604D60" w14:textId="77777777" w:rsidR="005F5C5D" w:rsidRPr="00347A56" w:rsidRDefault="005F5C5D">
      <w:pPr>
        <w:pStyle w:val="BodyText"/>
        <w:rPr>
          <w:sz w:val="25"/>
        </w:rPr>
      </w:pPr>
    </w:p>
    <w:p w14:paraId="798539E8" w14:textId="77777777" w:rsidR="005F5C5D" w:rsidRPr="00347A56" w:rsidRDefault="00DD0C9F">
      <w:pPr>
        <w:pStyle w:val="Title"/>
        <w:ind w:right="979"/>
        <w:jc w:val="center"/>
      </w:pPr>
      <w:r w:rsidRPr="00347A56">
        <w:t>Contents</w:t>
      </w:r>
    </w:p>
    <w:p w14:paraId="070B77EA" w14:textId="77777777" w:rsidR="005F5C5D" w:rsidRPr="00347A56" w:rsidRDefault="005F5C5D">
      <w:pPr>
        <w:pStyle w:val="BodyText"/>
        <w:spacing w:before="9"/>
        <w:rPr>
          <w:b/>
        </w:rPr>
      </w:pPr>
    </w:p>
    <w:tbl>
      <w:tblPr>
        <w:tblW w:w="0" w:type="auto"/>
        <w:tblInd w:w="177" w:type="dxa"/>
        <w:tblLayout w:type="fixed"/>
        <w:tblCellMar>
          <w:left w:w="0" w:type="dxa"/>
          <w:right w:w="0" w:type="dxa"/>
        </w:tblCellMar>
        <w:tblLook w:val="01E0" w:firstRow="1" w:lastRow="1" w:firstColumn="1" w:lastColumn="1" w:noHBand="0" w:noVBand="0"/>
      </w:tblPr>
      <w:tblGrid>
        <w:gridCol w:w="937"/>
        <w:gridCol w:w="6127"/>
        <w:gridCol w:w="936"/>
      </w:tblGrid>
      <w:tr w:rsidR="005F5C5D" w:rsidRPr="00347A56" w14:paraId="077A5698" w14:textId="77777777">
        <w:trPr>
          <w:trHeight w:val="684"/>
        </w:trPr>
        <w:tc>
          <w:tcPr>
            <w:tcW w:w="937" w:type="dxa"/>
          </w:tcPr>
          <w:p w14:paraId="5E03FE95" w14:textId="77777777" w:rsidR="005F5C5D" w:rsidRPr="00347A56" w:rsidRDefault="00DD0C9F">
            <w:pPr>
              <w:pStyle w:val="TableParagraph"/>
              <w:ind w:left="50" w:right="244"/>
              <w:rPr>
                <w:b/>
                <w:sz w:val="20"/>
              </w:rPr>
            </w:pPr>
            <w:r w:rsidRPr="00347A56">
              <w:rPr>
                <w:b/>
                <w:sz w:val="20"/>
              </w:rPr>
              <w:t>Section</w:t>
            </w:r>
            <w:r w:rsidRPr="00347A56">
              <w:rPr>
                <w:b/>
                <w:spacing w:val="-47"/>
                <w:sz w:val="20"/>
              </w:rPr>
              <w:t xml:space="preserve"> </w:t>
            </w:r>
            <w:r w:rsidRPr="00347A56">
              <w:rPr>
                <w:b/>
                <w:sz w:val="20"/>
              </w:rPr>
              <w:t>No.</w:t>
            </w:r>
          </w:p>
        </w:tc>
        <w:tc>
          <w:tcPr>
            <w:tcW w:w="6127" w:type="dxa"/>
          </w:tcPr>
          <w:p w14:paraId="5A4A8B45" w14:textId="77777777" w:rsidR="005F5C5D" w:rsidRPr="00347A56" w:rsidRDefault="00DD0C9F">
            <w:pPr>
              <w:pStyle w:val="TableParagraph"/>
              <w:spacing w:line="222" w:lineRule="exact"/>
              <w:ind w:left="2550" w:right="2548"/>
              <w:jc w:val="center"/>
              <w:rPr>
                <w:b/>
                <w:sz w:val="20"/>
              </w:rPr>
            </w:pPr>
            <w:r w:rsidRPr="00347A56">
              <w:rPr>
                <w:b/>
                <w:sz w:val="20"/>
              </w:rPr>
              <w:t>Description</w:t>
            </w:r>
          </w:p>
        </w:tc>
        <w:tc>
          <w:tcPr>
            <w:tcW w:w="936" w:type="dxa"/>
          </w:tcPr>
          <w:p w14:paraId="78CDBA8B" w14:textId="77777777" w:rsidR="005F5C5D" w:rsidRPr="00347A56" w:rsidRDefault="00DD0C9F">
            <w:pPr>
              <w:pStyle w:val="TableParagraph"/>
              <w:spacing w:line="222" w:lineRule="exact"/>
              <w:ind w:left="474"/>
              <w:rPr>
                <w:b/>
                <w:sz w:val="20"/>
              </w:rPr>
            </w:pPr>
            <w:r w:rsidRPr="00347A56">
              <w:rPr>
                <w:b/>
                <w:sz w:val="20"/>
              </w:rPr>
              <w:t>Page</w:t>
            </w:r>
          </w:p>
        </w:tc>
      </w:tr>
      <w:tr w:rsidR="005F5C5D" w:rsidRPr="00347A56" w14:paraId="44434B5C" w14:textId="77777777">
        <w:trPr>
          <w:trHeight w:val="573"/>
        </w:trPr>
        <w:tc>
          <w:tcPr>
            <w:tcW w:w="937" w:type="dxa"/>
          </w:tcPr>
          <w:p w14:paraId="7B58AE80" w14:textId="77777777" w:rsidR="005F5C5D" w:rsidRPr="00347A56" w:rsidRDefault="005F5C5D">
            <w:pPr>
              <w:pStyle w:val="TableParagraph"/>
              <w:spacing w:before="5"/>
              <w:rPr>
                <w:b/>
                <w:sz w:val="19"/>
              </w:rPr>
            </w:pPr>
          </w:p>
          <w:p w14:paraId="142B67ED" w14:textId="77777777" w:rsidR="005F5C5D" w:rsidRPr="00347A56" w:rsidRDefault="00DD0C9F">
            <w:pPr>
              <w:pStyle w:val="TableParagraph"/>
              <w:ind w:left="50"/>
              <w:rPr>
                <w:sz w:val="20"/>
              </w:rPr>
            </w:pPr>
            <w:r w:rsidRPr="00347A56">
              <w:rPr>
                <w:sz w:val="20"/>
              </w:rPr>
              <w:t>1</w:t>
            </w:r>
          </w:p>
        </w:tc>
        <w:tc>
          <w:tcPr>
            <w:tcW w:w="6127" w:type="dxa"/>
          </w:tcPr>
          <w:p w14:paraId="603EB9A6" w14:textId="77777777" w:rsidR="005F5C5D" w:rsidRPr="00347A56" w:rsidRDefault="005F5C5D">
            <w:pPr>
              <w:pStyle w:val="TableParagraph"/>
              <w:spacing w:before="5"/>
              <w:rPr>
                <w:b/>
                <w:sz w:val="19"/>
              </w:rPr>
            </w:pPr>
          </w:p>
          <w:p w14:paraId="61650B3D" w14:textId="77777777" w:rsidR="005F5C5D" w:rsidRPr="00347A56" w:rsidRDefault="00DD0C9F">
            <w:pPr>
              <w:pStyle w:val="TableParagraph"/>
              <w:ind w:left="264"/>
              <w:rPr>
                <w:sz w:val="20"/>
              </w:rPr>
            </w:pPr>
            <w:r w:rsidRPr="00347A56">
              <w:rPr>
                <w:sz w:val="20"/>
              </w:rPr>
              <w:t>INVITATION</w:t>
            </w:r>
            <w:r w:rsidRPr="00347A56">
              <w:rPr>
                <w:spacing w:val="1"/>
                <w:sz w:val="20"/>
              </w:rPr>
              <w:t xml:space="preserve"> </w:t>
            </w:r>
            <w:r w:rsidRPr="00347A56">
              <w:rPr>
                <w:sz w:val="20"/>
              </w:rPr>
              <w:t>FOR</w:t>
            </w:r>
            <w:r w:rsidRPr="00347A56">
              <w:rPr>
                <w:spacing w:val="1"/>
                <w:sz w:val="20"/>
              </w:rPr>
              <w:t xml:space="preserve"> </w:t>
            </w:r>
            <w:r w:rsidRPr="00347A56">
              <w:rPr>
                <w:sz w:val="20"/>
              </w:rPr>
              <w:t>TENDERS</w:t>
            </w:r>
            <w:r w:rsidRPr="00347A56">
              <w:rPr>
                <w:spacing w:val="2"/>
                <w:sz w:val="20"/>
              </w:rPr>
              <w:t xml:space="preserve"> </w:t>
            </w:r>
            <w:r w:rsidRPr="00347A56">
              <w:rPr>
                <w:sz w:val="20"/>
              </w:rPr>
              <w:t>(IFT)</w:t>
            </w:r>
          </w:p>
        </w:tc>
        <w:tc>
          <w:tcPr>
            <w:tcW w:w="936" w:type="dxa"/>
          </w:tcPr>
          <w:p w14:paraId="7C6D1F9D" w14:textId="77777777" w:rsidR="005F5C5D" w:rsidRPr="00347A56" w:rsidRDefault="005F5C5D">
            <w:pPr>
              <w:pStyle w:val="TableParagraph"/>
              <w:spacing w:before="5"/>
              <w:rPr>
                <w:b/>
                <w:sz w:val="19"/>
              </w:rPr>
            </w:pPr>
          </w:p>
          <w:p w14:paraId="0162BEED" w14:textId="77777777" w:rsidR="005F5C5D" w:rsidRPr="00347A56" w:rsidRDefault="00DD0C9F">
            <w:pPr>
              <w:pStyle w:val="TableParagraph"/>
              <w:ind w:left="474"/>
              <w:rPr>
                <w:sz w:val="20"/>
              </w:rPr>
            </w:pPr>
            <w:r w:rsidRPr="00347A56">
              <w:rPr>
                <w:sz w:val="20"/>
              </w:rPr>
              <w:t>3</w:t>
            </w:r>
          </w:p>
        </w:tc>
      </w:tr>
      <w:tr w:rsidR="005F5C5D" w:rsidRPr="00347A56" w14:paraId="588FCDE0" w14:textId="77777777">
        <w:trPr>
          <w:trHeight w:val="460"/>
        </w:trPr>
        <w:tc>
          <w:tcPr>
            <w:tcW w:w="937" w:type="dxa"/>
          </w:tcPr>
          <w:p w14:paraId="64AEEA47" w14:textId="77777777" w:rsidR="005F5C5D" w:rsidRPr="00347A56" w:rsidRDefault="00DD0C9F">
            <w:pPr>
              <w:pStyle w:val="TableParagraph"/>
              <w:spacing w:before="111"/>
              <w:ind w:left="50"/>
              <w:rPr>
                <w:sz w:val="20"/>
              </w:rPr>
            </w:pPr>
            <w:r w:rsidRPr="00347A56">
              <w:rPr>
                <w:sz w:val="20"/>
              </w:rPr>
              <w:t>2</w:t>
            </w:r>
          </w:p>
        </w:tc>
        <w:tc>
          <w:tcPr>
            <w:tcW w:w="6127" w:type="dxa"/>
          </w:tcPr>
          <w:p w14:paraId="255E93A4" w14:textId="77777777" w:rsidR="005F5C5D" w:rsidRPr="00347A56" w:rsidRDefault="00DD0C9F">
            <w:pPr>
              <w:pStyle w:val="TableParagraph"/>
              <w:spacing w:before="111"/>
              <w:ind w:left="265"/>
              <w:rPr>
                <w:sz w:val="20"/>
              </w:rPr>
            </w:pPr>
            <w:r w:rsidRPr="00347A56">
              <w:rPr>
                <w:sz w:val="20"/>
              </w:rPr>
              <w:t>INSTRUCTIONS</w:t>
            </w:r>
            <w:r w:rsidRPr="00347A56">
              <w:rPr>
                <w:spacing w:val="1"/>
                <w:sz w:val="20"/>
              </w:rPr>
              <w:t xml:space="preserve"> </w:t>
            </w:r>
            <w:r w:rsidRPr="00347A56">
              <w:rPr>
                <w:sz w:val="20"/>
              </w:rPr>
              <w:t>TO</w:t>
            </w:r>
            <w:r w:rsidRPr="00347A56">
              <w:rPr>
                <w:spacing w:val="2"/>
                <w:sz w:val="20"/>
              </w:rPr>
              <w:t xml:space="preserve"> </w:t>
            </w:r>
            <w:r w:rsidRPr="00347A56">
              <w:rPr>
                <w:sz w:val="20"/>
              </w:rPr>
              <w:t>TENDERERS</w:t>
            </w:r>
            <w:r w:rsidRPr="00347A56">
              <w:rPr>
                <w:spacing w:val="1"/>
                <w:sz w:val="20"/>
              </w:rPr>
              <w:t xml:space="preserve"> </w:t>
            </w:r>
            <w:r w:rsidRPr="00347A56">
              <w:rPr>
                <w:sz w:val="20"/>
              </w:rPr>
              <w:t>(ITT)</w:t>
            </w:r>
          </w:p>
        </w:tc>
        <w:tc>
          <w:tcPr>
            <w:tcW w:w="936" w:type="dxa"/>
          </w:tcPr>
          <w:p w14:paraId="3852B8FF" w14:textId="77777777" w:rsidR="005F5C5D" w:rsidRPr="00347A56" w:rsidRDefault="00DD0C9F">
            <w:pPr>
              <w:pStyle w:val="TableParagraph"/>
              <w:spacing w:before="111"/>
              <w:ind w:left="474"/>
              <w:rPr>
                <w:sz w:val="20"/>
              </w:rPr>
            </w:pPr>
            <w:r w:rsidRPr="00347A56">
              <w:rPr>
                <w:sz w:val="20"/>
              </w:rPr>
              <w:t>4</w:t>
            </w:r>
          </w:p>
        </w:tc>
      </w:tr>
      <w:tr w:rsidR="005F5C5D" w:rsidRPr="00347A56" w14:paraId="5F8F884E" w14:textId="77777777">
        <w:trPr>
          <w:trHeight w:val="459"/>
        </w:trPr>
        <w:tc>
          <w:tcPr>
            <w:tcW w:w="937" w:type="dxa"/>
          </w:tcPr>
          <w:p w14:paraId="1FD9EFE8" w14:textId="77777777" w:rsidR="005F5C5D" w:rsidRPr="00347A56" w:rsidRDefault="00DD0C9F">
            <w:pPr>
              <w:pStyle w:val="TableParagraph"/>
              <w:spacing w:before="110"/>
              <w:ind w:left="50"/>
              <w:rPr>
                <w:sz w:val="20"/>
              </w:rPr>
            </w:pPr>
            <w:r w:rsidRPr="00347A56">
              <w:rPr>
                <w:sz w:val="20"/>
              </w:rPr>
              <w:t>3.</w:t>
            </w:r>
          </w:p>
        </w:tc>
        <w:tc>
          <w:tcPr>
            <w:tcW w:w="6127" w:type="dxa"/>
          </w:tcPr>
          <w:p w14:paraId="06D54F7B" w14:textId="77777777" w:rsidR="005F5C5D" w:rsidRPr="00347A56" w:rsidRDefault="00DD0C9F">
            <w:pPr>
              <w:pStyle w:val="TableParagraph"/>
              <w:spacing w:before="110"/>
              <w:ind w:left="264"/>
              <w:rPr>
                <w:sz w:val="20"/>
              </w:rPr>
            </w:pPr>
            <w:r w:rsidRPr="00347A56">
              <w:rPr>
                <w:sz w:val="20"/>
              </w:rPr>
              <w:t>QUALIFICATION</w:t>
            </w:r>
            <w:r w:rsidRPr="00347A56">
              <w:rPr>
                <w:spacing w:val="3"/>
                <w:sz w:val="20"/>
              </w:rPr>
              <w:t xml:space="preserve"> </w:t>
            </w:r>
            <w:r w:rsidRPr="00347A56">
              <w:rPr>
                <w:sz w:val="20"/>
              </w:rPr>
              <w:t>INFORMATION</w:t>
            </w:r>
          </w:p>
        </w:tc>
        <w:tc>
          <w:tcPr>
            <w:tcW w:w="936" w:type="dxa"/>
          </w:tcPr>
          <w:p w14:paraId="4056DE00" w14:textId="77777777" w:rsidR="005F5C5D" w:rsidRPr="00347A56" w:rsidRDefault="00DD0C9F">
            <w:pPr>
              <w:pStyle w:val="TableParagraph"/>
              <w:spacing w:before="110"/>
              <w:ind w:left="473"/>
              <w:rPr>
                <w:sz w:val="20"/>
              </w:rPr>
            </w:pPr>
            <w:r w:rsidRPr="00347A56">
              <w:rPr>
                <w:sz w:val="20"/>
              </w:rPr>
              <w:t>14</w:t>
            </w:r>
          </w:p>
        </w:tc>
      </w:tr>
      <w:tr w:rsidR="005F5C5D" w:rsidRPr="00347A56" w14:paraId="5C4A3EEC" w14:textId="77777777">
        <w:trPr>
          <w:trHeight w:val="690"/>
        </w:trPr>
        <w:tc>
          <w:tcPr>
            <w:tcW w:w="937" w:type="dxa"/>
          </w:tcPr>
          <w:p w14:paraId="206CFE2A" w14:textId="77777777" w:rsidR="005F5C5D" w:rsidRPr="00347A56" w:rsidRDefault="00DD0C9F">
            <w:pPr>
              <w:pStyle w:val="TableParagraph"/>
              <w:spacing w:before="110"/>
              <w:ind w:left="50"/>
              <w:rPr>
                <w:sz w:val="20"/>
              </w:rPr>
            </w:pPr>
            <w:r w:rsidRPr="00347A56">
              <w:rPr>
                <w:sz w:val="20"/>
              </w:rPr>
              <w:t>4.</w:t>
            </w:r>
          </w:p>
        </w:tc>
        <w:tc>
          <w:tcPr>
            <w:tcW w:w="6127" w:type="dxa"/>
          </w:tcPr>
          <w:p w14:paraId="105F6555" w14:textId="77777777" w:rsidR="005F5C5D" w:rsidRPr="00347A56" w:rsidRDefault="00DD0C9F">
            <w:pPr>
              <w:pStyle w:val="TableParagraph"/>
              <w:spacing w:before="110"/>
              <w:ind w:left="315" w:right="462" w:hanging="52"/>
              <w:rPr>
                <w:sz w:val="20"/>
              </w:rPr>
            </w:pPr>
            <w:r w:rsidRPr="00347A56">
              <w:rPr>
                <w:sz w:val="20"/>
              </w:rPr>
              <w:t>FORM</w:t>
            </w:r>
            <w:r w:rsidRPr="00347A56">
              <w:rPr>
                <w:spacing w:val="1"/>
                <w:sz w:val="20"/>
              </w:rPr>
              <w:t xml:space="preserve"> </w:t>
            </w:r>
            <w:r w:rsidRPr="00347A56">
              <w:rPr>
                <w:sz w:val="20"/>
              </w:rPr>
              <w:t>OF</w:t>
            </w:r>
            <w:r w:rsidRPr="00347A56">
              <w:rPr>
                <w:spacing w:val="1"/>
                <w:sz w:val="20"/>
              </w:rPr>
              <w:t xml:space="preserve"> </w:t>
            </w:r>
            <w:r w:rsidRPr="00347A56">
              <w:rPr>
                <w:sz w:val="20"/>
              </w:rPr>
              <w:t>TENDER,</w:t>
            </w:r>
            <w:r w:rsidRPr="00347A56">
              <w:rPr>
                <w:spacing w:val="2"/>
                <w:sz w:val="20"/>
              </w:rPr>
              <w:t xml:space="preserve"> </w:t>
            </w:r>
            <w:r w:rsidRPr="00347A56">
              <w:rPr>
                <w:sz w:val="20"/>
              </w:rPr>
              <w:t>LETTER</w:t>
            </w:r>
            <w:r w:rsidRPr="00347A56">
              <w:rPr>
                <w:spacing w:val="1"/>
                <w:sz w:val="20"/>
              </w:rPr>
              <w:t xml:space="preserve"> </w:t>
            </w:r>
            <w:r w:rsidRPr="00347A56">
              <w:rPr>
                <w:sz w:val="20"/>
              </w:rPr>
              <w:t>OF</w:t>
            </w:r>
            <w:r w:rsidRPr="00347A56">
              <w:rPr>
                <w:spacing w:val="1"/>
                <w:sz w:val="20"/>
              </w:rPr>
              <w:t xml:space="preserve"> </w:t>
            </w:r>
            <w:r w:rsidRPr="00347A56">
              <w:rPr>
                <w:sz w:val="20"/>
              </w:rPr>
              <w:t>ACCEPTANCE,</w:t>
            </w:r>
            <w:r w:rsidRPr="00347A56">
              <w:rPr>
                <w:spacing w:val="2"/>
                <w:sz w:val="20"/>
              </w:rPr>
              <w:t xml:space="preserve"> </w:t>
            </w:r>
            <w:r w:rsidRPr="00347A56">
              <w:rPr>
                <w:sz w:val="20"/>
              </w:rPr>
              <w:t>NOTICE</w:t>
            </w:r>
            <w:r w:rsidRPr="00347A56">
              <w:rPr>
                <w:spacing w:val="1"/>
                <w:sz w:val="20"/>
              </w:rPr>
              <w:t xml:space="preserve"> </w:t>
            </w:r>
            <w:r w:rsidRPr="00347A56">
              <w:rPr>
                <w:sz w:val="20"/>
              </w:rPr>
              <w:t>TO</w:t>
            </w:r>
            <w:r w:rsidRPr="00347A56">
              <w:rPr>
                <w:spacing w:val="-47"/>
                <w:sz w:val="20"/>
              </w:rPr>
              <w:t xml:space="preserve"> </w:t>
            </w:r>
            <w:r w:rsidRPr="00347A56">
              <w:rPr>
                <w:sz w:val="20"/>
              </w:rPr>
              <w:t>PROCEED WITH</w:t>
            </w:r>
            <w:r w:rsidRPr="00347A56">
              <w:rPr>
                <w:spacing w:val="1"/>
                <w:sz w:val="20"/>
              </w:rPr>
              <w:t xml:space="preserve"> </w:t>
            </w:r>
            <w:r w:rsidRPr="00347A56">
              <w:rPr>
                <w:sz w:val="20"/>
              </w:rPr>
              <w:t>THE</w:t>
            </w:r>
            <w:r w:rsidRPr="00347A56">
              <w:rPr>
                <w:spacing w:val="1"/>
                <w:sz w:val="20"/>
              </w:rPr>
              <w:t xml:space="preserve"> </w:t>
            </w:r>
            <w:r w:rsidRPr="00347A56">
              <w:rPr>
                <w:sz w:val="20"/>
              </w:rPr>
              <w:t>WORK</w:t>
            </w:r>
            <w:r w:rsidRPr="00347A56">
              <w:rPr>
                <w:spacing w:val="1"/>
                <w:sz w:val="20"/>
              </w:rPr>
              <w:t xml:space="preserve"> </w:t>
            </w:r>
            <w:r w:rsidRPr="00347A56">
              <w:rPr>
                <w:sz w:val="20"/>
              </w:rPr>
              <w:t>AND</w:t>
            </w:r>
            <w:r w:rsidRPr="00347A56">
              <w:rPr>
                <w:spacing w:val="1"/>
                <w:sz w:val="20"/>
              </w:rPr>
              <w:t xml:space="preserve"> </w:t>
            </w:r>
            <w:r w:rsidRPr="00347A56">
              <w:rPr>
                <w:sz w:val="20"/>
              </w:rPr>
              <w:t>AGREEMENT</w:t>
            </w:r>
            <w:r w:rsidRPr="00347A56">
              <w:rPr>
                <w:spacing w:val="1"/>
                <w:sz w:val="20"/>
              </w:rPr>
              <w:t xml:space="preserve"> </w:t>
            </w:r>
            <w:r w:rsidRPr="00347A56">
              <w:rPr>
                <w:sz w:val="20"/>
              </w:rPr>
              <w:t>FORM</w:t>
            </w:r>
          </w:p>
        </w:tc>
        <w:tc>
          <w:tcPr>
            <w:tcW w:w="936" w:type="dxa"/>
          </w:tcPr>
          <w:p w14:paraId="36BF19B6" w14:textId="77777777" w:rsidR="005F5C5D" w:rsidRPr="00347A56" w:rsidRDefault="00DD0C9F">
            <w:pPr>
              <w:pStyle w:val="TableParagraph"/>
              <w:spacing w:before="110"/>
              <w:ind w:left="476"/>
              <w:rPr>
                <w:sz w:val="20"/>
              </w:rPr>
            </w:pPr>
            <w:r w:rsidRPr="00347A56">
              <w:rPr>
                <w:sz w:val="20"/>
              </w:rPr>
              <w:t>17</w:t>
            </w:r>
          </w:p>
        </w:tc>
      </w:tr>
      <w:tr w:rsidR="005F5C5D" w:rsidRPr="00347A56" w14:paraId="56E801CB" w14:textId="77777777">
        <w:trPr>
          <w:trHeight w:val="460"/>
        </w:trPr>
        <w:tc>
          <w:tcPr>
            <w:tcW w:w="937" w:type="dxa"/>
          </w:tcPr>
          <w:p w14:paraId="275CBB7A" w14:textId="77777777" w:rsidR="005F5C5D" w:rsidRPr="00347A56" w:rsidRDefault="00DD0C9F">
            <w:pPr>
              <w:pStyle w:val="TableParagraph"/>
              <w:spacing w:before="110"/>
              <w:ind w:left="50"/>
              <w:rPr>
                <w:sz w:val="20"/>
              </w:rPr>
            </w:pPr>
            <w:r w:rsidRPr="00347A56">
              <w:rPr>
                <w:sz w:val="20"/>
              </w:rPr>
              <w:t>5.</w:t>
            </w:r>
          </w:p>
        </w:tc>
        <w:tc>
          <w:tcPr>
            <w:tcW w:w="6127" w:type="dxa"/>
          </w:tcPr>
          <w:p w14:paraId="2B9105B2" w14:textId="77777777" w:rsidR="005F5C5D" w:rsidRPr="00347A56" w:rsidRDefault="00DD0C9F">
            <w:pPr>
              <w:pStyle w:val="TableParagraph"/>
              <w:spacing w:before="110"/>
              <w:ind w:left="264"/>
              <w:rPr>
                <w:sz w:val="20"/>
              </w:rPr>
            </w:pPr>
            <w:r w:rsidRPr="00347A56">
              <w:rPr>
                <w:sz w:val="20"/>
              </w:rPr>
              <w:t>CONDITIONS</w:t>
            </w:r>
            <w:r w:rsidRPr="00347A56">
              <w:rPr>
                <w:spacing w:val="1"/>
                <w:sz w:val="20"/>
              </w:rPr>
              <w:t xml:space="preserve"> </w:t>
            </w:r>
            <w:r w:rsidRPr="00347A56">
              <w:rPr>
                <w:sz w:val="20"/>
              </w:rPr>
              <w:t>OF</w:t>
            </w:r>
            <w:r w:rsidRPr="00347A56">
              <w:rPr>
                <w:spacing w:val="1"/>
                <w:sz w:val="20"/>
              </w:rPr>
              <w:t xml:space="preserve"> </w:t>
            </w:r>
            <w:r w:rsidRPr="00347A56">
              <w:rPr>
                <w:sz w:val="20"/>
              </w:rPr>
              <w:t>CONTRACT</w:t>
            </w:r>
            <w:r w:rsidRPr="00347A56">
              <w:rPr>
                <w:spacing w:val="2"/>
                <w:sz w:val="20"/>
              </w:rPr>
              <w:t xml:space="preserve"> </w:t>
            </w:r>
            <w:r w:rsidRPr="00347A56">
              <w:rPr>
                <w:sz w:val="20"/>
              </w:rPr>
              <w:t>(CC)</w:t>
            </w:r>
          </w:p>
        </w:tc>
        <w:tc>
          <w:tcPr>
            <w:tcW w:w="936" w:type="dxa"/>
          </w:tcPr>
          <w:p w14:paraId="7594575A" w14:textId="77777777" w:rsidR="005F5C5D" w:rsidRPr="00347A56" w:rsidRDefault="00DD0C9F">
            <w:pPr>
              <w:pStyle w:val="TableParagraph"/>
              <w:spacing w:before="110"/>
              <w:ind w:left="474"/>
              <w:rPr>
                <w:sz w:val="20"/>
              </w:rPr>
            </w:pPr>
            <w:r w:rsidRPr="00347A56">
              <w:rPr>
                <w:sz w:val="20"/>
              </w:rPr>
              <w:t>20</w:t>
            </w:r>
          </w:p>
        </w:tc>
      </w:tr>
      <w:tr w:rsidR="005F5C5D" w:rsidRPr="00347A56" w14:paraId="51D52D9E" w14:textId="77777777">
        <w:trPr>
          <w:trHeight w:val="460"/>
        </w:trPr>
        <w:tc>
          <w:tcPr>
            <w:tcW w:w="937" w:type="dxa"/>
          </w:tcPr>
          <w:p w14:paraId="1D99AA61" w14:textId="77777777" w:rsidR="005F5C5D" w:rsidRPr="00347A56" w:rsidRDefault="00DD0C9F">
            <w:pPr>
              <w:pStyle w:val="TableParagraph"/>
              <w:spacing w:before="111"/>
              <w:ind w:left="50"/>
              <w:rPr>
                <w:sz w:val="20"/>
              </w:rPr>
            </w:pPr>
            <w:r w:rsidRPr="00347A56">
              <w:rPr>
                <w:sz w:val="20"/>
              </w:rPr>
              <w:t>6.</w:t>
            </w:r>
          </w:p>
        </w:tc>
        <w:tc>
          <w:tcPr>
            <w:tcW w:w="6127" w:type="dxa"/>
          </w:tcPr>
          <w:p w14:paraId="2B2A18B7" w14:textId="77777777" w:rsidR="005F5C5D" w:rsidRPr="00347A56" w:rsidRDefault="00DD0C9F">
            <w:pPr>
              <w:pStyle w:val="TableParagraph"/>
              <w:spacing w:before="111"/>
              <w:ind w:left="264"/>
              <w:rPr>
                <w:sz w:val="20"/>
              </w:rPr>
            </w:pPr>
            <w:r w:rsidRPr="00347A56">
              <w:rPr>
                <w:sz w:val="20"/>
              </w:rPr>
              <w:t>CONTRACT</w:t>
            </w:r>
            <w:r w:rsidRPr="00347A56">
              <w:rPr>
                <w:spacing w:val="1"/>
                <w:sz w:val="20"/>
              </w:rPr>
              <w:t xml:space="preserve"> </w:t>
            </w:r>
            <w:r w:rsidRPr="00347A56">
              <w:rPr>
                <w:sz w:val="20"/>
              </w:rPr>
              <w:t>DATA</w:t>
            </w:r>
          </w:p>
        </w:tc>
        <w:tc>
          <w:tcPr>
            <w:tcW w:w="936" w:type="dxa"/>
          </w:tcPr>
          <w:p w14:paraId="0902F748" w14:textId="77777777" w:rsidR="005F5C5D" w:rsidRPr="00347A56" w:rsidRDefault="00DD0C9F">
            <w:pPr>
              <w:pStyle w:val="TableParagraph"/>
              <w:spacing w:before="111"/>
              <w:ind w:left="475"/>
              <w:rPr>
                <w:sz w:val="20"/>
              </w:rPr>
            </w:pPr>
            <w:r w:rsidRPr="00347A56">
              <w:rPr>
                <w:sz w:val="20"/>
              </w:rPr>
              <w:t>34</w:t>
            </w:r>
          </w:p>
        </w:tc>
      </w:tr>
      <w:tr w:rsidR="005F5C5D" w:rsidRPr="00347A56" w14:paraId="001ACD75" w14:textId="77777777">
        <w:trPr>
          <w:trHeight w:val="459"/>
        </w:trPr>
        <w:tc>
          <w:tcPr>
            <w:tcW w:w="937" w:type="dxa"/>
          </w:tcPr>
          <w:p w14:paraId="7A43E388" w14:textId="77777777" w:rsidR="005F5C5D" w:rsidRPr="00347A56" w:rsidRDefault="00DD0C9F">
            <w:pPr>
              <w:pStyle w:val="TableParagraph"/>
              <w:spacing w:before="110"/>
              <w:ind w:left="50"/>
              <w:rPr>
                <w:sz w:val="20"/>
              </w:rPr>
            </w:pPr>
            <w:r w:rsidRPr="00347A56">
              <w:rPr>
                <w:sz w:val="20"/>
              </w:rPr>
              <w:t>7</w:t>
            </w:r>
          </w:p>
        </w:tc>
        <w:tc>
          <w:tcPr>
            <w:tcW w:w="6127" w:type="dxa"/>
          </w:tcPr>
          <w:p w14:paraId="197CD025" w14:textId="77777777" w:rsidR="005F5C5D" w:rsidRPr="00347A56" w:rsidRDefault="00DD0C9F">
            <w:pPr>
              <w:pStyle w:val="TableParagraph"/>
              <w:spacing w:before="110"/>
              <w:ind w:left="264"/>
              <w:rPr>
                <w:sz w:val="20"/>
              </w:rPr>
            </w:pPr>
            <w:r w:rsidRPr="00347A56">
              <w:rPr>
                <w:sz w:val="20"/>
              </w:rPr>
              <w:t>SPECIFICATIONS</w:t>
            </w:r>
          </w:p>
        </w:tc>
        <w:tc>
          <w:tcPr>
            <w:tcW w:w="936" w:type="dxa"/>
          </w:tcPr>
          <w:p w14:paraId="6449D91B" w14:textId="77777777" w:rsidR="005F5C5D" w:rsidRPr="00347A56" w:rsidRDefault="00DD0C9F">
            <w:pPr>
              <w:pStyle w:val="TableParagraph"/>
              <w:spacing w:before="110"/>
              <w:ind w:left="475"/>
              <w:rPr>
                <w:sz w:val="20"/>
              </w:rPr>
            </w:pPr>
            <w:r w:rsidRPr="00347A56">
              <w:rPr>
                <w:sz w:val="20"/>
              </w:rPr>
              <w:t>40</w:t>
            </w:r>
          </w:p>
        </w:tc>
      </w:tr>
      <w:tr w:rsidR="005F5C5D" w:rsidRPr="00347A56" w14:paraId="30DA8B03" w14:textId="77777777">
        <w:trPr>
          <w:trHeight w:val="460"/>
        </w:trPr>
        <w:tc>
          <w:tcPr>
            <w:tcW w:w="937" w:type="dxa"/>
          </w:tcPr>
          <w:p w14:paraId="1F48C385" w14:textId="77777777" w:rsidR="005F5C5D" w:rsidRPr="00347A56" w:rsidRDefault="00DD0C9F">
            <w:pPr>
              <w:pStyle w:val="TableParagraph"/>
              <w:spacing w:before="110"/>
              <w:ind w:left="50"/>
              <w:rPr>
                <w:sz w:val="20"/>
              </w:rPr>
            </w:pPr>
            <w:r w:rsidRPr="00347A56">
              <w:rPr>
                <w:sz w:val="20"/>
              </w:rPr>
              <w:t>8</w:t>
            </w:r>
          </w:p>
        </w:tc>
        <w:tc>
          <w:tcPr>
            <w:tcW w:w="6127" w:type="dxa"/>
          </w:tcPr>
          <w:p w14:paraId="458179C5" w14:textId="77777777" w:rsidR="005F5C5D" w:rsidRPr="00347A56" w:rsidRDefault="00DD0C9F">
            <w:pPr>
              <w:pStyle w:val="TableParagraph"/>
              <w:spacing w:before="110"/>
              <w:ind w:left="264"/>
              <w:rPr>
                <w:sz w:val="20"/>
              </w:rPr>
            </w:pPr>
            <w:r w:rsidRPr="00347A56">
              <w:rPr>
                <w:sz w:val="20"/>
              </w:rPr>
              <w:t>DRAWINGS</w:t>
            </w:r>
          </w:p>
        </w:tc>
        <w:tc>
          <w:tcPr>
            <w:tcW w:w="936" w:type="dxa"/>
          </w:tcPr>
          <w:p w14:paraId="13294220" w14:textId="77777777" w:rsidR="005F5C5D" w:rsidRPr="00347A56" w:rsidRDefault="00DD0C9F">
            <w:pPr>
              <w:pStyle w:val="TableParagraph"/>
              <w:spacing w:before="110"/>
              <w:ind w:left="474"/>
              <w:rPr>
                <w:sz w:val="20"/>
              </w:rPr>
            </w:pPr>
            <w:r w:rsidRPr="00347A56">
              <w:rPr>
                <w:sz w:val="20"/>
              </w:rPr>
              <w:t>41</w:t>
            </w:r>
          </w:p>
        </w:tc>
      </w:tr>
      <w:tr w:rsidR="005F5C5D" w:rsidRPr="00347A56" w14:paraId="39D3B41D" w14:textId="77777777">
        <w:trPr>
          <w:trHeight w:val="460"/>
        </w:trPr>
        <w:tc>
          <w:tcPr>
            <w:tcW w:w="937" w:type="dxa"/>
          </w:tcPr>
          <w:p w14:paraId="4B13AD35" w14:textId="77777777" w:rsidR="005F5C5D" w:rsidRPr="00347A56" w:rsidRDefault="00DD0C9F">
            <w:pPr>
              <w:pStyle w:val="TableParagraph"/>
              <w:spacing w:before="111"/>
              <w:ind w:left="50"/>
              <w:rPr>
                <w:sz w:val="20"/>
              </w:rPr>
            </w:pPr>
            <w:r w:rsidRPr="00347A56">
              <w:rPr>
                <w:sz w:val="20"/>
              </w:rPr>
              <w:t>9.</w:t>
            </w:r>
          </w:p>
        </w:tc>
        <w:tc>
          <w:tcPr>
            <w:tcW w:w="6127" w:type="dxa"/>
          </w:tcPr>
          <w:p w14:paraId="4CE8B028" w14:textId="77777777" w:rsidR="005F5C5D" w:rsidRPr="00347A56" w:rsidRDefault="00DD0C9F">
            <w:pPr>
              <w:pStyle w:val="TableParagraph"/>
              <w:spacing w:before="111"/>
              <w:ind w:left="264"/>
              <w:rPr>
                <w:sz w:val="20"/>
              </w:rPr>
            </w:pPr>
            <w:r w:rsidRPr="00347A56">
              <w:rPr>
                <w:sz w:val="20"/>
              </w:rPr>
              <w:t>BILL</w:t>
            </w:r>
            <w:r w:rsidRPr="00347A56">
              <w:rPr>
                <w:spacing w:val="1"/>
                <w:sz w:val="20"/>
              </w:rPr>
              <w:t xml:space="preserve"> </w:t>
            </w:r>
            <w:r w:rsidRPr="00347A56">
              <w:rPr>
                <w:sz w:val="20"/>
              </w:rPr>
              <w:t>OF</w:t>
            </w:r>
            <w:r w:rsidRPr="00347A56">
              <w:rPr>
                <w:spacing w:val="1"/>
                <w:sz w:val="20"/>
              </w:rPr>
              <w:t xml:space="preserve"> </w:t>
            </w:r>
            <w:r w:rsidRPr="00347A56">
              <w:rPr>
                <w:sz w:val="20"/>
              </w:rPr>
              <w:t>QUANTITIES</w:t>
            </w:r>
          </w:p>
        </w:tc>
        <w:tc>
          <w:tcPr>
            <w:tcW w:w="936" w:type="dxa"/>
          </w:tcPr>
          <w:p w14:paraId="15BAC992" w14:textId="77777777" w:rsidR="005F5C5D" w:rsidRPr="00347A56" w:rsidRDefault="00DD0C9F">
            <w:pPr>
              <w:pStyle w:val="TableParagraph"/>
              <w:spacing w:before="111"/>
              <w:ind w:left="474"/>
              <w:rPr>
                <w:sz w:val="20"/>
              </w:rPr>
            </w:pPr>
            <w:r w:rsidRPr="00347A56">
              <w:rPr>
                <w:sz w:val="20"/>
              </w:rPr>
              <w:t>42</w:t>
            </w:r>
          </w:p>
        </w:tc>
      </w:tr>
      <w:tr w:rsidR="005F5C5D" w:rsidRPr="00347A56" w14:paraId="7C636787" w14:textId="77777777">
        <w:trPr>
          <w:trHeight w:val="340"/>
        </w:trPr>
        <w:tc>
          <w:tcPr>
            <w:tcW w:w="937" w:type="dxa"/>
          </w:tcPr>
          <w:p w14:paraId="09B1A0B8" w14:textId="77777777" w:rsidR="005F5C5D" w:rsidRPr="00347A56" w:rsidRDefault="00DD0C9F">
            <w:pPr>
              <w:pStyle w:val="TableParagraph"/>
              <w:spacing w:before="110" w:line="210" w:lineRule="exact"/>
              <w:ind w:left="50"/>
              <w:rPr>
                <w:sz w:val="20"/>
              </w:rPr>
            </w:pPr>
            <w:r w:rsidRPr="00347A56">
              <w:rPr>
                <w:sz w:val="20"/>
              </w:rPr>
              <w:t>10.</w:t>
            </w:r>
          </w:p>
        </w:tc>
        <w:tc>
          <w:tcPr>
            <w:tcW w:w="6127" w:type="dxa"/>
          </w:tcPr>
          <w:p w14:paraId="7E6F60B2" w14:textId="77777777" w:rsidR="005F5C5D" w:rsidRPr="00347A56" w:rsidRDefault="00DD0C9F">
            <w:pPr>
              <w:pStyle w:val="TableParagraph"/>
              <w:spacing w:before="110" w:line="210" w:lineRule="exact"/>
              <w:ind w:left="264"/>
              <w:rPr>
                <w:sz w:val="20"/>
              </w:rPr>
            </w:pPr>
            <w:r w:rsidRPr="00347A56">
              <w:rPr>
                <w:sz w:val="20"/>
              </w:rPr>
              <w:t>FORMAT</w:t>
            </w:r>
            <w:r w:rsidRPr="00347A56">
              <w:rPr>
                <w:spacing w:val="1"/>
                <w:sz w:val="20"/>
              </w:rPr>
              <w:t xml:space="preserve"> </w:t>
            </w:r>
            <w:r w:rsidRPr="00347A56">
              <w:rPr>
                <w:sz w:val="20"/>
              </w:rPr>
              <w:t>OF</w:t>
            </w:r>
            <w:r w:rsidRPr="00347A56">
              <w:rPr>
                <w:spacing w:val="1"/>
                <w:sz w:val="20"/>
              </w:rPr>
              <w:t xml:space="preserve"> </w:t>
            </w:r>
            <w:r w:rsidRPr="00347A56">
              <w:rPr>
                <w:sz w:val="20"/>
              </w:rPr>
              <w:t>BANK</w:t>
            </w:r>
            <w:r w:rsidRPr="00347A56">
              <w:rPr>
                <w:spacing w:val="2"/>
                <w:sz w:val="20"/>
              </w:rPr>
              <w:t xml:space="preserve"> </w:t>
            </w:r>
            <w:r w:rsidRPr="00347A56">
              <w:rPr>
                <w:sz w:val="20"/>
              </w:rPr>
              <w:t>GUARANTEE</w:t>
            </w:r>
            <w:r w:rsidRPr="00347A56">
              <w:rPr>
                <w:spacing w:val="1"/>
                <w:sz w:val="20"/>
              </w:rPr>
              <w:t xml:space="preserve"> </w:t>
            </w:r>
            <w:r w:rsidRPr="00347A56">
              <w:rPr>
                <w:sz w:val="20"/>
              </w:rPr>
              <w:t>FOR</w:t>
            </w:r>
            <w:r w:rsidRPr="00347A56">
              <w:rPr>
                <w:spacing w:val="1"/>
                <w:sz w:val="20"/>
              </w:rPr>
              <w:t xml:space="preserve"> </w:t>
            </w:r>
            <w:r w:rsidRPr="00347A56">
              <w:rPr>
                <w:sz w:val="20"/>
              </w:rPr>
              <w:t>SECURITY</w:t>
            </w:r>
            <w:r w:rsidRPr="00347A56">
              <w:rPr>
                <w:spacing w:val="2"/>
                <w:sz w:val="20"/>
              </w:rPr>
              <w:t xml:space="preserve"> </w:t>
            </w:r>
            <w:r w:rsidRPr="00347A56">
              <w:rPr>
                <w:sz w:val="20"/>
              </w:rPr>
              <w:t>DEPOSIT</w:t>
            </w:r>
          </w:p>
        </w:tc>
        <w:tc>
          <w:tcPr>
            <w:tcW w:w="936" w:type="dxa"/>
          </w:tcPr>
          <w:p w14:paraId="11DD932A" w14:textId="77777777" w:rsidR="005F5C5D" w:rsidRPr="00347A56" w:rsidRDefault="00DD0C9F">
            <w:pPr>
              <w:pStyle w:val="TableParagraph"/>
              <w:spacing w:before="110" w:line="210" w:lineRule="exact"/>
              <w:ind w:left="474"/>
              <w:rPr>
                <w:sz w:val="20"/>
              </w:rPr>
            </w:pPr>
            <w:r w:rsidRPr="00347A56">
              <w:rPr>
                <w:sz w:val="20"/>
              </w:rPr>
              <w:t>43</w:t>
            </w:r>
          </w:p>
        </w:tc>
      </w:tr>
    </w:tbl>
    <w:p w14:paraId="0C87ABDE" w14:textId="77777777" w:rsidR="005F5C5D" w:rsidRPr="00347A56" w:rsidRDefault="005F5C5D">
      <w:pPr>
        <w:spacing w:line="210" w:lineRule="exact"/>
        <w:rPr>
          <w:sz w:val="20"/>
        </w:rPr>
        <w:sectPr w:rsidR="005F5C5D" w:rsidRPr="00347A56">
          <w:headerReference w:type="default" r:id="rId10"/>
          <w:footerReference w:type="default" r:id="rId11"/>
          <w:pgSz w:w="12240" w:h="15840"/>
          <w:pgMar w:top="920" w:right="240" w:bottom="940" w:left="1580" w:header="453" w:footer="745" w:gutter="0"/>
          <w:pgNumType w:start="2"/>
          <w:cols w:space="720"/>
        </w:sectPr>
      </w:pPr>
    </w:p>
    <w:p w14:paraId="4BD92702" w14:textId="77777777" w:rsidR="005F5C5D" w:rsidRPr="00347A56" w:rsidRDefault="005F5C5D">
      <w:pPr>
        <w:pStyle w:val="BodyText"/>
        <w:spacing w:before="10"/>
        <w:rPr>
          <w:b/>
          <w:sz w:val="28"/>
        </w:rPr>
      </w:pPr>
    </w:p>
    <w:p w14:paraId="64BA5CE1" w14:textId="77777777" w:rsidR="005F5C5D" w:rsidRPr="00347A56" w:rsidRDefault="00DD0C9F">
      <w:pPr>
        <w:spacing w:before="92"/>
        <w:ind w:left="2520"/>
        <w:rPr>
          <w:b/>
          <w:sz w:val="20"/>
        </w:rPr>
      </w:pPr>
      <w:bookmarkStart w:id="5" w:name="_bookmark2"/>
      <w:bookmarkStart w:id="6" w:name="SECTION_1:_INVITATION_FOR_TENDERS_(IFT)"/>
      <w:bookmarkEnd w:id="5"/>
      <w:bookmarkEnd w:id="6"/>
      <w:r w:rsidRPr="00347A56">
        <w:rPr>
          <w:b/>
          <w:sz w:val="20"/>
          <w:u w:val="single"/>
        </w:rPr>
        <w:t>SECTION</w:t>
      </w:r>
      <w:r w:rsidRPr="00347A56">
        <w:rPr>
          <w:b/>
          <w:spacing w:val="1"/>
          <w:sz w:val="20"/>
          <w:u w:val="single"/>
        </w:rPr>
        <w:t xml:space="preserve"> </w:t>
      </w:r>
      <w:r w:rsidRPr="00347A56">
        <w:rPr>
          <w:b/>
          <w:sz w:val="20"/>
          <w:u w:val="single"/>
        </w:rPr>
        <w:t>1:</w:t>
      </w:r>
      <w:r w:rsidRPr="00347A56">
        <w:rPr>
          <w:b/>
          <w:spacing w:val="2"/>
          <w:sz w:val="20"/>
          <w:u w:val="single"/>
        </w:rPr>
        <w:t xml:space="preserve"> </w:t>
      </w:r>
      <w:r w:rsidRPr="00347A56">
        <w:rPr>
          <w:b/>
          <w:sz w:val="20"/>
          <w:u w:val="single"/>
        </w:rPr>
        <w:t>INVITATION</w:t>
      </w:r>
      <w:r w:rsidRPr="00347A56">
        <w:rPr>
          <w:b/>
          <w:spacing w:val="1"/>
          <w:sz w:val="20"/>
          <w:u w:val="single"/>
        </w:rPr>
        <w:t xml:space="preserve"> </w:t>
      </w:r>
      <w:r w:rsidRPr="00347A56">
        <w:rPr>
          <w:b/>
          <w:sz w:val="20"/>
          <w:u w:val="single"/>
        </w:rPr>
        <w:t>FOR</w:t>
      </w:r>
      <w:r w:rsidRPr="00347A56">
        <w:rPr>
          <w:b/>
          <w:spacing w:val="2"/>
          <w:sz w:val="20"/>
          <w:u w:val="single"/>
        </w:rPr>
        <w:t xml:space="preserve"> </w:t>
      </w:r>
      <w:r w:rsidRPr="00347A56">
        <w:rPr>
          <w:b/>
          <w:sz w:val="20"/>
          <w:u w:val="single"/>
        </w:rPr>
        <w:t>TENDERS</w:t>
      </w:r>
      <w:r w:rsidRPr="00347A56">
        <w:rPr>
          <w:b/>
          <w:spacing w:val="2"/>
          <w:sz w:val="20"/>
          <w:u w:val="single"/>
        </w:rPr>
        <w:t xml:space="preserve"> </w:t>
      </w:r>
      <w:r w:rsidRPr="00347A56">
        <w:rPr>
          <w:b/>
          <w:sz w:val="20"/>
          <w:u w:val="single"/>
        </w:rPr>
        <w:t>(IFT)</w:t>
      </w:r>
    </w:p>
    <w:p w14:paraId="5C8A05D1" w14:textId="77777777" w:rsidR="005F5C5D" w:rsidRPr="00347A56" w:rsidRDefault="005F5C5D">
      <w:pPr>
        <w:pStyle w:val="BodyText"/>
        <w:rPr>
          <w:b/>
        </w:rPr>
      </w:pPr>
    </w:p>
    <w:p w14:paraId="360E1A36" w14:textId="77777777" w:rsidR="005F5C5D" w:rsidRPr="00347A56" w:rsidRDefault="005F5C5D">
      <w:pPr>
        <w:pStyle w:val="BodyText"/>
        <w:spacing w:before="9"/>
        <w:rPr>
          <w:b/>
          <w:sz w:val="19"/>
        </w:rPr>
      </w:pPr>
    </w:p>
    <w:p w14:paraId="56106A0D" w14:textId="77777777" w:rsidR="005F5C5D" w:rsidRPr="00347A56" w:rsidRDefault="00DD0C9F">
      <w:pPr>
        <w:pStyle w:val="BodyText"/>
        <w:tabs>
          <w:tab w:val="left" w:pos="5941"/>
        </w:tabs>
        <w:ind w:left="220"/>
      </w:pPr>
      <w:r w:rsidRPr="00347A56">
        <w:t>Date:</w:t>
      </w:r>
      <w:r w:rsidRPr="00347A56">
        <w:tab/>
        <w:t>IFT No.:</w:t>
      </w:r>
    </w:p>
    <w:p w14:paraId="4EC145CB" w14:textId="77777777" w:rsidR="005F5C5D" w:rsidRPr="00347A56" w:rsidRDefault="005F5C5D">
      <w:pPr>
        <w:pStyle w:val="BodyText"/>
      </w:pPr>
    </w:p>
    <w:p w14:paraId="52C54A9A" w14:textId="77777777" w:rsidR="00C9254C" w:rsidRPr="00347A56" w:rsidRDefault="00DD0C9F" w:rsidP="00A90E14">
      <w:pPr>
        <w:pStyle w:val="ListParagraph"/>
        <w:numPr>
          <w:ilvl w:val="0"/>
          <w:numId w:val="39"/>
        </w:numPr>
        <w:tabs>
          <w:tab w:val="left" w:pos="899"/>
          <w:tab w:val="left" w:pos="900"/>
          <w:tab w:val="left" w:leader="dot" w:pos="3174"/>
        </w:tabs>
        <w:ind w:right="1205"/>
        <w:jc w:val="both"/>
        <w:rPr>
          <w:b/>
          <w:i/>
          <w:szCs w:val="24"/>
        </w:rPr>
      </w:pPr>
      <w:r w:rsidRPr="00347A56">
        <w:rPr>
          <w:szCs w:val="24"/>
        </w:rPr>
        <w:t>The</w:t>
      </w:r>
      <w:r w:rsidR="00F95D7A" w:rsidRPr="00347A56">
        <w:rPr>
          <w:szCs w:val="24"/>
        </w:rPr>
        <w:t xml:space="preserve"> </w:t>
      </w:r>
      <w:bookmarkStart w:id="7" w:name="_Hlk88539739"/>
      <w:r w:rsidR="00F95D7A" w:rsidRPr="00347A56">
        <w:rPr>
          <w:szCs w:val="24"/>
        </w:rPr>
        <w:t xml:space="preserve">Karnataka Cooperative Milk Producers’ Federation Limited (KMF) </w:t>
      </w:r>
      <w:bookmarkEnd w:id="7"/>
      <w:r w:rsidRPr="00347A56">
        <w:rPr>
          <w:szCs w:val="24"/>
        </w:rPr>
        <w:t>invites tenders</w:t>
      </w:r>
      <w:r w:rsidRPr="00347A56">
        <w:rPr>
          <w:spacing w:val="1"/>
          <w:szCs w:val="24"/>
        </w:rPr>
        <w:t xml:space="preserve"> </w:t>
      </w:r>
      <w:r w:rsidRPr="00347A56">
        <w:rPr>
          <w:szCs w:val="24"/>
        </w:rPr>
        <w:t>from</w:t>
      </w:r>
      <w:r w:rsidRPr="00347A56">
        <w:rPr>
          <w:spacing w:val="-2"/>
          <w:szCs w:val="24"/>
        </w:rPr>
        <w:t xml:space="preserve"> </w:t>
      </w:r>
      <w:r w:rsidRPr="00347A56">
        <w:rPr>
          <w:szCs w:val="24"/>
        </w:rPr>
        <w:t>eligible</w:t>
      </w:r>
      <w:r w:rsidR="00F95D7A" w:rsidRPr="00347A56">
        <w:rPr>
          <w:szCs w:val="24"/>
        </w:rPr>
        <w:t xml:space="preserve"> </w:t>
      </w:r>
      <w:r w:rsidRPr="00347A56">
        <w:rPr>
          <w:szCs w:val="24"/>
        </w:rPr>
        <w:t>tenderers,</w:t>
      </w:r>
      <w:r w:rsidRPr="00347A56">
        <w:rPr>
          <w:spacing w:val="1"/>
          <w:szCs w:val="24"/>
        </w:rPr>
        <w:t xml:space="preserve"> </w:t>
      </w:r>
      <w:r w:rsidRPr="00347A56">
        <w:rPr>
          <w:szCs w:val="24"/>
        </w:rPr>
        <w:t>for</w:t>
      </w:r>
      <w:r w:rsidRPr="00347A56">
        <w:rPr>
          <w:spacing w:val="1"/>
          <w:szCs w:val="24"/>
        </w:rPr>
        <w:t xml:space="preserve"> </w:t>
      </w:r>
      <w:r w:rsidRPr="00347A56">
        <w:rPr>
          <w:szCs w:val="24"/>
        </w:rPr>
        <w:t>the</w:t>
      </w:r>
      <w:r w:rsidRPr="00347A56">
        <w:rPr>
          <w:spacing w:val="1"/>
          <w:szCs w:val="24"/>
        </w:rPr>
        <w:t xml:space="preserve"> </w:t>
      </w:r>
      <w:r w:rsidR="00213371" w:rsidRPr="00347A56">
        <w:rPr>
          <w:szCs w:val="24"/>
        </w:rPr>
        <w:t>establishment of Solar Power Plant on Group Captive Mode</w:t>
      </w:r>
      <w:r w:rsidR="00DA1E8E" w:rsidRPr="00347A56">
        <w:rPr>
          <w:szCs w:val="24"/>
        </w:rPr>
        <w:t xml:space="preserve"> </w:t>
      </w:r>
      <w:r w:rsidRPr="00347A56">
        <w:rPr>
          <w:szCs w:val="24"/>
        </w:rPr>
        <w:t>detailed in the Table below.</w:t>
      </w:r>
      <w:r w:rsidRPr="00347A56">
        <w:rPr>
          <w:spacing w:val="1"/>
          <w:szCs w:val="24"/>
        </w:rPr>
        <w:t xml:space="preserve"> </w:t>
      </w:r>
      <w:r w:rsidRPr="00347A56">
        <w:rPr>
          <w:szCs w:val="24"/>
        </w:rPr>
        <w:t>The tenderers</w:t>
      </w:r>
      <w:r w:rsidRPr="00347A56">
        <w:rPr>
          <w:spacing w:val="1"/>
          <w:szCs w:val="24"/>
        </w:rPr>
        <w:t xml:space="preserve"> </w:t>
      </w:r>
      <w:r w:rsidRPr="00347A56">
        <w:rPr>
          <w:szCs w:val="24"/>
        </w:rPr>
        <w:t>may submit tenders</w:t>
      </w:r>
      <w:r w:rsidR="00F95D7A" w:rsidRPr="00347A56">
        <w:rPr>
          <w:szCs w:val="24"/>
        </w:rPr>
        <w:t xml:space="preserve"> </w:t>
      </w:r>
      <w:r w:rsidRPr="00347A56">
        <w:rPr>
          <w:szCs w:val="24"/>
        </w:rPr>
        <w:t>for any or all of the</w:t>
      </w:r>
      <w:r w:rsidRPr="00347A56">
        <w:rPr>
          <w:spacing w:val="1"/>
          <w:szCs w:val="24"/>
        </w:rPr>
        <w:t xml:space="preserve"> </w:t>
      </w:r>
      <w:r w:rsidRPr="00347A56">
        <w:rPr>
          <w:szCs w:val="24"/>
        </w:rPr>
        <w:t>works given in the Table.</w:t>
      </w:r>
      <w:r w:rsidRPr="00347A56">
        <w:rPr>
          <w:spacing w:val="1"/>
          <w:szCs w:val="24"/>
        </w:rPr>
        <w:t xml:space="preserve"> </w:t>
      </w:r>
    </w:p>
    <w:p w14:paraId="4A70CA41" w14:textId="77777777" w:rsidR="00C9254C" w:rsidRPr="00347A56" w:rsidRDefault="00DD0C9F" w:rsidP="00A90E14">
      <w:pPr>
        <w:pStyle w:val="ListParagraph"/>
        <w:numPr>
          <w:ilvl w:val="0"/>
          <w:numId w:val="41"/>
        </w:numPr>
        <w:tabs>
          <w:tab w:val="left" w:pos="899"/>
          <w:tab w:val="left" w:pos="900"/>
          <w:tab w:val="left" w:leader="dot" w:pos="3174"/>
        </w:tabs>
        <w:ind w:right="1205"/>
        <w:jc w:val="both"/>
        <w:rPr>
          <w:szCs w:val="24"/>
        </w:rPr>
      </w:pPr>
      <w:r w:rsidRPr="00347A56">
        <w:rPr>
          <w:szCs w:val="24"/>
        </w:rPr>
        <w:t xml:space="preserve">Two </w:t>
      </w:r>
      <w:r w:rsidR="00C9254C" w:rsidRPr="00347A56">
        <w:rPr>
          <w:szCs w:val="24"/>
        </w:rPr>
        <w:t>stage</w:t>
      </w:r>
      <w:r w:rsidRPr="00347A56">
        <w:rPr>
          <w:szCs w:val="24"/>
        </w:rPr>
        <w:t xml:space="preserve"> Tender procedure as</w:t>
      </w:r>
      <w:r w:rsidRPr="00347A56">
        <w:rPr>
          <w:spacing w:val="1"/>
          <w:szCs w:val="24"/>
        </w:rPr>
        <w:t xml:space="preserve"> </w:t>
      </w:r>
      <w:r w:rsidRPr="00347A56">
        <w:rPr>
          <w:szCs w:val="24"/>
        </w:rPr>
        <w:t>per Rule28 of the</w:t>
      </w:r>
      <w:r w:rsidR="00F95D7A" w:rsidRPr="00347A56">
        <w:rPr>
          <w:szCs w:val="24"/>
        </w:rPr>
        <w:t xml:space="preserve"> </w:t>
      </w:r>
      <w:r w:rsidRPr="00347A56">
        <w:rPr>
          <w:szCs w:val="24"/>
        </w:rPr>
        <w:t>KTPP</w:t>
      </w:r>
      <w:r w:rsidRPr="00347A56">
        <w:rPr>
          <w:spacing w:val="-2"/>
          <w:szCs w:val="24"/>
        </w:rPr>
        <w:t xml:space="preserve"> </w:t>
      </w:r>
      <w:r w:rsidRPr="00347A56">
        <w:rPr>
          <w:szCs w:val="24"/>
        </w:rPr>
        <w:t>Act shall be</w:t>
      </w:r>
      <w:r w:rsidRPr="00347A56">
        <w:rPr>
          <w:spacing w:val="1"/>
          <w:szCs w:val="24"/>
        </w:rPr>
        <w:t xml:space="preserve"> </w:t>
      </w:r>
      <w:r w:rsidRPr="00347A56">
        <w:rPr>
          <w:szCs w:val="24"/>
        </w:rPr>
        <w:t>followed. The Tenders are</w:t>
      </w:r>
      <w:r w:rsidRPr="00347A56">
        <w:rPr>
          <w:spacing w:val="1"/>
          <w:szCs w:val="24"/>
        </w:rPr>
        <w:t xml:space="preserve"> </w:t>
      </w:r>
      <w:r w:rsidRPr="00347A56">
        <w:rPr>
          <w:szCs w:val="24"/>
        </w:rPr>
        <w:t>required to</w:t>
      </w:r>
      <w:r w:rsidRPr="00347A56">
        <w:rPr>
          <w:spacing w:val="1"/>
          <w:szCs w:val="24"/>
        </w:rPr>
        <w:t xml:space="preserve"> </w:t>
      </w:r>
      <w:r w:rsidRPr="00347A56">
        <w:rPr>
          <w:szCs w:val="24"/>
        </w:rPr>
        <w:t xml:space="preserve">submit </w:t>
      </w:r>
      <w:r w:rsidR="00213371" w:rsidRPr="00347A56">
        <w:rPr>
          <w:szCs w:val="24"/>
        </w:rPr>
        <w:t xml:space="preserve">through </w:t>
      </w:r>
      <w:r w:rsidR="00DD6283" w:rsidRPr="00347A56">
        <w:rPr>
          <w:szCs w:val="24"/>
        </w:rPr>
        <w:t xml:space="preserve">e-procurement portal </w:t>
      </w:r>
      <w:r w:rsidR="00C9254C" w:rsidRPr="00347A56">
        <w:rPr>
          <w:szCs w:val="24"/>
        </w:rPr>
        <w:t xml:space="preserve">as per the procedure needs to be followed. </w:t>
      </w:r>
    </w:p>
    <w:p w14:paraId="145E4B5F" w14:textId="77777777" w:rsidR="00E51DEC" w:rsidRPr="00347A56" w:rsidRDefault="00C9254C" w:rsidP="00A90E14">
      <w:pPr>
        <w:pStyle w:val="ListParagraph"/>
        <w:numPr>
          <w:ilvl w:val="0"/>
          <w:numId w:val="41"/>
        </w:numPr>
        <w:tabs>
          <w:tab w:val="left" w:pos="899"/>
          <w:tab w:val="left" w:pos="900"/>
          <w:tab w:val="left" w:leader="dot" w:pos="3174"/>
        </w:tabs>
        <w:ind w:left="680" w:right="1205" w:firstLine="0"/>
        <w:jc w:val="both"/>
        <w:rPr>
          <w:szCs w:val="24"/>
        </w:rPr>
      </w:pPr>
      <w:r w:rsidRPr="00347A56">
        <w:rPr>
          <w:szCs w:val="24"/>
        </w:rPr>
        <w:t xml:space="preserve">However, the bidders are required to submit the hard copy of the documents -  </w:t>
      </w:r>
      <w:r w:rsidR="00DD0C9F" w:rsidRPr="00347A56">
        <w:rPr>
          <w:szCs w:val="24"/>
        </w:rPr>
        <w:t>two separate sealed covers</w:t>
      </w:r>
      <w:r w:rsidRPr="00347A56">
        <w:rPr>
          <w:szCs w:val="24"/>
        </w:rPr>
        <w:t xml:space="preserve"> (Part-A &amp; Part -B)</w:t>
      </w:r>
      <w:r w:rsidR="00DD0C9F" w:rsidRPr="00347A56">
        <w:rPr>
          <w:szCs w:val="24"/>
        </w:rPr>
        <w:t>,</w:t>
      </w:r>
      <w:r w:rsidRPr="00347A56">
        <w:rPr>
          <w:szCs w:val="24"/>
        </w:rPr>
        <w:t xml:space="preserve"> to Director (Engg.-2), KMF at KMF Central Office</w:t>
      </w:r>
    </w:p>
    <w:p w14:paraId="10B4338D" w14:textId="77777777" w:rsidR="00E51DEC" w:rsidRPr="00347A56" w:rsidRDefault="00DD0C9F" w:rsidP="00A90E14">
      <w:pPr>
        <w:pStyle w:val="ListParagraph"/>
        <w:numPr>
          <w:ilvl w:val="0"/>
          <w:numId w:val="41"/>
        </w:numPr>
        <w:tabs>
          <w:tab w:val="left" w:pos="899"/>
          <w:tab w:val="left" w:pos="900"/>
          <w:tab w:val="left" w:leader="dot" w:pos="3174"/>
        </w:tabs>
        <w:ind w:left="680" w:right="1205" w:firstLine="0"/>
        <w:jc w:val="both"/>
        <w:rPr>
          <w:szCs w:val="24"/>
        </w:rPr>
      </w:pPr>
      <w:r w:rsidRPr="00347A56">
        <w:rPr>
          <w:szCs w:val="24"/>
        </w:rPr>
        <w:t xml:space="preserve"> Earnest money deposit </w:t>
      </w:r>
      <w:r w:rsidR="00E51DEC" w:rsidRPr="00347A56">
        <w:rPr>
          <w:szCs w:val="24"/>
        </w:rPr>
        <w:t xml:space="preserve">shall be furnished as mentioned </w:t>
      </w:r>
    </w:p>
    <w:p w14:paraId="69DD26BA" w14:textId="604A4F09" w:rsidR="005F5C5D" w:rsidRPr="00347A56" w:rsidRDefault="00E51DEC" w:rsidP="00A90E14">
      <w:pPr>
        <w:pStyle w:val="ListParagraph"/>
        <w:numPr>
          <w:ilvl w:val="0"/>
          <w:numId w:val="41"/>
        </w:numPr>
        <w:tabs>
          <w:tab w:val="left" w:pos="899"/>
          <w:tab w:val="left" w:pos="900"/>
          <w:tab w:val="left" w:leader="dot" w:pos="3174"/>
        </w:tabs>
        <w:ind w:left="680" w:right="1205" w:firstLine="0"/>
        <w:jc w:val="both"/>
        <w:rPr>
          <w:szCs w:val="24"/>
        </w:rPr>
      </w:pPr>
      <w:r w:rsidRPr="00347A56">
        <w:rPr>
          <w:szCs w:val="24"/>
        </w:rPr>
        <w:t>T</w:t>
      </w:r>
      <w:r w:rsidR="00DD0C9F" w:rsidRPr="00347A56">
        <w:rPr>
          <w:szCs w:val="24"/>
        </w:rPr>
        <w:t>he details of their</w:t>
      </w:r>
      <w:r w:rsidR="00DD0C9F" w:rsidRPr="00347A56">
        <w:rPr>
          <w:spacing w:val="1"/>
          <w:szCs w:val="24"/>
        </w:rPr>
        <w:t xml:space="preserve"> </w:t>
      </w:r>
      <w:r w:rsidR="00DD0C9F" w:rsidRPr="00347A56">
        <w:rPr>
          <w:szCs w:val="24"/>
        </w:rPr>
        <w:t>capability to undertake</w:t>
      </w:r>
      <w:r w:rsidR="00DD0C9F" w:rsidRPr="00347A56">
        <w:rPr>
          <w:spacing w:val="1"/>
          <w:szCs w:val="24"/>
        </w:rPr>
        <w:t xml:space="preserve"> </w:t>
      </w:r>
      <w:r w:rsidR="00DD0C9F" w:rsidRPr="00347A56">
        <w:rPr>
          <w:szCs w:val="24"/>
        </w:rPr>
        <w:t>the tender</w:t>
      </w:r>
      <w:r w:rsidR="00DD0C9F" w:rsidRPr="00347A56">
        <w:rPr>
          <w:spacing w:val="1"/>
          <w:szCs w:val="24"/>
        </w:rPr>
        <w:t xml:space="preserve"> </w:t>
      </w:r>
      <w:r w:rsidR="00DD0C9F" w:rsidRPr="00347A56">
        <w:rPr>
          <w:szCs w:val="24"/>
        </w:rPr>
        <w:t>(as</w:t>
      </w:r>
      <w:r w:rsidR="00F95D7A" w:rsidRPr="00347A56">
        <w:rPr>
          <w:szCs w:val="24"/>
        </w:rPr>
        <w:t xml:space="preserve"> </w:t>
      </w:r>
      <w:r w:rsidR="00DD0C9F" w:rsidRPr="00347A56">
        <w:rPr>
          <w:szCs w:val="24"/>
        </w:rPr>
        <w:t>detailed</w:t>
      </w:r>
      <w:r w:rsidR="00DD0C9F" w:rsidRPr="00347A56">
        <w:rPr>
          <w:spacing w:val="1"/>
          <w:szCs w:val="24"/>
        </w:rPr>
        <w:t xml:space="preserve"> </w:t>
      </w:r>
      <w:r w:rsidR="00DD0C9F" w:rsidRPr="00347A56">
        <w:rPr>
          <w:szCs w:val="24"/>
        </w:rPr>
        <w:t>in ITT</w:t>
      </w:r>
      <w:r w:rsidR="00DD0C9F" w:rsidRPr="00347A56">
        <w:rPr>
          <w:spacing w:val="1"/>
          <w:szCs w:val="24"/>
        </w:rPr>
        <w:t xml:space="preserve"> </w:t>
      </w:r>
      <w:r w:rsidR="00DD0C9F" w:rsidRPr="00347A56">
        <w:rPr>
          <w:szCs w:val="24"/>
        </w:rPr>
        <w:t>Clause 3and 6),</w:t>
      </w:r>
      <w:r w:rsidR="00DD0C9F" w:rsidRPr="00347A56">
        <w:rPr>
          <w:spacing w:val="1"/>
          <w:szCs w:val="24"/>
        </w:rPr>
        <w:t xml:space="preserve"> </w:t>
      </w:r>
      <w:r w:rsidR="00DD0C9F" w:rsidRPr="00347A56">
        <w:rPr>
          <w:szCs w:val="24"/>
        </w:rPr>
        <w:t>which will</w:t>
      </w:r>
      <w:r w:rsidR="00DD0C9F" w:rsidRPr="00347A56">
        <w:rPr>
          <w:spacing w:val="1"/>
          <w:szCs w:val="24"/>
        </w:rPr>
        <w:t xml:space="preserve"> </w:t>
      </w:r>
      <w:r w:rsidR="00DD0C9F" w:rsidRPr="00347A56">
        <w:rPr>
          <w:szCs w:val="24"/>
        </w:rPr>
        <w:t>be opened</w:t>
      </w:r>
      <w:r w:rsidR="00DD0C9F" w:rsidRPr="00347A56">
        <w:rPr>
          <w:spacing w:val="1"/>
          <w:szCs w:val="24"/>
        </w:rPr>
        <w:t xml:space="preserve"> </w:t>
      </w:r>
      <w:r w:rsidR="00DD0C9F" w:rsidRPr="00347A56">
        <w:rPr>
          <w:szCs w:val="24"/>
        </w:rPr>
        <w:t>first and</w:t>
      </w:r>
      <w:r w:rsidR="00DD0C9F" w:rsidRPr="00347A56">
        <w:rPr>
          <w:spacing w:val="1"/>
          <w:szCs w:val="24"/>
        </w:rPr>
        <w:t xml:space="preserve"> </w:t>
      </w:r>
      <w:r w:rsidR="00DD0C9F" w:rsidRPr="00347A56">
        <w:rPr>
          <w:szCs w:val="24"/>
        </w:rPr>
        <w:t>the</w:t>
      </w:r>
      <w:r w:rsidR="00DD0C9F" w:rsidRPr="00347A56">
        <w:rPr>
          <w:spacing w:val="1"/>
          <w:szCs w:val="24"/>
        </w:rPr>
        <w:t xml:space="preserve"> </w:t>
      </w:r>
      <w:r w:rsidR="00DD0C9F" w:rsidRPr="00347A56">
        <w:rPr>
          <w:szCs w:val="24"/>
        </w:rPr>
        <w:t>second cover containing the price</w:t>
      </w:r>
      <w:r w:rsidR="00F95D7A" w:rsidRPr="00347A56">
        <w:rPr>
          <w:szCs w:val="24"/>
        </w:rPr>
        <w:t xml:space="preserve"> </w:t>
      </w:r>
      <w:r w:rsidR="00DD0C9F" w:rsidRPr="00347A56">
        <w:rPr>
          <w:szCs w:val="24"/>
        </w:rPr>
        <w:t>tender which will be opened only if the Tenderer is found to be qualified to</w:t>
      </w:r>
      <w:r w:rsidR="00DD0C9F" w:rsidRPr="00347A56">
        <w:rPr>
          <w:spacing w:val="-47"/>
          <w:szCs w:val="24"/>
        </w:rPr>
        <w:t xml:space="preserve"> </w:t>
      </w:r>
      <w:r w:rsidR="00DD0C9F" w:rsidRPr="00347A56">
        <w:rPr>
          <w:szCs w:val="24"/>
        </w:rPr>
        <w:t>execute</w:t>
      </w:r>
      <w:r w:rsidR="00DD0C9F" w:rsidRPr="00347A56">
        <w:rPr>
          <w:spacing w:val="1"/>
          <w:szCs w:val="24"/>
        </w:rPr>
        <w:t xml:space="preserve"> </w:t>
      </w:r>
      <w:r w:rsidR="00DD0C9F" w:rsidRPr="00347A56">
        <w:rPr>
          <w:szCs w:val="24"/>
        </w:rPr>
        <w:t>the</w:t>
      </w:r>
      <w:r w:rsidR="00DD0C9F" w:rsidRPr="00347A56">
        <w:rPr>
          <w:spacing w:val="2"/>
          <w:szCs w:val="24"/>
        </w:rPr>
        <w:t xml:space="preserve"> </w:t>
      </w:r>
      <w:r w:rsidR="00DD0C9F" w:rsidRPr="00347A56">
        <w:rPr>
          <w:szCs w:val="24"/>
        </w:rPr>
        <w:t>tendered</w:t>
      </w:r>
      <w:r w:rsidR="00F95D7A" w:rsidRPr="00347A56">
        <w:rPr>
          <w:szCs w:val="24"/>
        </w:rPr>
        <w:t xml:space="preserve"> </w:t>
      </w:r>
      <w:r w:rsidR="00DD0C9F" w:rsidRPr="00347A56">
        <w:rPr>
          <w:szCs w:val="24"/>
        </w:rPr>
        <w:t>works.</w:t>
      </w:r>
      <w:r w:rsidR="00DD0C9F" w:rsidRPr="00347A56">
        <w:rPr>
          <w:spacing w:val="2"/>
          <w:szCs w:val="24"/>
        </w:rPr>
        <w:t xml:space="preserve"> </w:t>
      </w:r>
      <w:r w:rsidR="00DD0C9F" w:rsidRPr="00347A56">
        <w:rPr>
          <w:szCs w:val="24"/>
        </w:rPr>
        <w:t>The</w:t>
      </w:r>
      <w:r w:rsidR="00DD0C9F" w:rsidRPr="00347A56">
        <w:rPr>
          <w:spacing w:val="2"/>
          <w:szCs w:val="24"/>
        </w:rPr>
        <w:t xml:space="preserve"> </w:t>
      </w:r>
      <w:r w:rsidR="00DD0C9F" w:rsidRPr="00347A56">
        <w:rPr>
          <w:szCs w:val="24"/>
        </w:rPr>
        <w:t>Tenderers</w:t>
      </w:r>
      <w:r w:rsidR="00DD0C9F" w:rsidRPr="00347A56">
        <w:rPr>
          <w:spacing w:val="1"/>
          <w:szCs w:val="24"/>
        </w:rPr>
        <w:t xml:space="preserve"> </w:t>
      </w:r>
      <w:r w:rsidR="00DD0C9F" w:rsidRPr="00347A56">
        <w:rPr>
          <w:szCs w:val="24"/>
        </w:rPr>
        <w:t>are</w:t>
      </w:r>
      <w:r w:rsidR="00DD0C9F" w:rsidRPr="00347A56">
        <w:rPr>
          <w:spacing w:val="2"/>
          <w:szCs w:val="24"/>
        </w:rPr>
        <w:t xml:space="preserve"> </w:t>
      </w:r>
      <w:r w:rsidR="00DD0C9F" w:rsidRPr="00347A56">
        <w:rPr>
          <w:szCs w:val="24"/>
        </w:rPr>
        <w:t>advised</w:t>
      </w:r>
      <w:r w:rsidR="00DD0C9F" w:rsidRPr="00347A56">
        <w:rPr>
          <w:spacing w:val="1"/>
          <w:szCs w:val="24"/>
        </w:rPr>
        <w:t xml:space="preserve"> </w:t>
      </w:r>
      <w:r w:rsidR="00DD0C9F" w:rsidRPr="00347A56">
        <w:rPr>
          <w:szCs w:val="24"/>
        </w:rPr>
        <w:t>to</w:t>
      </w:r>
      <w:r w:rsidR="00DD0C9F" w:rsidRPr="00347A56">
        <w:rPr>
          <w:spacing w:val="3"/>
          <w:szCs w:val="24"/>
        </w:rPr>
        <w:t xml:space="preserve"> </w:t>
      </w:r>
      <w:r w:rsidR="00DD0C9F" w:rsidRPr="00347A56">
        <w:rPr>
          <w:szCs w:val="24"/>
        </w:rPr>
        <w:t>note</w:t>
      </w:r>
      <w:r w:rsidR="00DD0C9F" w:rsidRPr="00347A56">
        <w:rPr>
          <w:spacing w:val="2"/>
          <w:szCs w:val="24"/>
        </w:rPr>
        <w:t xml:space="preserve"> </w:t>
      </w:r>
      <w:r w:rsidR="00DD0C9F" w:rsidRPr="00347A56">
        <w:rPr>
          <w:szCs w:val="24"/>
        </w:rPr>
        <w:t>the</w:t>
      </w:r>
      <w:r w:rsidR="00DD0C9F" w:rsidRPr="00347A56">
        <w:rPr>
          <w:spacing w:val="1"/>
          <w:szCs w:val="24"/>
        </w:rPr>
        <w:t xml:space="preserve"> </w:t>
      </w:r>
      <w:r w:rsidR="00DD0C9F" w:rsidRPr="00347A56">
        <w:rPr>
          <w:szCs w:val="24"/>
        </w:rPr>
        <w:t>minimum</w:t>
      </w:r>
      <w:r w:rsidR="00DD0C9F" w:rsidRPr="00347A56">
        <w:rPr>
          <w:spacing w:val="2"/>
          <w:szCs w:val="24"/>
        </w:rPr>
        <w:t xml:space="preserve"> </w:t>
      </w:r>
      <w:r w:rsidR="00DD0C9F" w:rsidRPr="00347A56">
        <w:rPr>
          <w:szCs w:val="24"/>
        </w:rPr>
        <w:t>qualification</w:t>
      </w:r>
      <w:r w:rsidR="00DD0C9F" w:rsidRPr="00347A56">
        <w:rPr>
          <w:spacing w:val="1"/>
          <w:szCs w:val="24"/>
        </w:rPr>
        <w:t xml:space="preserve"> </w:t>
      </w:r>
      <w:r w:rsidR="00DD0C9F" w:rsidRPr="00347A56">
        <w:rPr>
          <w:szCs w:val="24"/>
        </w:rPr>
        <w:t>criteria</w:t>
      </w:r>
      <w:r w:rsidR="00DD0C9F" w:rsidRPr="00347A56">
        <w:rPr>
          <w:spacing w:val="2"/>
          <w:szCs w:val="24"/>
        </w:rPr>
        <w:t xml:space="preserve"> </w:t>
      </w:r>
      <w:r w:rsidR="00DD0C9F" w:rsidRPr="00347A56">
        <w:rPr>
          <w:szCs w:val="24"/>
        </w:rPr>
        <w:t>specified</w:t>
      </w:r>
      <w:r w:rsidR="00DD0C9F" w:rsidRPr="00347A56">
        <w:rPr>
          <w:spacing w:val="1"/>
          <w:szCs w:val="24"/>
        </w:rPr>
        <w:t xml:space="preserve"> </w:t>
      </w:r>
      <w:r w:rsidR="00DD0C9F" w:rsidRPr="00347A56">
        <w:rPr>
          <w:szCs w:val="24"/>
        </w:rPr>
        <w:t>in</w:t>
      </w:r>
      <w:r w:rsidR="00DD0C9F" w:rsidRPr="00347A56">
        <w:rPr>
          <w:spacing w:val="-1"/>
          <w:szCs w:val="24"/>
        </w:rPr>
        <w:t xml:space="preserve"> </w:t>
      </w:r>
      <w:r w:rsidR="00DD0C9F" w:rsidRPr="00347A56">
        <w:rPr>
          <w:szCs w:val="24"/>
        </w:rPr>
        <w:t>Clause 3 of</w:t>
      </w:r>
      <w:r w:rsidR="00F95D7A" w:rsidRPr="00347A56">
        <w:rPr>
          <w:szCs w:val="24"/>
        </w:rPr>
        <w:t xml:space="preserve"> </w:t>
      </w:r>
      <w:r w:rsidR="00DD0C9F" w:rsidRPr="00347A56">
        <w:rPr>
          <w:szCs w:val="24"/>
        </w:rPr>
        <w:t>the Instructions to</w:t>
      </w:r>
      <w:r w:rsidR="00DD0C9F" w:rsidRPr="00347A56">
        <w:rPr>
          <w:spacing w:val="1"/>
          <w:szCs w:val="24"/>
        </w:rPr>
        <w:t xml:space="preserve"> </w:t>
      </w:r>
      <w:r w:rsidR="00DD0C9F" w:rsidRPr="00347A56">
        <w:rPr>
          <w:szCs w:val="24"/>
        </w:rPr>
        <w:t>Tenderers to</w:t>
      </w:r>
      <w:r w:rsidR="00DD0C9F" w:rsidRPr="00347A56">
        <w:rPr>
          <w:spacing w:val="1"/>
          <w:szCs w:val="24"/>
        </w:rPr>
        <w:t xml:space="preserve"> </w:t>
      </w:r>
      <w:r w:rsidR="00DD0C9F" w:rsidRPr="00347A56">
        <w:rPr>
          <w:szCs w:val="24"/>
        </w:rPr>
        <w:t>qualify for award of the contract.</w:t>
      </w:r>
    </w:p>
    <w:p w14:paraId="64239CB0" w14:textId="77777777" w:rsidR="005F5C5D" w:rsidRPr="00347A56" w:rsidRDefault="005F5C5D">
      <w:pPr>
        <w:pStyle w:val="BodyText"/>
        <w:rPr>
          <w:b/>
          <w:i/>
        </w:rPr>
      </w:pPr>
    </w:p>
    <w:p w14:paraId="6D0A0C4E" w14:textId="465F5A10" w:rsidR="00E13323" w:rsidRPr="00347A56" w:rsidRDefault="00DD0C9F" w:rsidP="00A90E14">
      <w:pPr>
        <w:pStyle w:val="ListParagraph"/>
        <w:numPr>
          <w:ilvl w:val="0"/>
          <w:numId w:val="39"/>
        </w:numPr>
        <w:tabs>
          <w:tab w:val="left" w:pos="899"/>
          <w:tab w:val="left" w:pos="901"/>
          <w:tab w:val="left" w:leader="dot" w:pos="1433"/>
          <w:tab w:val="left" w:leader="dot" w:pos="7825"/>
        </w:tabs>
        <w:spacing w:before="11" w:line="230" w:lineRule="exact"/>
        <w:ind w:right="1184"/>
        <w:jc w:val="both"/>
        <w:rPr>
          <w:sz w:val="19"/>
        </w:rPr>
      </w:pPr>
      <w:r w:rsidRPr="00347A56">
        <w:rPr>
          <w:szCs w:val="24"/>
        </w:rPr>
        <w:t xml:space="preserve">Tender documents may be </w:t>
      </w:r>
      <w:r w:rsidR="0007746D" w:rsidRPr="00347A56">
        <w:rPr>
          <w:szCs w:val="24"/>
        </w:rPr>
        <w:t>downloaded from e-procurement portal of GOK</w:t>
      </w:r>
      <w:r w:rsidR="00F95D7A" w:rsidRPr="00347A56">
        <w:rPr>
          <w:szCs w:val="24"/>
        </w:rPr>
        <w:t>.</w:t>
      </w:r>
      <w:r w:rsidRPr="00347A56">
        <w:rPr>
          <w:szCs w:val="24"/>
        </w:rPr>
        <w:t xml:space="preserve"> Interested tenders may obtain further information at </w:t>
      </w:r>
      <w:r w:rsidR="0007746D" w:rsidRPr="00347A56">
        <w:rPr>
          <w:szCs w:val="24"/>
        </w:rPr>
        <w:t>KMF</w:t>
      </w:r>
      <w:r w:rsidRPr="00347A56">
        <w:rPr>
          <w:szCs w:val="24"/>
        </w:rPr>
        <w:t xml:space="preserve">. </w:t>
      </w:r>
    </w:p>
    <w:p w14:paraId="2A3E4989" w14:textId="77777777" w:rsidR="00E13323" w:rsidRPr="00347A56" w:rsidRDefault="00E13323" w:rsidP="00E13323">
      <w:pPr>
        <w:pStyle w:val="ListParagraph"/>
        <w:rPr>
          <w:sz w:val="21"/>
        </w:rPr>
      </w:pPr>
    </w:p>
    <w:p w14:paraId="528791AE" w14:textId="635FF387" w:rsidR="005F5C5D" w:rsidRPr="00347A56" w:rsidRDefault="00DD0C9F" w:rsidP="00A90E14">
      <w:pPr>
        <w:pStyle w:val="ListParagraph"/>
        <w:numPr>
          <w:ilvl w:val="0"/>
          <w:numId w:val="39"/>
        </w:numPr>
        <w:tabs>
          <w:tab w:val="left" w:pos="899"/>
          <w:tab w:val="left" w:pos="900"/>
        </w:tabs>
        <w:ind w:right="1442"/>
        <w:jc w:val="both"/>
        <w:rPr>
          <w:szCs w:val="24"/>
        </w:rPr>
      </w:pPr>
      <w:r w:rsidRPr="00347A56">
        <w:rPr>
          <w:szCs w:val="24"/>
        </w:rPr>
        <w:t xml:space="preserve">Tenders must be </w:t>
      </w:r>
      <w:r w:rsidR="0094333F" w:rsidRPr="00347A56">
        <w:rPr>
          <w:szCs w:val="24"/>
        </w:rPr>
        <w:t xml:space="preserve">deposited </w:t>
      </w:r>
      <w:r w:rsidRPr="00347A56">
        <w:rPr>
          <w:szCs w:val="24"/>
        </w:rPr>
        <w:t>earnest money deposit</w:t>
      </w:r>
      <w:r w:rsidR="0094333F" w:rsidRPr="00347A56">
        <w:rPr>
          <w:szCs w:val="24"/>
        </w:rPr>
        <w:t xml:space="preserve"> as</w:t>
      </w:r>
      <w:r w:rsidRPr="00347A56">
        <w:rPr>
          <w:szCs w:val="24"/>
        </w:rPr>
        <w:t xml:space="preserve"> specified for the work in the Table below. Earnest money deposit will have to be in any one of the forms as specified in the Tender document and shall have to be valid for </w:t>
      </w:r>
      <w:r w:rsidR="0094333F" w:rsidRPr="00347A56">
        <w:rPr>
          <w:szCs w:val="24"/>
        </w:rPr>
        <w:t>12</w:t>
      </w:r>
      <w:r w:rsidR="00E13323" w:rsidRPr="00347A56">
        <w:rPr>
          <w:szCs w:val="24"/>
        </w:rPr>
        <w:t>0</w:t>
      </w:r>
      <w:r w:rsidRPr="00347A56">
        <w:rPr>
          <w:szCs w:val="24"/>
        </w:rPr>
        <w:t xml:space="preserve"> days beyond the validity of the tender.</w:t>
      </w:r>
    </w:p>
    <w:p w14:paraId="35ECB028" w14:textId="77777777" w:rsidR="005F5C5D" w:rsidRPr="00347A56" w:rsidRDefault="005F5C5D">
      <w:pPr>
        <w:pStyle w:val="BodyText"/>
      </w:pPr>
    </w:p>
    <w:p w14:paraId="7811DED6" w14:textId="491F7264" w:rsidR="00DA1E8E" w:rsidRPr="00347A56" w:rsidRDefault="00DD0C9F" w:rsidP="00A90E14">
      <w:pPr>
        <w:pStyle w:val="ListParagraph"/>
        <w:numPr>
          <w:ilvl w:val="0"/>
          <w:numId w:val="39"/>
        </w:numPr>
        <w:tabs>
          <w:tab w:val="left" w:pos="899"/>
          <w:tab w:val="left" w:pos="900"/>
        </w:tabs>
        <w:ind w:right="1442"/>
        <w:jc w:val="both"/>
        <w:rPr>
          <w:szCs w:val="24"/>
        </w:rPr>
      </w:pPr>
      <w:r w:rsidRPr="00347A56">
        <w:rPr>
          <w:szCs w:val="24"/>
        </w:rPr>
        <w:t xml:space="preserve">Tenders must be </w:t>
      </w:r>
      <w:r w:rsidR="0094333F" w:rsidRPr="00347A56">
        <w:rPr>
          <w:szCs w:val="24"/>
        </w:rPr>
        <w:t xml:space="preserve">uploaded / </w:t>
      </w:r>
      <w:r w:rsidRPr="00347A56">
        <w:rPr>
          <w:szCs w:val="24"/>
        </w:rPr>
        <w:t>delivered to</w:t>
      </w:r>
      <w:r w:rsidR="00E13323" w:rsidRPr="00347A56">
        <w:rPr>
          <w:szCs w:val="24"/>
        </w:rPr>
        <w:t xml:space="preserve"> </w:t>
      </w:r>
      <w:r w:rsidRPr="00347A56">
        <w:rPr>
          <w:szCs w:val="24"/>
        </w:rPr>
        <w:t>on or before</w:t>
      </w:r>
      <w:r w:rsidR="00E13323" w:rsidRPr="00347A56">
        <w:rPr>
          <w:szCs w:val="24"/>
        </w:rPr>
        <w:t xml:space="preserve"> 3:00 pm </w:t>
      </w:r>
      <w:r w:rsidRPr="00347A56">
        <w:rPr>
          <w:szCs w:val="24"/>
        </w:rPr>
        <w:t>hours on</w:t>
      </w:r>
      <w:r w:rsidR="00E13323" w:rsidRPr="00347A56">
        <w:rPr>
          <w:szCs w:val="24"/>
        </w:rPr>
        <w:t xml:space="preserve"> </w:t>
      </w:r>
      <w:r w:rsidR="007E5BD3" w:rsidRPr="00347A56">
        <w:rPr>
          <w:szCs w:val="24"/>
        </w:rPr>
        <w:t>1</w:t>
      </w:r>
      <w:r w:rsidR="0094333F" w:rsidRPr="00347A56">
        <w:rPr>
          <w:szCs w:val="24"/>
        </w:rPr>
        <w:t>9</w:t>
      </w:r>
      <w:r w:rsidR="00E13323" w:rsidRPr="00347A56">
        <w:rPr>
          <w:szCs w:val="24"/>
        </w:rPr>
        <w:t>/0</w:t>
      </w:r>
      <w:r w:rsidR="0094333F" w:rsidRPr="00347A56">
        <w:rPr>
          <w:szCs w:val="24"/>
        </w:rPr>
        <w:t>8</w:t>
      </w:r>
      <w:r w:rsidR="00E13323" w:rsidRPr="00347A56">
        <w:rPr>
          <w:szCs w:val="24"/>
        </w:rPr>
        <w:t>/2022</w:t>
      </w:r>
      <w:r w:rsidR="0094333F" w:rsidRPr="00347A56">
        <w:rPr>
          <w:szCs w:val="24"/>
        </w:rPr>
        <w:t xml:space="preserve">. </w:t>
      </w:r>
      <w:r w:rsidRPr="00347A56">
        <w:rPr>
          <w:szCs w:val="24"/>
        </w:rPr>
        <w:t xml:space="preserve">First Cover Tenders will be opened on </w:t>
      </w:r>
      <w:r w:rsidR="0094333F" w:rsidRPr="00347A56">
        <w:rPr>
          <w:szCs w:val="24"/>
        </w:rPr>
        <w:t>22</w:t>
      </w:r>
      <w:r w:rsidR="00E13323" w:rsidRPr="00347A56">
        <w:rPr>
          <w:szCs w:val="24"/>
        </w:rPr>
        <w:t>/0</w:t>
      </w:r>
      <w:r w:rsidR="0094333F" w:rsidRPr="00347A56">
        <w:rPr>
          <w:szCs w:val="24"/>
        </w:rPr>
        <w:t>8</w:t>
      </w:r>
      <w:r w:rsidR="00E13323" w:rsidRPr="00347A56">
        <w:rPr>
          <w:szCs w:val="24"/>
        </w:rPr>
        <w:t>/2022</w:t>
      </w:r>
      <w:r w:rsidRPr="00347A56">
        <w:rPr>
          <w:szCs w:val="24"/>
        </w:rPr>
        <w:t xml:space="preserve"> at</w:t>
      </w:r>
      <w:r w:rsidR="00E13323" w:rsidRPr="00347A56">
        <w:rPr>
          <w:szCs w:val="24"/>
        </w:rPr>
        <w:t xml:space="preserve"> 3:00pm </w:t>
      </w:r>
      <w:r w:rsidRPr="00347A56">
        <w:rPr>
          <w:szCs w:val="24"/>
        </w:rPr>
        <w:t>hours, in the presence of the</w:t>
      </w:r>
      <w:r w:rsidR="00DA1E8E" w:rsidRPr="00347A56">
        <w:rPr>
          <w:szCs w:val="24"/>
        </w:rPr>
        <w:t xml:space="preserve"> </w:t>
      </w:r>
      <w:r w:rsidRPr="00347A56">
        <w:rPr>
          <w:szCs w:val="24"/>
        </w:rPr>
        <w:t>Tenderers who wish to attend. If the office happens to be closed on the date of receipt of the tenders as specified, the tenders will be received and opened on the next working day at the same time and venue.</w:t>
      </w:r>
    </w:p>
    <w:p w14:paraId="609EC129" w14:textId="77777777" w:rsidR="00DA1E8E" w:rsidRPr="00347A56" w:rsidRDefault="00DA1E8E" w:rsidP="00DA1E8E">
      <w:pPr>
        <w:pStyle w:val="ListParagraph"/>
        <w:rPr>
          <w:szCs w:val="24"/>
        </w:rPr>
      </w:pPr>
    </w:p>
    <w:p w14:paraId="66C31127" w14:textId="057C5BD7" w:rsidR="005F5C5D" w:rsidRPr="00347A56" w:rsidRDefault="00DD0C9F" w:rsidP="00A90E14">
      <w:pPr>
        <w:pStyle w:val="ListParagraph"/>
        <w:numPr>
          <w:ilvl w:val="0"/>
          <w:numId w:val="39"/>
        </w:numPr>
        <w:tabs>
          <w:tab w:val="left" w:pos="899"/>
          <w:tab w:val="left" w:pos="900"/>
        </w:tabs>
        <w:spacing w:before="1"/>
        <w:ind w:right="1184"/>
        <w:jc w:val="both"/>
        <w:rPr>
          <w:szCs w:val="24"/>
        </w:rPr>
      </w:pPr>
      <w:r w:rsidRPr="00347A56">
        <w:rPr>
          <w:szCs w:val="24"/>
        </w:rPr>
        <w:t xml:space="preserve">A Pre-tender meeting will be held on </w:t>
      </w:r>
      <w:r w:rsidR="0094333F" w:rsidRPr="00347A56">
        <w:rPr>
          <w:szCs w:val="24"/>
        </w:rPr>
        <w:t>18</w:t>
      </w:r>
      <w:r w:rsidR="00E13323" w:rsidRPr="00347A56">
        <w:rPr>
          <w:szCs w:val="24"/>
        </w:rPr>
        <w:t>/</w:t>
      </w:r>
      <w:r w:rsidR="007E5BD3" w:rsidRPr="00347A56">
        <w:rPr>
          <w:szCs w:val="24"/>
        </w:rPr>
        <w:t>0</w:t>
      </w:r>
      <w:r w:rsidR="0094333F" w:rsidRPr="00347A56">
        <w:rPr>
          <w:szCs w:val="24"/>
        </w:rPr>
        <w:t>7</w:t>
      </w:r>
      <w:r w:rsidR="00E13323" w:rsidRPr="00347A56">
        <w:rPr>
          <w:szCs w:val="24"/>
        </w:rPr>
        <w:t>/202</w:t>
      </w:r>
      <w:r w:rsidR="007E5BD3" w:rsidRPr="00347A56">
        <w:rPr>
          <w:szCs w:val="24"/>
        </w:rPr>
        <w:t>2</w:t>
      </w:r>
      <w:r w:rsidRPr="00347A56">
        <w:rPr>
          <w:szCs w:val="24"/>
        </w:rPr>
        <w:t xml:space="preserve"> at </w:t>
      </w:r>
      <w:r w:rsidR="00BC733B" w:rsidRPr="00347A56">
        <w:rPr>
          <w:szCs w:val="24"/>
        </w:rPr>
        <w:t>11.30 am</w:t>
      </w:r>
      <w:r w:rsidRPr="00347A56">
        <w:rPr>
          <w:szCs w:val="24"/>
        </w:rPr>
        <w:t xml:space="preserve"> hours at the office of </w:t>
      </w:r>
      <w:r w:rsidR="00E13323" w:rsidRPr="00347A56">
        <w:rPr>
          <w:szCs w:val="24"/>
        </w:rPr>
        <w:t>Director (</w:t>
      </w:r>
      <w:r w:rsidR="00DA1E8E" w:rsidRPr="00347A56">
        <w:rPr>
          <w:szCs w:val="24"/>
        </w:rPr>
        <w:t>Engineering</w:t>
      </w:r>
      <w:r w:rsidR="00E13323" w:rsidRPr="00347A56">
        <w:rPr>
          <w:szCs w:val="24"/>
        </w:rPr>
        <w:t>)</w:t>
      </w:r>
      <w:r w:rsidR="00DA1E8E" w:rsidRPr="00347A56">
        <w:rPr>
          <w:szCs w:val="24"/>
        </w:rPr>
        <w:t xml:space="preserve"> </w:t>
      </w:r>
      <w:r w:rsidRPr="00347A56">
        <w:rPr>
          <w:szCs w:val="24"/>
        </w:rPr>
        <w:t>to clarify the issues if any, and to answer questions on any matter that may be raised at that stage as stated in Clause 8.2 of ‘Instructions to Tenderers’ of the tender document.</w:t>
      </w:r>
    </w:p>
    <w:p w14:paraId="6475F7BB" w14:textId="77777777" w:rsidR="005F5C5D" w:rsidRPr="00347A56" w:rsidRDefault="005F5C5D">
      <w:pPr>
        <w:pStyle w:val="BodyText"/>
        <w:spacing w:before="11"/>
        <w:rPr>
          <w:sz w:val="22"/>
          <w:szCs w:val="24"/>
        </w:rPr>
      </w:pPr>
    </w:p>
    <w:p w14:paraId="1CADB6B9" w14:textId="040C8E82" w:rsidR="005F5C5D" w:rsidRPr="00347A56" w:rsidRDefault="00DD0C9F" w:rsidP="00A90E14">
      <w:pPr>
        <w:pStyle w:val="ListParagraph"/>
        <w:numPr>
          <w:ilvl w:val="0"/>
          <w:numId w:val="39"/>
        </w:numPr>
        <w:tabs>
          <w:tab w:val="left" w:pos="899"/>
          <w:tab w:val="left" w:pos="901"/>
        </w:tabs>
        <w:ind w:right="1442"/>
        <w:rPr>
          <w:szCs w:val="24"/>
        </w:rPr>
      </w:pPr>
      <w:r w:rsidRPr="00347A56">
        <w:rPr>
          <w:szCs w:val="24"/>
        </w:rPr>
        <w:t>Other details can be seen in the tender documents.</w:t>
      </w:r>
    </w:p>
    <w:p w14:paraId="70C3CD04" w14:textId="44EA8635" w:rsidR="00E13323" w:rsidRPr="00347A56" w:rsidRDefault="00E13323" w:rsidP="00E13323">
      <w:pPr>
        <w:tabs>
          <w:tab w:val="left" w:pos="899"/>
          <w:tab w:val="left" w:pos="901"/>
        </w:tabs>
        <w:rPr>
          <w:szCs w:val="24"/>
        </w:rPr>
      </w:pPr>
    </w:p>
    <w:p w14:paraId="742B836E" w14:textId="445E0D8B" w:rsidR="00E13323" w:rsidRPr="00347A56" w:rsidRDefault="00E13323" w:rsidP="00E13323">
      <w:pPr>
        <w:tabs>
          <w:tab w:val="left" w:pos="899"/>
          <w:tab w:val="left" w:pos="901"/>
        </w:tabs>
        <w:rPr>
          <w:szCs w:val="24"/>
        </w:rPr>
      </w:pPr>
    </w:p>
    <w:p w14:paraId="673A6DA1" w14:textId="478C950D" w:rsidR="00E13323" w:rsidRPr="00347A56" w:rsidRDefault="00E13323" w:rsidP="00E13323">
      <w:pPr>
        <w:tabs>
          <w:tab w:val="left" w:pos="899"/>
          <w:tab w:val="left" w:pos="901"/>
        </w:tabs>
        <w:rPr>
          <w:szCs w:val="24"/>
        </w:rPr>
      </w:pPr>
    </w:p>
    <w:p w14:paraId="773EEC36" w14:textId="43F8C150" w:rsidR="00E13323" w:rsidRPr="00347A56" w:rsidRDefault="00E13323" w:rsidP="00E13323">
      <w:pPr>
        <w:tabs>
          <w:tab w:val="left" w:pos="899"/>
          <w:tab w:val="left" w:pos="901"/>
        </w:tabs>
        <w:rPr>
          <w:szCs w:val="24"/>
        </w:rPr>
      </w:pPr>
    </w:p>
    <w:p w14:paraId="391CF0E8" w14:textId="2652BBC4" w:rsidR="00E13323" w:rsidRPr="00347A56" w:rsidRDefault="00E13323" w:rsidP="00E13323">
      <w:pPr>
        <w:tabs>
          <w:tab w:val="left" w:pos="899"/>
          <w:tab w:val="left" w:pos="901"/>
        </w:tabs>
        <w:rPr>
          <w:szCs w:val="24"/>
        </w:rPr>
      </w:pPr>
    </w:p>
    <w:p w14:paraId="4EFA0C9E" w14:textId="69C2EF00" w:rsidR="00E13323" w:rsidRPr="00347A56" w:rsidRDefault="00E13323" w:rsidP="00E13323">
      <w:pPr>
        <w:tabs>
          <w:tab w:val="left" w:pos="899"/>
          <w:tab w:val="left" w:pos="901"/>
        </w:tabs>
        <w:rPr>
          <w:szCs w:val="24"/>
        </w:rPr>
      </w:pPr>
    </w:p>
    <w:p w14:paraId="7657B886" w14:textId="1E4EF19B" w:rsidR="00E13323" w:rsidRPr="00347A56" w:rsidRDefault="00E13323" w:rsidP="00E13323">
      <w:pPr>
        <w:tabs>
          <w:tab w:val="left" w:pos="899"/>
          <w:tab w:val="left" w:pos="901"/>
        </w:tabs>
        <w:rPr>
          <w:szCs w:val="24"/>
        </w:rPr>
      </w:pPr>
    </w:p>
    <w:p w14:paraId="559783C6" w14:textId="30A7332C" w:rsidR="00E13323" w:rsidRPr="00347A56" w:rsidRDefault="00E13323" w:rsidP="00E13323">
      <w:pPr>
        <w:tabs>
          <w:tab w:val="left" w:pos="899"/>
          <w:tab w:val="left" w:pos="901"/>
        </w:tabs>
        <w:rPr>
          <w:szCs w:val="24"/>
        </w:rPr>
      </w:pPr>
    </w:p>
    <w:p w14:paraId="1962FC93" w14:textId="058041DD" w:rsidR="00E13323" w:rsidRPr="00347A56" w:rsidRDefault="00E13323" w:rsidP="00E13323">
      <w:pPr>
        <w:tabs>
          <w:tab w:val="left" w:pos="899"/>
          <w:tab w:val="left" w:pos="901"/>
        </w:tabs>
        <w:rPr>
          <w:szCs w:val="24"/>
        </w:rPr>
      </w:pPr>
    </w:p>
    <w:p w14:paraId="246B6014" w14:textId="465199DC" w:rsidR="00E13323" w:rsidRPr="00347A56" w:rsidRDefault="00E13323" w:rsidP="00E13323">
      <w:pPr>
        <w:tabs>
          <w:tab w:val="left" w:pos="899"/>
          <w:tab w:val="left" w:pos="901"/>
        </w:tabs>
        <w:rPr>
          <w:szCs w:val="24"/>
        </w:rPr>
      </w:pPr>
    </w:p>
    <w:p w14:paraId="43886869" w14:textId="631A55AA" w:rsidR="00E13323" w:rsidRPr="00347A56" w:rsidRDefault="00E13323" w:rsidP="00E13323">
      <w:pPr>
        <w:tabs>
          <w:tab w:val="left" w:pos="899"/>
          <w:tab w:val="left" w:pos="901"/>
        </w:tabs>
        <w:rPr>
          <w:szCs w:val="24"/>
        </w:rPr>
      </w:pPr>
    </w:p>
    <w:p w14:paraId="04554C94" w14:textId="576779DE" w:rsidR="00E13323" w:rsidRPr="00347A56" w:rsidRDefault="00E13323" w:rsidP="00E13323">
      <w:pPr>
        <w:tabs>
          <w:tab w:val="left" w:pos="899"/>
          <w:tab w:val="left" w:pos="901"/>
        </w:tabs>
        <w:rPr>
          <w:szCs w:val="24"/>
        </w:rPr>
      </w:pPr>
    </w:p>
    <w:p w14:paraId="37BB2B04" w14:textId="226E0B7A" w:rsidR="00E13323" w:rsidRPr="00347A56" w:rsidRDefault="00E13323" w:rsidP="00E13323">
      <w:pPr>
        <w:tabs>
          <w:tab w:val="left" w:pos="899"/>
          <w:tab w:val="left" w:pos="901"/>
        </w:tabs>
        <w:rPr>
          <w:szCs w:val="24"/>
        </w:rPr>
      </w:pPr>
    </w:p>
    <w:p w14:paraId="72BB04AF" w14:textId="0BAFA4B7" w:rsidR="00E13323" w:rsidRPr="00347A56" w:rsidRDefault="00E13323" w:rsidP="00E13323">
      <w:pPr>
        <w:tabs>
          <w:tab w:val="left" w:pos="899"/>
          <w:tab w:val="left" w:pos="901"/>
        </w:tabs>
        <w:rPr>
          <w:szCs w:val="24"/>
        </w:rPr>
      </w:pPr>
    </w:p>
    <w:p w14:paraId="09B9898E" w14:textId="77777777" w:rsidR="005F5C5D" w:rsidRPr="00347A56" w:rsidRDefault="00DD0C9F">
      <w:pPr>
        <w:spacing w:after="7"/>
        <w:ind w:right="616"/>
        <w:jc w:val="center"/>
        <w:rPr>
          <w:b/>
          <w:sz w:val="20"/>
        </w:rPr>
      </w:pPr>
      <w:r w:rsidRPr="00347A56">
        <w:rPr>
          <w:b/>
          <w:sz w:val="20"/>
          <w:u w:val="single"/>
        </w:rPr>
        <w:t>TABLE</w:t>
      </w:r>
    </w:p>
    <w:tbl>
      <w:tblPr>
        <w:tblW w:w="0" w:type="auto"/>
        <w:tblInd w:w="150" w:type="dxa"/>
        <w:tblLayout w:type="fixed"/>
        <w:tblCellMar>
          <w:left w:w="0" w:type="dxa"/>
          <w:right w:w="0" w:type="dxa"/>
        </w:tblCellMar>
        <w:tblLook w:val="01E0" w:firstRow="1" w:lastRow="1" w:firstColumn="1" w:lastColumn="1" w:noHBand="0" w:noVBand="0"/>
      </w:tblPr>
      <w:tblGrid>
        <w:gridCol w:w="1549"/>
        <w:gridCol w:w="2605"/>
        <w:gridCol w:w="2043"/>
        <w:gridCol w:w="1058"/>
        <w:gridCol w:w="1134"/>
        <w:gridCol w:w="1111"/>
      </w:tblGrid>
      <w:tr w:rsidR="005F5C5D" w:rsidRPr="00347A56" w14:paraId="7DE33F4E" w14:textId="77777777">
        <w:trPr>
          <w:trHeight w:val="913"/>
        </w:trPr>
        <w:tc>
          <w:tcPr>
            <w:tcW w:w="1549" w:type="dxa"/>
            <w:tcBorders>
              <w:bottom w:val="single" w:sz="6" w:space="0" w:color="000000"/>
            </w:tcBorders>
          </w:tcPr>
          <w:p w14:paraId="2DDECD1A" w14:textId="77777777" w:rsidR="005F5C5D" w:rsidRPr="00347A56" w:rsidRDefault="00DD0C9F">
            <w:pPr>
              <w:pStyle w:val="TableParagraph"/>
              <w:ind w:left="357" w:right="691" w:hanging="186"/>
              <w:rPr>
                <w:sz w:val="20"/>
              </w:rPr>
            </w:pPr>
            <w:r w:rsidRPr="00347A56">
              <w:rPr>
                <w:sz w:val="20"/>
                <w:u w:val="single"/>
              </w:rPr>
              <w:t>Package</w:t>
            </w:r>
            <w:r w:rsidRPr="00347A56">
              <w:rPr>
                <w:spacing w:val="-47"/>
                <w:sz w:val="20"/>
              </w:rPr>
              <w:t xml:space="preserve"> </w:t>
            </w:r>
            <w:r w:rsidRPr="00347A56">
              <w:rPr>
                <w:sz w:val="20"/>
                <w:u w:val="single"/>
              </w:rPr>
              <w:t>No.</w:t>
            </w:r>
          </w:p>
        </w:tc>
        <w:tc>
          <w:tcPr>
            <w:tcW w:w="2605" w:type="dxa"/>
            <w:tcBorders>
              <w:bottom w:val="single" w:sz="6" w:space="0" w:color="000000"/>
            </w:tcBorders>
          </w:tcPr>
          <w:p w14:paraId="576F20FB" w14:textId="77777777" w:rsidR="005F5C5D" w:rsidRPr="00347A56" w:rsidRDefault="00DD0C9F">
            <w:pPr>
              <w:pStyle w:val="TableParagraph"/>
              <w:spacing w:line="222" w:lineRule="exact"/>
              <w:ind w:left="691" w:right="718"/>
              <w:jc w:val="center"/>
              <w:rPr>
                <w:sz w:val="20"/>
              </w:rPr>
            </w:pPr>
            <w:r w:rsidRPr="00347A56">
              <w:rPr>
                <w:sz w:val="20"/>
                <w:u w:val="single"/>
              </w:rPr>
              <w:t>Name</w:t>
            </w:r>
            <w:r w:rsidRPr="00347A56">
              <w:rPr>
                <w:spacing w:val="-1"/>
                <w:sz w:val="20"/>
                <w:u w:val="single"/>
              </w:rPr>
              <w:t xml:space="preserve"> </w:t>
            </w:r>
            <w:r w:rsidRPr="00347A56">
              <w:rPr>
                <w:sz w:val="20"/>
                <w:u w:val="single"/>
              </w:rPr>
              <w:t>of work</w:t>
            </w:r>
          </w:p>
        </w:tc>
        <w:tc>
          <w:tcPr>
            <w:tcW w:w="2043" w:type="dxa"/>
            <w:tcBorders>
              <w:bottom w:val="single" w:sz="6" w:space="0" w:color="000000"/>
            </w:tcBorders>
          </w:tcPr>
          <w:p w14:paraId="0CA1FF33" w14:textId="124E1829" w:rsidR="005F5C5D" w:rsidRPr="00347A56" w:rsidRDefault="005F5C5D">
            <w:pPr>
              <w:pStyle w:val="TableParagraph"/>
              <w:spacing w:line="230" w:lineRule="exact"/>
              <w:ind w:left="737"/>
              <w:rPr>
                <w:sz w:val="20"/>
              </w:rPr>
            </w:pPr>
          </w:p>
        </w:tc>
        <w:tc>
          <w:tcPr>
            <w:tcW w:w="1058" w:type="dxa"/>
            <w:tcBorders>
              <w:bottom w:val="single" w:sz="6" w:space="0" w:color="000000"/>
            </w:tcBorders>
          </w:tcPr>
          <w:p w14:paraId="3DC7EDF7" w14:textId="77777777" w:rsidR="005F5C5D" w:rsidRPr="00347A56" w:rsidRDefault="00DD0C9F" w:rsidP="00083506">
            <w:pPr>
              <w:pStyle w:val="TableParagraph"/>
              <w:ind w:right="204"/>
              <w:jc w:val="both"/>
              <w:rPr>
                <w:sz w:val="20"/>
              </w:rPr>
            </w:pPr>
            <w:r w:rsidRPr="00347A56">
              <w:rPr>
                <w:sz w:val="20"/>
                <w:u w:val="single"/>
              </w:rPr>
              <w:t>Earnest</w:t>
            </w:r>
            <w:r w:rsidRPr="00347A56">
              <w:rPr>
                <w:spacing w:val="-48"/>
                <w:sz w:val="20"/>
              </w:rPr>
              <w:t xml:space="preserve"> </w:t>
            </w:r>
            <w:r w:rsidRPr="00347A56">
              <w:rPr>
                <w:sz w:val="20"/>
                <w:u w:val="single"/>
              </w:rPr>
              <w:t>Money</w:t>
            </w:r>
            <w:r w:rsidRPr="00347A56">
              <w:rPr>
                <w:spacing w:val="1"/>
                <w:sz w:val="20"/>
              </w:rPr>
              <w:t xml:space="preserve"> </w:t>
            </w:r>
            <w:r w:rsidRPr="00347A56">
              <w:rPr>
                <w:sz w:val="20"/>
                <w:u w:val="single"/>
              </w:rPr>
              <w:t>Deposit</w:t>
            </w:r>
          </w:p>
          <w:p w14:paraId="3A00FD8A" w14:textId="77777777" w:rsidR="005F5C5D" w:rsidRPr="00347A56" w:rsidRDefault="00DD0C9F">
            <w:pPr>
              <w:pStyle w:val="TableParagraph"/>
              <w:spacing w:line="212" w:lineRule="exact"/>
              <w:ind w:left="340"/>
              <w:rPr>
                <w:sz w:val="20"/>
              </w:rPr>
            </w:pPr>
            <w:r w:rsidRPr="00347A56">
              <w:rPr>
                <w:sz w:val="20"/>
                <w:u w:val="single"/>
              </w:rPr>
              <w:t>(Rs.)</w:t>
            </w:r>
          </w:p>
        </w:tc>
        <w:tc>
          <w:tcPr>
            <w:tcW w:w="1134" w:type="dxa"/>
            <w:tcBorders>
              <w:bottom w:val="single" w:sz="6" w:space="0" w:color="000000"/>
            </w:tcBorders>
          </w:tcPr>
          <w:p w14:paraId="530B64AF" w14:textId="1B0C359F" w:rsidR="005F5C5D" w:rsidRPr="00347A56" w:rsidRDefault="00D8102E">
            <w:pPr>
              <w:pStyle w:val="TableParagraph"/>
              <w:ind w:left="206" w:right="134" w:hanging="2"/>
              <w:jc w:val="center"/>
              <w:rPr>
                <w:sz w:val="20"/>
              </w:rPr>
            </w:pPr>
            <w:r w:rsidRPr="00347A56">
              <w:rPr>
                <w:sz w:val="20"/>
                <w:u w:val="single"/>
              </w:rPr>
              <w:t xml:space="preserve"> Period of</w:t>
            </w:r>
            <w:r w:rsidRPr="00347A56">
              <w:rPr>
                <w:spacing w:val="1"/>
                <w:sz w:val="20"/>
              </w:rPr>
              <w:t xml:space="preserve"> </w:t>
            </w:r>
            <w:r w:rsidRPr="00347A56">
              <w:rPr>
                <w:sz w:val="20"/>
                <w:u w:val="single"/>
              </w:rPr>
              <w:t>completion</w:t>
            </w:r>
          </w:p>
        </w:tc>
        <w:tc>
          <w:tcPr>
            <w:tcW w:w="1111" w:type="dxa"/>
            <w:tcBorders>
              <w:bottom w:val="single" w:sz="6" w:space="0" w:color="000000"/>
            </w:tcBorders>
          </w:tcPr>
          <w:p w14:paraId="77226756" w14:textId="5BDACF15" w:rsidR="005F5C5D" w:rsidRPr="00347A56" w:rsidRDefault="005F5C5D" w:rsidP="00D8102E">
            <w:pPr>
              <w:pStyle w:val="TableParagraph"/>
              <w:ind w:right="55"/>
              <w:rPr>
                <w:sz w:val="20"/>
              </w:rPr>
            </w:pPr>
          </w:p>
        </w:tc>
      </w:tr>
      <w:tr w:rsidR="005F5C5D" w:rsidRPr="00347A56" w14:paraId="16FBD5E5" w14:textId="77777777">
        <w:trPr>
          <w:trHeight w:val="690"/>
        </w:trPr>
        <w:tc>
          <w:tcPr>
            <w:tcW w:w="1549" w:type="dxa"/>
            <w:tcBorders>
              <w:top w:val="single" w:sz="6" w:space="0" w:color="000000"/>
              <w:bottom w:val="single" w:sz="6" w:space="0" w:color="000000"/>
            </w:tcBorders>
          </w:tcPr>
          <w:p w14:paraId="1200974A" w14:textId="77777777" w:rsidR="005F5C5D" w:rsidRPr="00347A56" w:rsidRDefault="005F5C5D">
            <w:pPr>
              <w:pStyle w:val="TableParagraph"/>
              <w:spacing w:before="9"/>
              <w:rPr>
                <w:b/>
                <w:sz w:val="19"/>
              </w:rPr>
            </w:pPr>
          </w:p>
          <w:p w14:paraId="3BB8A06A" w14:textId="77777777" w:rsidR="005F5C5D" w:rsidRPr="00347A56" w:rsidRDefault="00DD0C9F">
            <w:pPr>
              <w:pStyle w:val="TableParagraph"/>
              <w:ind w:left="455"/>
              <w:rPr>
                <w:sz w:val="20"/>
              </w:rPr>
            </w:pPr>
            <w:r w:rsidRPr="00347A56">
              <w:rPr>
                <w:sz w:val="20"/>
              </w:rPr>
              <w:t>1</w:t>
            </w:r>
          </w:p>
        </w:tc>
        <w:tc>
          <w:tcPr>
            <w:tcW w:w="2605" w:type="dxa"/>
            <w:tcBorders>
              <w:top w:val="single" w:sz="6" w:space="0" w:color="000000"/>
              <w:bottom w:val="single" w:sz="6" w:space="0" w:color="000000"/>
            </w:tcBorders>
          </w:tcPr>
          <w:p w14:paraId="34EED4A1" w14:textId="77777777" w:rsidR="005F5C5D" w:rsidRPr="00347A56" w:rsidRDefault="005F5C5D">
            <w:pPr>
              <w:pStyle w:val="TableParagraph"/>
              <w:spacing w:before="9"/>
              <w:rPr>
                <w:b/>
                <w:sz w:val="19"/>
              </w:rPr>
            </w:pPr>
          </w:p>
          <w:p w14:paraId="49600153" w14:textId="77777777" w:rsidR="005F5C5D" w:rsidRPr="00347A56" w:rsidRDefault="00DD0C9F">
            <w:pPr>
              <w:pStyle w:val="TableParagraph"/>
              <w:ind w:right="28"/>
              <w:jc w:val="center"/>
              <w:rPr>
                <w:sz w:val="20"/>
              </w:rPr>
            </w:pPr>
            <w:r w:rsidRPr="00347A56">
              <w:rPr>
                <w:sz w:val="20"/>
              </w:rPr>
              <w:t>2</w:t>
            </w:r>
          </w:p>
        </w:tc>
        <w:tc>
          <w:tcPr>
            <w:tcW w:w="2043" w:type="dxa"/>
            <w:tcBorders>
              <w:top w:val="single" w:sz="6" w:space="0" w:color="000000"/>
              <w:bottom w:val="single" w:sz="6" w:space="0" w:color="000000"/>
            </w:tcBorders>
          </w:tcPr>
          <w:p w14:paraId="031FA905" w14:textId="77777777" w:rsidR="005F5C5D" w:rsidRPr="00347A56" w:rsidRDefault="005F5C5D">
            <w:pPr>
              <w:pStyle w:val="TableParagraph"/>
              <w:spacing w:before="9"/>
              <w:rPr>
                <w:b/>
                <w:sz w:val="19"/>
              </w:rPr>
            </w:pPr>
          </w:p>
          <w:p w14:paraId="70A3CC73" w14:textId="59018667" w:rsidR="005F5C5D" w:rsidRPr="00347A56" w:rsidRDefault="005F5C5D">
            <w:pPr>
              <w:pStyle w:val="TableParagraph"/>
              <w:ind w:left="510"/>
              <w:jc w:val="center"/>
              <w:rPr>
                <w:sz w:val="20"/>
              </w:rPr>
            </w:pPr>
          </w:p>
        </w:tc>
        <w:tc>
          <w:tcPr>
            <w:tcW w:w="1058" w:type="dxa"/>
            <w:tcBorders>
              <w:top w:val="single" w:sz="6" w:space="0" w:color="000000"/>
              <w:bottom w:val="single" w:sz="6" w:space="0" w:color="000000"/>
            </w:tcBorders>
          </w:tcPr>
          <w:p w14:paraId="56E75B5A" w14:textId="77777777" w:rsidR="005F5C5D" w:rsidRPr="00347A56" w:rsidRDefault="005F5C5D">
            <w:pPr>
              <w:pStyle w:val="TableParagraph"/>
              <w:spacing w:before="9"/>
              <w:rPr>
                <w:b/>
                <w:sz w:val="19"/>
              </w:rPr>
            </w:pPr>
          </w:p>
          <w:p w14:paraId="04A87B1E" w14:textId="26F10702" w:rsidR="005F5C5D" w:rsidRPr="00347A56" w:rsidRDefault="00083506">
            <w:pPr>
              <w:pStyle w:val="TableParagraph"/>
              <w:ind w:left="18"/>
              <w:jc w:val="center"/>
              <w:rPr>
                <w:sz w:val="20"/>
              </w:rPr>
            </w:pPr>
            <w:r>
              <w:rPr>
                <w:sz w:val="20"/>
              </w:rPr>
              <w:t>3</w:t>
            </w:r>
          </w:p>
        </w:tc>
        <w:tc>
          <w:tcPr>
            <w:tcW w:w="1134" w:type="dxa"/>
            <w:tcBorders>
              <w:top w:val="single" w:sz="6" w:space="0" w:color="000000"/>
              <w:bottom w:val="single" w:sz="6" w:space="0" w:color="000000"/>
            </w:tcBorders>
          </w:tcPr>
          <w:p w14:paraId="4E87E532" w14:textId="77777777" w:rsidR="005F5C5D" w:rsidRPr="00347A56" w:rsidRDefault="005F5C5D">
            <w:pPr>
              <w:pStyle w:val="TableParagraph"/>
              <w:spacing w:before="9"/>
              <w:rPr>
                <w:b/>
                <w:sz w:val="19"/>
              </w:rPr>
            </w:pPr>
          </w:p>
          <w:p w14:paraId="4E708AF3" w14:textId="1D81812F" w:rsidR="005F5C5D" w:rsidRPr="00347A56" w:rsidRDefault="00083506">
            <w:pPr>
              <w:pStyle w:val="TableParagraph"/>
              <w:ind w:left="68"/>
              <w:jc w:val="center"/>
              <w:rPr>
                <w:sz w:val="20"/>
              </w:rPr>
            </w:pPr>
            <w:r>
              <w:rPr>
                <w:sz w:val="20"/>
              </w:rPr>
              <w:t>4</w:t>
            </w:r>
          </w:p>
        </w:tc>
        <w:tc>
          <w:tcPr>
            <w:tcW w:w="1111" w:type="dxa"/>
            <w:tcBorders>
              <w:top w:val="single" w:sz="6" w:space="0" w:color="000000"/>
              <w:bottom w:val="single" w:sz="6" w:space="0" w:color="000000"/>
            </w:tcBorders>
          </w:tcPr>
          <w:p w14:paraId="4E8F79AC" w14:textId="77777777" w:rsidR="005F5C5D" w:rsidRPr="00347A56" w:rsidRDefault="005F5C5D">
            <w:pPr>
              <w:pStyle w:val="TableParagraph"/>
              <w:spacing w:before="9"/>
              <w:rPr>
                <w:b/>
                <w:sz w:val="19"/>
              </w:rPr>
            </w:pPr>
          </w:p>
          <w:p w14:paraId="713B9CD0" w14:textId="4A6D36A3" w:rsidR="005F5C5D" w:rsidRPr="00347A56" w:rsidRDefault="005F5C5D">
            <w:pPr>
              <w:pStyle w:val="TableParagraph"/>
              <w:ind w:left="69"/>
              <w:jc w:val="center"/>
              <w:rPr>
                <w:sz w:val="20"/>
              </w:rPr>
            </w:pPr>
          </w:p>
        </w:tc>
      </w:tr>
    </w:tbl>
    <w:p w14:paraId="56496F42" w14:textId="77777777" w:rsidR="005F5C5D" w:rsidRPr="00347A56" w:rsidRDefault="005F5C5D">
      <w:pPr>
        <w:pStyle w:val="BodyText"/>
        <w:rPr>
          <w:b/>
        </w:rPr>
      </w:pPr>
    </w:p>
    <w:p w14:paraId="5A3E123D" w14:textId="77777777" w:rsidR="005F5C5D" w:rsidRPr="00347A56" w:rsidRDefault="005F5C5D">
      <w:pPr>
        <w:pStyle w:val="BodyText"/>
        <w:rPr>
          <w:b/>
        </w:rPr>
      </w:pPr>
    </w:p>
    <w:p w14:paraId="1A4E9125" w14:textId="77777777" w:rsidR="005F5C5D" w:rsidRPr="00347A56" w:rsidRDefault="005F5C5D">
      <w:pPr>
        <w:pStyle w:val="BodyText"/>
        <w:rPr>
          <w:b/>
        </w:rPr>
      </w:pPr>
    </w:p>
    <w:p w14:paraId="20C1B000" w14:textId="11531999" w:rsidR="00DA1E8E" w:rsidRPr="00347A56" w:rsidRDefault="00DA1E8E" w:rsidP="00DA1E8E">
      <w:pPr>
        <w:pStyle w:val="BodyText"/>
        <w:rPr>
          <w:b/>
        </w:rPr>
      </w:pPr>
      <w:r w:rsidRPr="00347A56">
        <w:rPr>
          <w:b/>
        </w:rPr>
        <w:t>-One Package-</w:t>
      </w:r>
      <w:r w:rsidRPr="00347A56">
        <w:rPr>
          <w:b/>
        </w:rPr>
        <w:tab/>
        <w:t xml:space="preserve">       Design, Finance, Installation, </w:t>
      </w:r>
      <w:r w:rsidR="00CC6822" w:rsidRPr="00347A56">
        <w:rPr>
          <w:b/>
        </w:rPr>
        <w:t xml:space="preserve">              </w:t>
      </w:r>
      <w:r w:rsidR="00D655A0" w:rsidRPr="00347A56">
        <w:rPr>
          <w:b/>
        </w:rPr>
        <w:t xml:space="preserve">     </w:t>
      </w:r>
      <w:bookmarkStart w:id="8" w:name="_Hlk108024610"/>
      <w:r w:rsidR="00083506">
        <w:rPr>
          <w:b/>
        </w:rPr>
        <w:t xml:space="preserve">                        </w:t>
      </w:r>
      <w:bookmarkEnd w:id="8"/>
      <w:r w:rsidR="001A51FA">
        <w:rPr>
          <w:b/>
        </w:rPr>
        <w:t>4</w:t>
      </w:r>
      <w:proofErr w:type="gramStart"/>
      <w:r w:rsidR="001A51FA">
        <w:rPr>
          <w:b/>
        </w:rPr>
        <w:t>,31,00,000</w:t>
      </w:r>
      <w:bookmarkStart w:id="9" w:name="_GoBack"/>
      <w:bookmarkEnd w:id="9"/>
      <w:proofErr w:type="gramEnd"/>
      <w:r w:rsidR="00E24153" w:rsidRPr="00347A56">
        <w:rPr>
          <w:b/>
        </w:rPr>
        <w:t xml:space="preserve">        </w:t>
      </w:r>
      <w:r w:rsidR="00E66EDE" w:rsidRPr="00347A56">
        <w:rPr>
          <w:b/>
        </w:rPr>
        <w:t xml:space="preserve"> </w:t>
      </w:r>
      <w:r w:rsidR="007323F3" w:rsidRPr="00347A56">
        <w:rPr>
          <w:b/>
        </w:rPr>
        <w:tab/>
      </w:r>
      <w:r w:rsidR="00944351" w:rsidRPr="00347A56">
        <w:rPr>
          <w:b/>
        </w:rPr>
        <w:t>18</w:t>
      </w:r>
      <w:r w:rsidR="00D8102E" w:rsidRPr="00347A56">
        <w:rPr>
          <w:b/>
        </w:rPr>
        <w:t xml:space="preserve"> </w:t>
      </w:r>
      <w:r w:rsidR="00944351" w:rsidRPr="00347A56">
        <w:rPr>
          <w:b/>
        </w:rPr>
        <w:t xml:space="preserve">months </w:t>
      </w:r>
    </w:p>
    <w:p w14:paraId="53017EE2" w14:textId="1F5A871C" w:rsidR="00DA1E8E" w:rsidRPr="00347A56" w:rsidRDefault="00DA1E8E" w:rsidP="00DA1E8E">
      <w:pPr>
        <w:pStyle w:val="BodyText"/>
        <w:ind w:left="1440"/>
        <w:rPr>
          <w:b/>
        </w:rPr>
      </w:pPr>
      <w:r w:rsidRPr="00347A56">
        <w:rPr>
          <w:b/>
        </w:rPr>
        <w:t xml:space="preserve">       Commissioning, Synchronization, </w:t>
      </w:r>
      <w:r w:rsidR="00E66EDE" w:rsidRPr="00347A56">
        <w:rPr>
          <w:b/>
        </w:rPr>
        <w:tab/>
      </w:r>
      <w:r w:rsidR="00E66EDE" w:rsidRPr="00347A56">
        <w:rPr>
          <w:b/>
        </w:rPr>
        <w:tab/>
      </w:r>
      <w:r w:rsidR="00E66EDE" w:rsidRPr="00347A56">
        <w:rPr>
          <w:b/>
        </w:rPr>
        <w:tab/>
      </w:r>
      <w:r w:rsidR="00E66EDE" w:rsidRPr="00347A56">
        <w:rPr>
          <w:b/>
        </w:rPr>
        <w:tab/>
        <w:t xml:space="preserve">             implementation</w:t>
      </w:r>
    </w:p>
    <w:p w14:paraId="5AB4044A" w14:textId="4A352404" w:rsidR="00DA1E8E" w:rsidRPr="00347A56" w:rsidRDefault="00DA1E8E" w:rsidP="00DA1E8E">
      <w:pPr>
        <w:pStyle w:val="BodyText"/>
        <w:rPr>
          <w:b/>
        </w:rPr>
      </w:pPr>
      <w:r w:rsidRPr="00347A56">
        <w:rPr>
          <w:b/>
        </w:rPr>
        <w:t xml:space="preserve">                                    </w:t>
      </w:r>
      <w:proofErr w:type="gramStart"/>
      <w:r w:rsidRPr="00347A56">
        <w:rPr>
          <w:b/>
        </w:rPr>
        <w:t>with</w:t>
      </w:r>
      <w:proofErr w:type="gramEnd"/>
      <w:r w:rsidRPr="00347A56">
        <w:rPr>
          <w:b/>
        </w:rPr>
        <w:t xml:space="preserve"> Operations &amp; Maintenance </w:t>
      </w:r>
      <w:r w:rsidR="00944351" w:rsidRPr="00347A56">
        <w:rPr>
          <w:b/>
        </w:rPr>
        <w:tab/>
      </w:r>
      <w:r w:rsidR="00944351" w:rsidRPr="00347A56">
        <w:rPr>
          <w:b/>
        </w:rPr>
        <w:tab/>
      </w:r>
      <w:r w:rsidR="00944351" w:rsidRPr="00347A56">
        <w:rPr>
          <w:b/>
        </w:rPr>
        <w:tab/>
      </w:r>
      <w:r w:rsidR="00944351" w:rsidRPr="00347A56">
        <w:rPr>
          <w:b/>
        </w:rPr>
        <w:tab/>
      </w:r>
      <w:r w:rsidR="00944351" w:rsidRPr="00347A56">
        <w:rPr>
          <w:b/>
        </w:rPr>
        <w:tab/>
        <w:t>Period &amp; 25</w:t>
      </w:r>
      <w:r w:rsidR="00944351" w:rsidRPr="00347A56">
        <w:rPr>
          <w:b/>
        </w:rPr>
        <w:tab/>
      </w:r>
    </w:p>
    <w:p w14:paraId="204B437D" w14:textId="3CC0A723" w:rsidR="00CC6822" w:rsidRPr="00347A56" w:rsidRDefault="00DA1E8E" w:rsidP="00DA1E8E">
      <w:pPr>
        <w:pStyle w:val="BodyText"/>
        <w:rPr>
          <w:b/>
        </w:rPr>
      </w:pPr>
      <w:r w:rsidRPr="00347A56">
        <w:rPr>
          <w:b/>
        </w:rPr>
        <w:t xml:space="preserve">                                    </w:t>
      </w:r>
      <w:proofErr w:type="gramStart"/>
      <w:r w:rsidRPr="00347A56">
        <w:rPr>
          <w:b/>
        </w:rPr>
        <w:t>for</w:t>
      </w:r>
      <w:proofErr w:type="gramEnd"/>
      <w:r w:rsidRPr="00347A56">
        <w:rPr>
          <w:b/>
        </w:rPr>
        <w:t xml:space="preserve"> a period of 25 years of</w:t>
      </w:r>
      <w:r w:rsidR="00944351" w:rsidRPr="00347A56">
        <w:rPr>
          <w:b/>
        </w:rPr>
        <w:tab/>
      </w:r>
      <w:r w:rsidR="00944351" w:rsidRPr="00347A56">
        <w:rPr>
          <w:b/>
        </w:rPr>
        <w:tab/>
      </w:r>
      <w:r w:rsidR="00944351" w:rsidRPr="00347A56">
        <w:rPr>
          <w:b/>
        </w:rPr>
        <w:tab/>
      </w:r>
      <w:r w:rsidR="00944351" w:rsidRPr="00347A56">
        <w:rPr>
          <w:b/>
        </w:rPr>
        <w:tab/>
      </w:r>
      <w:r w:rsidR="00944351" w:rsidRPr="00347A56">
        <w:rPr>
          <w:b/>
        </w:rPr>
        <w:tab/>
      </w:r>
      <w:r w:rsidR="00944351" w:rsidRPr="00347A56">
        <w:rPr>
          <w:b/>
        </w:rPr>
        <w:tab/>
        <w:t>Years O&amp;M</w:t>
      </w:r>
      <w:r w:rsidRPr="00347A56">
        <w:rPr>
          <w:b/>
        </w:rPr>
        <w:t xml:space="preserve"> </w:t>
      </w:r>
    </w:p>
    <w:p w14:paraId="36D2D733" w14:textId="709F2128" w:rsidR="00CC6822" w:rsidRPr="00347A56" w:rsidRDefault="00CC6822" w:rsidP="00CC6822">
      <w:pPr>
        <w:pStyle w:val="BodyText"/>
        <w:ind w:left="1440"/>
        <w:rPr>
          <w:b/>
        </w:rPr>
      </w:pPr>
      <w:r w:rsidRPr="00347A56">
        <w:rPr>
          <w:b/>
        </w:rPr>
        <w:t xml:space="preserve">       </w:t>
      </w:r>
      <w:r w:rsidR="00776954" w:rsidRPr="00347A56">
        <w:rPr>
          <w:b/>
        </w:rPr>
        <w:t>100</w:t>
      </w:r>
      <w:r w:rsidR="00D8102E" w:rsidRPr="00347A56">
        <w:rPr>
          <w:b/>
        </w:rPr>
        <w:t xml:space="preserve"> </w:t>
      </w:r>
      <w:r w:rsidR="00DA1E8E" w:rsidRPr="00347A56">
        <w:rPr>
          <w:b/>
        </w:rPr>
        <w:t xml:space="preserve">MW </w:t>
      </w:r>
      <w:r w:rsidRPr="00347A56">
        <w:rPr>
          <w:b/>
        </w:rPr>
        <w:t>of Contracted AC Capacity</w:t>
      </w:r>
    </w:p>
    <w:p w14:paraId="77979C42" w14:textId="77777777" w:rsidR="00CC6822" w:rsidRPr="00347A56" w:rsidRDefault="00CC6822" w:rsidP="00DA1E8E">
      <w:pPr>
        <w:pStyle w:val="BodyText"/>
        <w:ind w:left="1440"/>
        <w:rPr>
          <w:b/>
        </w:rPr>
      </w:pPr>
      <w:r w:rsidRPr="00347A56">
        <w:rPr>
          <w:b/>
        </w:rPr>
        <w:t xml:space="preserve">       </w:t>
      </w:r>
      <w:r w:rsidR="00DA1E8E" w:rsidRPr="00347A56">
        <w:rPr>
          <w:b/>
        </w:rPr>
        <w:t xml:space="preserve">Solar Power Plant for Karnataka </w:t>
      </w:r>
    </w:p>
    <w:p w14:paraId="01A4E928" w14:textId="77777777" w:rsidR="00CC6822" w:rsidRPr="00347A56" w:rsidRDefault="00CC6822" w:rsidP="00DA1E8E">
      <w:pPr>
        <w:pStyle w:val="BodyText"/>
        <w:ind w:left="1440"/>
        <w:rPr>
          <w:b/>
        </w:rPr>
      </w:pPr>
      <w:r w:rsidRPr="00347A56">
        <w:rPr>
          <w:b/>
        </w:rPr>
        <w:t xml:space="preserve">       </w:t>
      </w:r>
      <w:r w:rsidR="00DA1E8E" w:rsidRPr="00347A56">
        <w:rPr>
          <w:b/>
        </w:rPr>
        <w:t>Cooperative</w:t>
      </w:r>
      <w:r w:rsidRPr="00347A56">
        <w:rPr>
          <w:b/>
        </w:rPr>
        <w:t xml:space="preserve"> </w:t>
      </w:r>
      <w:r w:rsidR="00DA1E8E" w:rsidRPr="00347A56">
        <w:rPr>
          <w:b/>
        </w:rPr>
        <w:t xml:space="preserve">Milk Producers' </w:t>
      </w:r>
    </w:p>
    <w:p w14:paraId="0285F2AC" w14:textId="31FBA430" w:rsidR="00DA1E8E" w:rsidRPr="00347A56" w:rsidRDefault="00CC6822" w:rsidP="00DA1E8E">
      <w:pPr>
        <w:pStyle w:val="BodyText"/>
        <w:ind w:left="1440"/>
        <w:rPr>
          <w:b/>
        </w:rPr>
      </w:pPr>
      <w:r w:rsidRPr="00347A56">
        <w:rPr>
          <w:b/>
        </w:rPr>
        <w:t xml:space="preserve">       </w:t>
      </w:r>
      <w:r w:rsidR="00DA1E8E" w:rsidRPr="00347A56">
        <w:rPr>
          <w:b/>
        </w:rPr>
        <w:t xml:space="preserve">Federation Limited (KMF) </w:t>
      </w:r>
    </w:p>
    <w:p w14:paraId="7D73CB88" w14:textId="14AA5129" w:rsidR="005F5C5D" w:rsidRPr="00347A56" w:rsidRDefault="00DA1E8E" w:rsidP="00DA1E8E">
      <w:pPr>
        <w:pStyle w:val="BodyText"/>
        <w:ind w:left="1440"/>
        <w:rPr>
          <w:b/>
        </w:rPr>
      </w:pPr>
      <w:r w:rsidRPr="00347A56">
        <w:rPr>
          <w:b/>
        </w:rPr>
        <w:t xml:space="preserve">       &amp; its member Milk Unions</w:t>
      </w:r>
    </w:p>
    <w:p w14:paraId="5E541C56" w14:textId="77777777" w:rsidR="005F5C5D" w:rsidRPr="00347A56" w:rsidRDefault="005F5C5D">
      <w:pPr>
        <w:pStyle w:val="BodyText"/>
        <w:rPr>
          <w:b/>
        </w:rPr>
      </w:pPr>
    </w:p>
    <w:tbl>
      <w:tblPr>
        <w:tblStyle w:val="TableGrid"/>
        <w:tblW w:w="0" w:type="auto"/>
        <w:tblLook w:val="04A0" w:firstRow="1" w:lastRow="0" w:firstColumn="1" w:lastColumn="0" w:noHBand="0" w:noVBand="1"/>
      </w:tblPr>
      <w:tblGrid>
        <w:gridCol w:w="545"/>
        <w:gridCol w:w="7982"/>
        <w:gridCol w:w="1308"/>
      </w:tblGrid>
      <w:tr w:rsidR="00671DB2" w:rsidRPr="00347A56" w14:paraId="4429B53E" w14:textId="77777777" w:rsidTr="00671DB2">
        <w:trPr>
          <w:trHeight w:val="672"/>
        </w:trPr>
        <w:tc>
          <w:tcPr>
            <w:tcW w:w="558" w:type="dxa"/>
            <w:hideMark/>
          </w:tcPr>
          <w:p w14:paraId="0F1B1507" w14:textId="77777777" w:rsidR="00446764" w:rsidRPr="00347A56" w:rsidRDefault="00446764" w:rsidP="00446764">
            <w:pPr>
              <w:pStyle w:val="BodyText"/>
              <w:rPr>
                <w:b/>
                <w:bCs/>
              </w:rPr>
            </w:pPr>
            <w:r w:rsidRPr="00347A56">
              <w:rPr>
                <w:b/>
                <w:bCs/>
              </w:rPr>
              <w:t>Sl. No.</w:t>
            </w:r>
          </w:p>
        </w:tc>
        <w:tc>
          <w:tcPr>
            <w:tcW w:w="8280" w:type="dxa"/>
            <w:hideMark/>
          </w:tcPr>
          <w:p w14:paraId="1D026A50" w14:textId="77777777" w:rsidR="00446764" w:rsidRPr="00347A56" w:rsidRDefault="00446764" w:rsidP="00446764">
            <w:pPr>
              <w:pStyle w:val="BodyText"/>
              <w:rPr>
                <w:b/>
                <w:bCs/>
              </w:rPr>
            </w:pPr>
            <w:r w:rsidRPr="00347A56">
              <w:rPr>
                <w:b/>
                <w:bCs/>
              </w:rPr>
              <w:t>Union</w:t>
            </w:r>
          </w:p>
        </w:tc>
        <w:tc>
          <w:tcPr>
            <w:tcW w:w="1350" w:type="dxa"/>
            <w:hideMark/>
          </w:tcPr>
          <w:p w14:paraId="00B53E75" w14:textId="0B268C70" w:rsidR="00446764" w:rsidRPr="00347A56" w:rsidRDefault="00E66EDE" w:rsidP="00E66EDE">
            <w:pPr>
              <w:pStyle w:val="BodyText"/>
              <w:rPr>
                <w:b/>
                <w:bCs/>
              </w:rPr>
            </w:pPr>
            <w:r w:rsidRPr="00347A56">
              <w:rPr>
                <w:b/>
                <w:bCs/>
              </w:rPr>
              <w:t xml:space="preserve">Probable </w:t>
            </w:r>
            <w:r w:rsidR="00446764" w:rsidRPr="00347A56">
              <w:rPr>
                <w:b/>
                <w:bCs/>
              </w:rPr>
              <w:t>Lowest Solar Capacity</w:t>
            </w:r>
            <w:r w:rsidR="00D655A0" w:rsidRPr="00347A56">
              <w:rPr>
                <w:b/>
                <w:bCs/>
              </w:rPr>
              <w:t xml:space="preserve"> (</w:t>
            </w:r>
            <w:r w:rsidRPr="00347A56">
              <w:rPr>
                <w:b/>
                <w:bCs/>
              </w:rPr>
              <w:t>K</w:t>
            </w:r>
            <w:r w:rsidR="00D655A0" w:rsidRPr="00347A56">
              <w:rPr>
                <w:b/>
                <w:bCs/>
              </w:rPr>
              <w:t>W)</w:t>
            </w:r>
          </w:p>
        </w:tc>
      </w:tr>
      <w:tr w:rsidR="00D655A0" w:rsidRPr="00347A56" w14:paraId="599DEE28" w14:textId="77777777" w:rsidTr="004035C6">
        <w:trPr>
          <w:trHeight w:val="224"/>
        </w:trPr>
        <w:tc>
          <w:tcPr>
            <w:tcW w:w="558" w:type="dxa"/>
            <w:noWrap/>
            <w:hideMark/>
          </w:tcPr>
          <w:p w14:paraId="0F1AE1D8" w14:textId="77777777" w:rsidR="00D655A0" w:rsidRPr="00347A56" w:rsidRDefault="00D655A0" w:rsidP="00D655A0">
            <w:pPr>
              <w:pStyle w:val="BodyText"/>
              <w:rPr>
                <w:bCs/>
              </w:rPr>
            </w:pPr>
            <w:r w:rsidRPr="00347A56">
              <w:rPr>
                <w:bCs/>
              </w:rPr>
              <w:t>1</w:t>
            </w:r>
          </w:p>
        </w:tc>
        <w:tc>
          <w:tcPr>
            <w:tcW w:w="8280" w:type="dxa"/>
            <w:noWrap/>
            <w:hideMark/>
          </w:tcPr>
          <w:p w14:paraId="1556E401" w14:textId="63934C7B" w:rsidR="00D655A0" w:rsidRPr="00347A56" w:rsidRDefault="00D655A0" w:rsidP="00D655A0">
            <w:pPr>
              <w:pStyle w:val="BodyText"/>
              <w:rPr>
                <w:bCs/>
              </w:rPr>
            </w:pPr>
            <w:proofErr w:type="spellStart"/>
            <w:r w:rsidRPr="00347A56">
              <w:rPr>
                <w:bCs/>
              </w:rPr>
              <w:t>Vijayapura</w:t>
            </w:r>
            <w:proofErr w:type="spellEnd"/>
            <w:r w:rsidRPr="00347A56">
              <w:rPr>
                <w:bCs/>
              </w:rPr>
              <w:t xml:space="preserve"> &amp; </w:t>
            </w:r>
            <w:proofErr w:type="spellStart"/>
            <w:r w:rsidRPr="00347A56">
              <w:rPr>
                <w:bCs/>
              </w:rPr>
              <w:t>Bagalkot</w:t>
            </w:r>
            <w:proofErr w:type="spellEnd"/>
            <w:r w:rsidRPr="00347A56">
              <w:rPr>
                <w:bCs/>
              </w:rPr>
              <w:t xml:space="preserve"> District Co-operative Milk Producers' Societies' Union Ltd.</w:t>
            </w:r>
          </w:p>
        </w:tc>
        <w:tc>
          <w:tcPr>
            <w:tcW w:w="1350"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175A73F" w14:textId="31B8DAD7" w:rsidR="00D655A0" w:rsidRPr="00347A56" w:rsidRDefault="00D655A0" w:rsidP="00D655A0">
            <w:pPr>
              <w:pStyle w:val="BodyText"/>
              <w:rPr>
                <w:bCs/>
              </w:rPr>
            </w:pPr>
            <w:r w:rsidRPr="00347A56">
              <w:rPr>
                <w:color w:val="000000"/>
                <w:sz w:val="22"/>
                <w:szCs w:val="22"/>
              </w:rPr>
              <w:t>771</w:t>
            </w:r>
          </w:p>
        </w:tc>
      </w:tr>
      <w:tr w:rsidR="00D655A0" w:rsidRPr="00347A56" w14:paraId="3EF2C948" w14:textId="77777777" w:rsidTr="004035C6">
        <w:trPr>
          <w:trHeight w:val="224"/>
        </w:trPr>
        <w:tc>
          <w:tcPr>
            <w:tcW w:w="558" w:type="dxa"/>
            <w:noWrap/>
            <w:hideMark/>
          </w:tcPr>
          <w:p w14:paraId="1AC65F4F" w14:textId="77777777" w:rsidR="00D655A0" w:rsidRPr="00347A56" w:rsidRDefault="00D655A0" w:rsidP="00D655A0">
            <w:pPr>
              <w:pStyle w:val="BodyText"/>
              <w:rPr>
                <w:bCs/>
              </w:rPr>
            </w:pPr>
            <w:r w:rsidRPr="00347A56">
              <w:rPr>
                <w:bCs/>
              </w:rPr>
              <w:t>2</w:t>
            </w:r>
          </w:p>
        </w:tc>
        <w:tc>
          <w:tcPr>
            <w:tcW w:w="8280" w:type="dxa"/>
            <w:noWrap/>
            <w:hideMark/>
          </w:tcPr>
          <w:p w14:paraId="474306F5" w14:textId="15BD03BC" w:rsidR="00D655A0" w:rsidRPr="00347A56" w:rsidRDefault="00D655A0" w:rsidP="00D655A0">
            <w:pPr>
              <w:pStyle w:val="BodyText"/>
              <w:rPr>
                <w:bCs/>
              </w:rPr>
            </w:pPr>
            <w:proofErr w:type="spellStart"/>
            <w:r w:rsidRPr="00347A56">
              <w:rPr>
                <w:bCs/>
              </w:rPr>
              <w:t>Chamarajanagar</w:t>
            </w:r>
            <w:proofErr w:type="spellEnd"/>
            <w:r w:rsidRPr="00347A56">
              <w:rPr>
                <w:bCs/>
              </w:rPr>
              <w:t xml:space="preserve"> District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716EB3C0" w14:textId="505458D1" w:rsidR="00D655A0" w:rsidRPr="00347A56" w:rsidRDefault="00D655A0" w:rsidP="00D655A0">
            <w:pPr>
              <w:pStyle w:val="BodyText"/>
              <w:rPr>
                <w:bCs/>
              </w:rPr>
            </w:pPr>
            <w:r w:rsidRPr="00347A56">
              <w:rPr>
                <w:color w:val="000000"/>
                <w:sz w:val="22"/>
                <w:szCs w:val="22"/>
              </w:rPr>
              <w:t>1823</w:t>
            </w:r>
          </w:p>
        </w:tc>
      </w:tr>
      <w:tr w:rsidR="00D655A0" w:rsidRPr="00347A56" w14:paraId="6F534C3A" w14:textId="77777777" w:rsidTr="004035C6">
        <w:trPr>
          <w:trHeight w:val="224"/>
        </w:trPr>
        <w:tc>
          <w:tcPr>
            <w:tcW w:w="558" w:type="dxa"/>
            <w:noWrap/>
            <w:hideMark/>
          </w:tcPr>
          <w:p w14:paraId="0320A4CE" w14:textId="77777777" w:rsidR="00D655A0" w:rsidRPr="00347A56" w:rsidRDefault="00D655A0" w:rsidP="00D655A0">
            <w:pPr>
              <w:pStyle w:val="BodyText"/>
              <w:rPr>
                <w:bCs/>
              </w:rPr>
            </w:pPr>
            <w:r w:rsidRPr="00347A56">
              <w:rPr>
                <w:bCs/>
              </w:rPr>
              <w:t>3</w:t>
            </w:r>
          </w:p>
        </w:tc>
        <w:tc>
          <w:tcPr>
            <w:tcW w:w="8280" w:type="dxa"/>
            <w:noWrap/>
            <w:hideMark/>
          </w:tcPr>
          <w:p w14:paraId="165F178E" w14:textId="0F3E0040" w:rsidR="00D655A0" w:rsidRPr="00347A56" w:rsidRDefault="00D655A0" w:rsidP="00D655A0">
            <w:pPr>
              <w:pStyle w:val="BodyText"/>
              <w:rPr>
                <w:bCs/>
              </w:rPr>
            </w:pPr>
            <w:r w:rsidRPr="00347A56">
              <w:rPr>
                <w:bCs/>
              </w:rPr>
              <w:t>Dharwad Milk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59175636" w14:textId="063679FC" w:rsidR="00D655A0" w:rsidRPr="00347A56" w:rsidRDefault="00D655A0" w:rsidP="00D655A0">
            <w:pPr>
              <w:pStyle w:val="BodyText"/>
              <w:rPr>
                <w:bCs/>
              </w:rPr>
            </w:pPr>
            <w:r w:rsidRPr="00347A56">
              <w:rPr>
                <w:color w:val="000000"/>
                <w:sz w:val="22"/>
                <w:szCs w:val="22"/>
              </w:rPr>
              <w:t>2636</w:t>
            </w:r>
          </w:p>
        </w:tc>
      </w:tr>
      <w:tr w:rsidR="00D655A0" w:rsidRPr="00347A56" w14:paraId="6A4601B1" w14:textId="77777777" w:rsidTr="004035C6">
        <w:trPr>
          <w:trHeight w:val="224"/>
        </w:trPr>
        <w:tc>
          <w:tcPr>
            <w:tcW w:w="558" w:type="dxa"/>
            <w:noWrap/>
            <w:hideMark/>
          </w:tcPr>
          <w:p w14:paraId="69A03B83" w14:textId="77777777" w:rsidR="00D655A0" w:rsidRPr="00347A56" w:rsidRDefault="00D655A0" w:rsidP="00D655A0">
            <w:pPr>
              <w:pStyle w:val="BodyText"/>
              <w:rPr>
                <w:bCs/>
              </w:rPr>
            </w:pPr>
            <w:r w:rsidRPr="00347A56">
              <w:rPr>
                <w:bCs/>
              </w:rPr>
              <w:t>4</w:t>
            </w:r>
          </w:p>
        </w:tc>
        <w:tc>
          <w:tcPr>
            <w:tcW w:w="8280" w:type="dxa"/>
            <w:noWrap/>
            <w:hideMark/>
          </w:tcPr>
          <w:p w14:paraId="431806E7" w14:textId="25022DC3" w:rsidR="00D655A0" w:rsidRPr="00347A56" w:rsidRDefault="00D655A0" w:rsidP="00D655A0">
            <w:pPr>
              <w:pStyle w:val="BodyText"/>
              <w:rPr>
                <w:bCs/>
              </w:rPr>
            </w:pPr>
            <w:proofErr w:type="spellStart"/>
            <w:r w:rsidRPr="00347A56">
              <w:rPr>
                <w:bCs/>
              </w:rPr>
              <w:t>Belagavi</w:t>
            </w:r>
            <w:proofErr w:type="spellEnd"/>
            <w:r w:rsidRPr="00347A56">
              <w:rPr>
                <w:bCs/>
              </w:rPr>
              <w:t xml:space="preserve"> District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0BCD9E7E" w14:textId="594F320A" w:rsidR="00D655A0" w:rsidRPr="00347A56" w:rsidRDefault="00D655A0" w:rsidP="00D655A0">
            <w:pPr>
              <w:pStyle w:val="BodyText"/>
              <w:rPr>
                <w:bCs/>
              </w:rPr>
            </w:pPr>
            <w:r w:rsidRPr="00347A56">
              <w:rPr>
                <w:color w:val="000000"/>
                <w:sz w:val="22"/>
                <w:szCs w:val="22"/>
              </w:rPr>
              <w:t>1243</w:t>
            </w:r>
          </w:p>
        </w:tc>
      </w:tr>
      <w:tr w:rsidR="00D655A0" w:rsidRPr="00347A56" w14:paraId="4D9587AE" w14:textId="77777777" w:rsidTr="004035C6">
        <w:trPr>
          <w:trHeight w:val="224"/>
        </w:trPr>
        <w:tc>
          <w:tcPr>
            <w:tcW w:w="558" w:type="dxa"/>
            <w:noWrap/>
            <w:hideMark/>
          </w:tcPr>
          <w:p w14:paraId="1ABBCCCD" w14:textId="77777777" w:rsidR="00D655A0" w:rsidRPr="00347A56" w:rsidRDefault="00D655A0" w:rsidP="00D655A0">
            <w:pPr>
              <w:pStyle w:val="BodyText"/>
              <w:rPr>
                <w:bCs/>
              </w:rPr>
            </w:pPr>
            <w:r w:rsidRPr="00347A56">
              <w:rPr>
                <w:bCs/>
              </w:rPr>
              <w:t>5</w:t>
            </w:r>
          </w:p>
        </w:tc>
        <w:tc>
          <w:tcPr>
            <w:tcW w:w="8280" w:type="dxa"/>
            <w:noWrap/>
            <w:hideMark/>
          </w:tcPr>
          <w:p w14:paraId="31ACA4B9" w14:textId="625C23F6" w:rsidR="00D655A0" w:rsidRPr="00347A56" w:rsidRDefault="00D655A0" w:rsidP="00D655A0">
            <w:pPr>
              <w:pStyle w:val="BodyText"/>
              <w:rPr>
                <w:bCs/>
              </w:rPr>
            </w:pPr>
            <w:proofErr w:type="spellStart"/>
            <w:r w:rsidRPr="00347A56">
              <w:rPr>
                <w:bCs/>
              </w:rPr>
              <w:t>Shivamogga</w:t>
            </w:r>
            <w:proofErr w:type="spellEnd"/>
            <w:r w:rsidRPr="00347A56">
              <w:rPr>
                <w:bCs/>
              </w:rPr>
              <w:t xml:space="preserve">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4738154A" w14:textId="786C6A8E" w:rsidR="00D655A0" w:rsidRPr="00347A56" w:rsidRDefault="00D655A0" w:rsidP="00D655A0">
            <w:pPr>
              <w:pStyle w:val="BodyText"/>
              <w:rPr>
                <w:bCs/>
              </w:rPr>
            </w:pPr>
            <w:r w:rsidRPr="00347A56">
              <w:rPr>
                <w:color w:val="000000"/>
                <w:sz w:val="22"/>
                <w:szCs w:val="22"/>
              </w:rPr>
              <w:t>2693</w:t>
            </w:r>
          </w:p>
        </w:tc>
      </w:tr>
      <w:tr w:rsidR="00D655A0" w:rsidRPr="00347A56" w14:paraId="1883DA29" w14:textId="77777777" w:rsidTr="004035C6">
        <w:trPr>
          <w:trHeight w:val="224"/>
        </w:trPr>
        <w:tc>
          <w:tcPr>
            <w:tcW w:w="558" w:type="dxa"/>
            <w:noWrap/>
            <w:hideMark/>
          </w:tcPr>
          <w:p w14:paraId="7C830935" w14:textId="77777777" w:rsidR="00D655A0" w:rsidRPr="00347A56" w:rsidRDefault="00D655A0" w:rsidP="00D655A0">
            <w:pPr>
              <w:pStyle w:val="BodyText"/>
              <w:rPr>
                <w:bCs/>
              </w:rPr>
            </w:pPr>
            <w:r w:rsidRPr="00347A56">
              <w:rPr>
                <w:bCs/>
              </w:rPr>
              <w:t>6</w:t>
            </w:r>
          </w:p>
        </w:tc>
        <w:tc>
          <w:tcPr>
            <w:tcW w:w="8280" w:type="dxa"/>
            <w:noWrap/>
            <w:hideMark/>
          </w:tcPr>
          <w:p w14:paraId="4A051EC7" w14:textId="49B599C5" w:rsidR="00D655A0" w:rsidRPr="00347A56" w:rsidRDefault="00D655A0" w:rsidP="00D655A0">
            <w:pPr>
              <w:pStyle w:val="BodyText"/>
              <w:rPr>
                <w:bCs/>
              </w:rPr>
            </w:pPr>
            <w:proofErr w:type="spellStart"/>
            <w:r w:rsidRPr="00347A56">
              <w:rPr>
                <w:bCs/>
              </w:rPr>
              <w:t>Raichur</w:t>
            </w:r>
            <w:proofErr w:type="spellEnd"/>
            <w:r w:rsidRPr="00347A56">
              <w:rPr>
                <w:bCs/>
              </w:rPr>
              <w:t xml:space="preserve">, </w:t>
            </w:r>
            <w:proofErr w:type="spellStart"/>
            <w:r w:rsidRPr="00347A56">
              <w:rPr>
                <w:bCs/>
              </w:rPr>
              <w:t>Ballari</w:t>
            </w:r>
            <w:proofErr w:type="spellEnd"/>
            <w:r w:rsidRPr="00347A56">
              <w:rPr>
                <w:bCs/>
              </w:rPr>
              <w:t xml:space="preserve"> &amp; </w:t>
            </w:r>
            <w:proofErr w:type="spellStart"/>
            <w:r w:rsidRPr="00347A56">
              <w:rPr>
                <w:bCs/>
              </w:rPr>
              <w:t>Koppal</w:t>
            </w:r>
            <w:proofErr w:type="spellEnd"/>
            <w:r w:rsidRPr="00347A56">
              <w:rPr>
                <w:bCs/>
              </w:rPr>
              <w:t xml:space="preserve"> Districts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417AA11E" w14:textId="36CA0753" w:rsidR="00D655A0" w:rsidRPr="00347A56" w:rsidRDefault="00D655A0" w:rsidP="00D655A0">
            <w:pPr>
              <w:pStyle w:val="BodyText"/>
              <w:rPr>
                <w:bCs/>
              </w:rPr>
            </w:pPr>
            <w:r w:rsidRPr="00347A56">
              <w:rPr>
                <w:color w:val="000000"/>
                <w:sz w:val="22"/>
                <w:szCs w:val="22"/>
              </w:rPr>
              <w:t>1493</w:t>
            </w:r>
          </w:p>
        </w:tc>
      </w:tr>
      <w:tr w:rsidR="00D655A0" w:rsidRPr="00347A56" w14:paraId="04267BD9" w14:textId="77777777" w:rsidTr="004035C6">
        <w:trPr>
          <w:trHeight w:val="224"/>
        </w:trPr>
        <w:tc>
          <w:tcPr>
            <w:tcW w:w="558" w:type="dxa"/>
            <w:noWrap/>
            <w:hideMark/>
          </w:tcPr>
          <w:p w14:paraId="15551DB4" w14:textId="77777777" w:rsidR="00D655A0" w:rsidRPr="00347A56" w:rsidRDefault="00D655A0" w:rsidP="00D655A0">
            <w:pPr>
              <w:pStyle w:val="BodyText"/>
              <w:rPr>
                <w:bCs/>
              </w:rPr>
            </w:pPr>
            <w:r w:rsidRPr="00347A56">
              <w:rPr>
                <w:bCs/>
              </w:rPr>
              <w:t>7</w:t>
            </w:r>
          </w:p>
        </w:tc>
        <w:tc>
          <w:tcPr>
            <w:tcW w:w="8280" w:type="dxa"/>
            <w:noWrap/>
            <w:hideMark/>
          </w:tcPr>
          <w:p w14:paraId="7D614ED0" w14:textId="293115B5" w:rsidR="00D655A0" w:rsidRPr="00347A56" w:rsidRDefault="00D655A0" w:rsidP="00D655A0">
            <w:pPr>
              <w:pStyle w:val="BodyText"/>
              <w:rPr>
                <w:bCs/>
              </w:rPr>
            </w:pPr>
            <w:proofErr w:type="spellStart"/>
            <w:r w:rsidRPr="00347A56">
              <w:rPr>
                <w:bCs/>
              </w:rPr>
              <w:t>Mandya</w:t>
            </w:r>
            <w:proofErr w:type="spellEnd"/>
            <w:r w:rsidRPr="00347A56">
              <w:rPr>
                <w:bCs/>
              </w:rPr>
              <w:t xml:space="preserve"> District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19198C42" w14:textId="194DA296" w:rsidR="00D655A0" w:rsidRPr="00347A56" w:rsidRDefault="00D655A0" w:rsidP="00D655A0">
            <w:pPr>
              <w:pStyle w:val="BodyText"/>
              <w:rPr>
                <w:bCs/>
              </w:rPr>
            </w:pPr>
            <w:r w:rsidRPr="00347A56">
              <w:rPr>
                <w:color w:val="000000"/>
                <w:sz w:val="22"/>
                <w:szCs w:val="22"/>
              </w:rPr>
              <w:t>6184</w:t>
            </w:r>
          </w:p>
        </w:tc>
      </w:tr>
      <w:tr w:rsidR="00D655A0" w:rsidRPr="00347A56" w14:paraId="6B0A75BA" w14:textId="77777777" w:rsidTr="004035C6">
        <w:trPr>
          <w:trHeight w:val="224"/>
        </w:trPr>
        <w:tc>
          <w:tcPr>
            <w:tcW w:w="558" w:type="dxa"/>
            <w:noWrap/>
            <w:hideMark/>
          </w:tcPr>
          <w:p w14:paraId="5369EC54" w14:textId="77777777" w:rsidR="00D655A0" w:rsidRPr="00347A56" w:rsidRDefault="00D655A0" w:rsidP="00D655A0">
            <w:pPr>
              <w:pStyle w:val="BodyText"/>
              <w:rPr>
                <w:bCs/>
              </w:rPr>
            </w:pPr>
            <w:r w:rsidRPr="00347A56">
              <w:rPr>
                <w:bCs/>
              </w:rPr>
              <w:t>8</w:t>
            </w:r>
          </w:p>
        </w:tc>
        <w:tc>
          <w:tcPr>
            <w:tcW w:w="8280" w:type="dxa"/>
            <w:noWrap/>
            <w:hideMark/>
          </w:tcPr>
          <w:p w14:paraId="219C2AB5" w14:textId="3DF29299" w:rsidR="00D655A0" w:rsidRPr="00347A56" w:rsidRDefault="00D655A0" w:rsidP="00D655A0">
            <w:pPr>
              <w:pStyle w:val="BodyText"/>
              <w:rPr>
                <w:bCs/>
              </w:rPr>
            </w:pPr>
            <w:proofErr w:type="spellStart"/>
            <w:r w:rsidRPr="00347A56">
              <w:rPr>
                <w:bCs/>
              </w:rPr>
              <w:t>Kolar</w:t>
            </w:r>
            <w:proofErr w:type="spellEnd"/>
            <w:r w:rsidRPr="00347A56">
              <w:rPr>
                <w:bCs/>
              </w:rPr>
              <w:t xml:space="preserve"> </w:t>
            </w:r>
            <w:proofErr w:type="spellStart"/>
            <w:r w:rsidRPr="00347A56">
              <w:rPr>
                <w:bCs/>
              </w:rPr>
              <w:t>Chikkaballapur</w:t>
            </w:r>
            <w:proofErr w:type="spellEnd"/>
            <w:r w:rsidRPr="00347A56">
              <w:rPr>
                <w:bCs/>
              </w:rPr>
              <w:t xml:space="preserve"> District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7F1F3392" w14:textId="3D54F9D5" w:rsidR="00D655A0" w:rsidRPr="00347A56" w:rsidRDefault="00D655A0" w:rsidP="00D655A0">
            <w:pPr>
              <w:pStyle w:val="BodyText"/>
              <w:rPr>
                <w:bCs/>
              </w:rPr>
            </w:pPr>
            <w:r w:rsidRPr="00347A56">
              <w:rPr>
                <w:color w:val="000000"/>
                <w:sz w:val="22"/>
                <w:szCs w:val="22"/>
              </w:rPr>
              <w:t>7124</w:t>
            </w:r>
          </w:p>
        </w:tc>
      </w:tr>
      <w:tr w:rsidR="00D655A0" w:rsidRPr="00347A56" w14:paraId="452E83D4" w14:textId="77777777" w:rsidTr="004035C6">
        <w:trPr>
          <w:trHeight w:val="224"/>
        </w:trPr>
        <w:tc>
          <w:tcPr>
            <w:tcW w:w="558" w:type="dxa"/>
            <w:noWrap/>
            <w:hideMark/>
          </w:tcPr>
          <w:p w14:paraId="0B534CFF" w14:textId="77777777" w:rsidR="00D655A0" w:rsidRPr="00347A56" w:rsidRDefault="00D655A0" w:rsidP="00D655A0">
            <w:pPr>
              <w:pStyle w:val="BodyText"/>
              <w:rPr>
                <w:bCs/>
              </w:rPr>
            </w:pPr>
            <w:r w:rsidRPr="00347A56">
              <w:rPr>
                <w:bCs/>
              </w:rPr>
              <w:t>9</w:t>
            </w:r>
          </w:p>
        </w:tc>
        <w:tc>
          <w:tcPr>
            <w:tcW w:w="8280" w:type="dxa"/>
            <w:noWrap/>
            <w:hideMark/>
          </w:tcPr>
          <w:p w14:paraId="15BD7FD2" w14:textId="7F0C1C4C" w:rsidR="00D655A0" w:rsidRPr="00347A56" w:rsidRDefault="00D655A0" w:rsidP="00D655A0">
            <w:pPr>
              <w:pStyle w:val="BodyText"/>
              <w:rPr>
                <w:bCs/>
              </w:rPr>
            </w:pPr>
            <w:r w:rsidRPr="00347A56">
              <w:rPr>
                <w:bCs/>
              </w:rPr>
              <w:t>Hassan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21DD6313" w14:textId="4B8D77B8" w:rsidR="00D655A0" w:rsidRPr="00347A56" w:rsidRDefault="00D655A0" w:rsidP="00D655A0">
            <w:pPr>
              <w:pStyle w:val="BodyText"/>
              <w:rPr>
                <w:bCs/>
              </w:rPr>
            </w:pPr>
            <w:r w:rsidRPr="00347A56">
              <w:rPr>
                <w:color w:val="000000"/>
                <w:sz w:val="22"/>
                <w:szCs w:val="22"/>
              </w:rPr>
              <w:t>4584</w:t>
            </w:r>
          </w:p>
        </w:tc>
      </w:tr>
      <w:tr w:rsidR="00D655A0" w:rsidRPr="00347A56" w14:paraId="2E8EA441" w14:textId="77777777" w:rsidTr="004035C6">
        <w:trPr>
          <w:trHeight w:val="224"/>
        </w:trPr>
        <w:tc>
          <w:tcPr>
            <w:tcW w:w="558" w:type="dxa"/>
            <w:noWrap/>
            <w:hideMark/>
          </w:tcPr>
          <w:p w14:paraId="24843123" w14:textId="77777777" w:rsidR="00D655A0" w:rsidRPr="00347A56" w:rsidRDefault="00D655A0" w:rsidP="00D655A0">
            <w:pPr>
              <w:pStyle w:val="BodyText"/>
              <w:rPr>
                <w:bCs/>
              </w:rPr>
            </w:pPr>
            <w:r w:rsidRPr="00347A56">
              <w:rPr>
                <w:bCs/>
              </w:rPr>
              <w:t>10</w:t>
            </w:r>
          </w:p>
        </w:tc>
        <w:tc>
          <w:tcPr>
            <w:tcW w:w="8280" w:type="dxa"/>
            <w:noWrap/>
            <w:hideMark/>
          </w:tcPr>
          <w:p w14:paraId="7E5DCC60" w14:textId="5A31C508" w:rsidR="00D655A0" w:rsidRPr="00347A56" w:rsidRDefault="00D655A0" w:rsidP="00D655A0">
            <w:pPr>
              <w:pStyle w:val="BodyText"/>
              <w:rPr>
                <w:bCs/>
              </w:rPr>
            </w:pPr>
            <w:proofErr w:type="spellStart"/>
            <w:r w:rsidRPr="00347A56">
              <w:rPr>
                <w:bCs/>
              </w:rPr>
              <w:t>Dakshina</w:t>
            </w:r>
            <w:proofErr w:type="spellEnd"/>
            <w:r w:rsidRPr="00347A56">
              <w:rPr>
                <w:bCs/>
              </w:rPr>
              <w:t xml:space="preserve"> Kannada Co-operative Milk Producers'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6F7675B5" w14:textId="0766A61C" w:rsidR="00D655A0" w:rsidRPr="00347A56" w:rsidRDefault="00D655A0" w:rsidP="00D655A0">
            <w:pPr>
              <w:pStyle w:val="BodyText"/>
              <w:rPr>
                <w:bCs/>
              </w:rPr>
            </w:pPr>
            <w:r w:rsidRPr="00347A56">
              <w:rPr>
                <w:color w:val="000000"/>
                <w:sz w:val="22"/>
                <w:szCs w:val="22"/>
              </w:rPr>
              <w:t>3563</w:t>
            </w:r>
          </w:p>
        </w:tc>
      </w:tr>
      <w:tr w:rsidR="00D655A0" w:rsidRPr="00347A56" w14:paraId="3D999E28" w14:textId="77777777" w:rsidTr="004035C6">
        <w:trPr>
          <w:trHeight w:val="224"/>
        </w:trPr>
        <w:tc>
          <w:tcPr>
            <w:tcW w:w="558" w:type="dxa"/>
            <w:noWrap/>
            <w:hideMark/>
          </w:tcPr>
          <w:p w14:paraId="31402310" w14:textId="77777777" w:rsidR="00D655A0" w:rsidRPr="00347A56" w:rsidRDefault="00D655A0" w:rsidP="00D655A0">
            <w:pPr>
              <w:pStyle w:val="BodyText"/>
              <w:rPr>
                <w:bCs/>
              </w:rPr>
            </w:pPr>
            <w:r w:rsidRPr="00347A56">
              <w:rPr>
                <w:bCs/>
              </w:rPr>
              <w:t>11</w:t>
            </w:r>
          </w:p>
        </w:tc>
        <w:tc>
          <w:tcPr>
            <w:tcW w:w="8280" w:type="dxa"/>
            <w:noWrap/>
            <w:hideMark/>
          </w:tcPr>
          <w:p w14:paraId="048DE14D" w14:textId="2904D145" w:rsidR="00D655A0" w:rsidRPr="00347A56" w:rsidRDefault="00D655A0" w:rsidP="00D655A0">
            <w:pPr>
              <w:pStyle w:val="BodyText"/>
              <w:rPr>
                <w:bCs/>
              </w:rPr>
            </w:pPr>
            <w:r w:rsidRPr="00347A56">
              <w:rPr>
                <w:bCs/>
              </w:rPr>
              <w:t>Bengaluru Urban, Rural and Ramanagara District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5208FB32" w14:textId="62876ED5" w:rsidR="00D655A0" w:rsidRPr="00347A56" w:rsidRDefault="00D655A0" w:rsidP="00D655A0">
            <w:pPr>
              <w:pStyle w:val="BodyText"/>
              <w:rPr>
                <w:bCs/>
              </w:rPr>
            </w:pPr>
            <w:r w:rsidRPr="00347A56">
              <w:rPr>
                <w:color w:val="000000"/>
                <w:sz w:val="22"/>
                <w:szCs w:val="22"/>
              </w:rPr>
              <w:t>14017</w:t>
            </w:r>
          </w:p>
        </w:tc>
      </w:tr>
      <w:tr w:rsidR="00D655A0" w:rsidRPr="00347A56" w14:paraId="28C0E289" w14:textId="77777777" w:rsidTr="004035C6">
        <w:trPr>
          <w:trHeight w:val="224"/>
        </w:trPr>
        <w:tc>
          <w:tcPr>
            <w:tcW w:w="558" w:type="dxa"/>
            <w:noWrap/>
            <w:hideMark/>
          </w:tcPr>
          <w:p w14:paraId="49553B13" w14:textId="77777777" w:rsidR="00D655A0" w:rsidRPr="00347A56" w:rsidRDefault="00D655A0" w:rsidP="00D655A0">
            <w:pPr>
              <w:pStyle w:val="BodyText"/>
              <w:rPr>
                <w:bCs/>
              </w:rPr>
            </w:pPr>
            <w:r w:rsidRPr="00347A56">
              <w:rPr>
                <w:bCs/>
              </w:rPr>
              <w:t>12</w:t>
            </w:r>
          </w:p>
        </w:tc>
        <w:tc>
          <w:tcPr>
            <w:tcW w:w="8280" w:type="dxa"/>
            <w:noWrap/>
            <w:hideMark/>
          </w:tcPr>
          <w:p w14:paraId="65C819DF" w14:textId="689E6D6D" w:rsidR="00D655A0" w:rsidRPr="00347A56" w:rsidRDefault="00D655A0" w:rsidP="00D655A0">
            <w:pPr>
              <w:pStyle w:val="BodyText"/>
              <w:rPr>
                <w:bCs/>
              </w:rPr>
            </w:pPr>
            <w:proofErr w:type="spellStart"/>
            <w:r w:rsidRPr="00347A56">
              <w:rPr>
                <w:bCs/>
              </w:rPr>
              <w:t>Mysuru</w:t>
            </w:r>
            <w:proofErr w:type="spellEnd"/>
            <w:r w:rsidRPr="00347A56">
              <w:rPr>
                <w:bCs/>
              </w:rPr>
              <w:t xml:space="preserve"> District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48957546" w14:textId="0AF3FB94" w:rsidR="00D655A0" w:rsidRPr="00347A56" w:rsidRDefault="00D655A0" w:rsidP="00D655A0">
            <w:pPr>
              <w:pStyle w:val="BodyText"/>
              <w:rPr>
                <w:bCs/>
              </w:rPr>
            </w:pPr>
            <w:r w:rsidRPr="00347A56">
              <w:rPr>
                <w:color w:val="000000"/>
                <w:sz w:val="22"/>
                <w:szCs w:val="22"/>
              </w:rPr>
              <w:t>3121</w:t>
            </w:r>
          </w:p>
        </w:tc>
      </w:tr>
      <w:tr w:rsidR="00D655A0" w:rsidRPr="00347A56" w14:paraId="2BFBE3A9" w14:textId="77777777" w:rsidTr="004035C6">
        <w:trPr>
          <w:trHeight w:val="224"/>
        </w:trPr>
        <w:tc>
          <w:tcPr>
            <w:tcW w:w="558" w:type="dxa"/>
            <w:noWrap/>
            <w:hideMark/>
          </w:tcPr>
          <w:p w14:paraId="0ABF6F06" w14:textId="77777777" w:rsidR="00D655A0" w:rsidRPr="00347A56" w:rsidRDefault="00D655A0" w:rsidP="00D655A0">
            <w:pPr>
              <w:pStyle w:val="BodyText"/>
              <w:rPr>
                <w:bCs/>
              </w:rPr>
            </w:pPr>
            <w:r w:rsidRPr="00347A56">
              <w:rPr>
                <w:bCs/>
              </w:rPr>
              <w:t>13</w:t>
            </w:r>
          </w:p>
        </w:tc>
        <w:tc>
          <w:tcPr>
            <w:tcW w:w="8280" w:type="dxa"/>
            <w:noWrap/>
            <w:hideMark/>
          </w:tcPr>
          <w:p w14:paraId="6D12F711" w14:textId="3C45C0C7" w:rsidR="00D655A0" w:rsidRPr="00347A56" w:rsidRDefault="00D655A0" w:rsidP="00D655A0">
            <w:pPr>
              <w:pStyle w:val="BodyText"/>
              <w:rPr>
                <w:bCs/>
              </w:rPr>
            </w:pPr>
            <w:proofErr w:type="spellStart"/>
            <w:r w:rsidRPr="00347A56">
              <w:rPr>
                <w:bCs/>
              </w:rPr>
              <w:t>Tumakuru</w:t>
            </w:r>
            <w:proofErr w:type="spellEnd"/>
            <w:r w:rsidRPr="00347A56">
              <w:rPr>
                <w:bCs/>
              </w:rPr>
              <w:t xml:space="preserve"> Co-operative Milk Producers' Societies' Union Ltd</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0B9D48BB" w14:textId="23DE8E00" w:rsidR="00D655A0" w:rsidRPr="00347A56" w:rsidRDefault="00D655A0" w:rsidP="00D655A0">
            <w:pPr>
              <w:pStyle w:val="BodyText"/>
              <w:rPr>
                <w:bCs/>
              </w:rPr>
            </w:pPr>
            <w:r w:rsidRPr="00347A56">
              <w:rPr>
                <w:color w:val="000000"/>
                <w:sz w:val="22"/>
                <w:szCs w:val="22"/>
              </w:rPr>
              <w:t>3330</w:t>
            </w:r>
          </w:p>
        </w:tc>
      </w:tr>
      <w:tr w:rsidR="00D655A0" w:rsidRPr="00347A56" w14:paraId="6124B16F" w14:textId="77777777" w:rsidTr="004035C6">
        <w:trPr>
          <w:trHeight w:val="224"/>
        </w:trPr>
        <w:tc>
          <w:tcPr>
            <w:tcW w:w="558" w:type="dxa"/>
            <w:noWrap/>
            <w:hideMark/>
          </w:tcPr>
          <w:p w14:paraId="795986EF" w14:textId="77777777" w:rsidR="00D655A0" w:rsidRPr="00347A56" w:rsidRDefault="00D655A0" w:rsidP="00D655A0">
            <w:pPr>
              <w:pStyle w:val="BodyText"/>
              <w:rPr>
                <w:bCs/>
              </w:rPr>
            </w:pPr>
            <w:r w:rsidRPr="00347A56">
              <w:rPr>
                <w:bCs/>
              </w:rPr>
              <w:t>14</w:t>
            </w:r>
          </w:p>
        </w:tc>
        <w:tc>
          <w:tcPr>
            <w:tcW w:w="8280" w:type="dxa"/>
            <w:noWrap/>
            <w:hideMark/>
          </w:tcPr>
          <w:p w14:paraId="7A9A7608" w14:textId="70AFF9A3" w:rsidR="00D655A0" w:rsidRPr="00347A56" w:rsidRDefault="00D655A0" w:rsidP="00E66EDE">
            <w:pPr>
              <w:pStyle w:val="BodyText"/>
              <w:rPr>
                <w:bCs/>
              </w:rPr>
            </w:pPr>
            <w:r w:rsidRPr="00347A56">
              <w:rPr>
                <w:bCs/>
              </w:rPr>
              <w:t>Karnataka Cooperative Milk Producers' Federation Ltd.</w:t>
            </w:r>
            <w:r w:rsidR="00E66EDE" w:rsidRPr="00347A56">
              <w:rPr>
                <w:bCs/>
              </w:rPr>
              <w:t xml:space="preserve"> (consisting of various Dairies, Cattle feed Plants, Training </w:t>
            </w:r>
            <w:proofErr w:type="spellStart"/>
            <w:r w:rsidR="00E66EDE" w:rsidRPr="00347A56">
              <w:rPr>
                <w:bCs/>
              </w:rPr>
              <w:t>Centres</w:t>
            </w:r>
            <w:proofErr w:type="spellEnd"/>
            <w:r w:rsidR="00E66EDE" w:rsidRPr="00347A56">
              <w:rPr>
                <w:bCs/>
              </w:rPr>
              <w:t xml:space="preserve"> Pouch Film Plant, etc., at various locations in the State of Karnataka)</w:t>
            </w:r>
          </w:p>
        </w:tc>
        <w:tc>
          <w:tcPr>
            <w:tcW w:w="1350" w:type="dxa"/>
            <w:tcBorders>
              <w:top w:val="nil"/>
              <w:left w:val="single" w:sz="4" w:space="0" w:color="auto"/>
              <w:bottom w:val="single" w:sz="4" w:space="0" w:color="auto"/>
              <w:right w:val="single" w:sz="4" w:space="0" w:color="auto"/>
            </w:tcBorders>
            <w:shd w:val="clear" w:color="000000" w:fill="FFC000"/>
            <w:noWrap/>
            <w:vAlign w:val="bottom"/>
            <w:hideMark/>
          </w:tcPr>
          <w:p w14:paraId="12AF10D0" w14:textId="3DB06A2C" w:rsidR="00D655A0" w:rsidRPr="00347A56" w:rsidRDefault="00D655A0" w:rsidP="00D655A0">
            <w:pPr>
              <w:pStyle w:val="BodyText"/>
              <w:rPr>
                <w:bCs/>
              </w:rPr>
            </w:pPr>
            <w:r w:rsidRPr="00347A56">
              <w:rPr>
                <w:color w:val="000000"/>
                <w:sz w:val="22"/>
                <w:szCs w:val="22"/>
              </w:rPr>
              <w:t>28311</w:t>
            </w:r>
          </w:p>
        </w:tc>
      </w:tr>
      <w:tr w:rsidR="003249B8" w:rsidRPr="00347A56" w14:paraId="7BC4296B" w14:textId="77777777" w:rsidTr="004035C6">
        <w:trPr>
          <w:trHeight w:val="224"/>
        </w:trPr>
        <w:tc>
          <w:tcPr>
            <w:tcW w:w="558" w:type="dxa"/>
            <w:noWrap/>
          </w:tcPr>
          <w:p w14:paraId="339C1AC5" w14:textId="5891B3CA" w:rsidR="003249B8" w:rsidRPr="00347A56" w:rsidRDefault="003249B8" w:rsidP="00D655A0">
            <w:pPr>
              <w:pStyle w:val="BodyText"/>
              <w:rPr>
                <w:bCs/>
              </w:rPr>
            </w:pPr>
            <w:r w:rsidRPr="00347A56">
              <w:rPr>
                <w:bCs/>
              </w:rPr>
              <w:t>15</w:t>
            </w:r>
          </w:p>
        </w:tc>
        <w:tc>
          <w:tcPr>
            <w:tcW w:w="8280" w:type="dxa"/>
            <w:noWrap/>
          </w:tcPr>
          <w:p w14:paraId="06BBD17C" w14:textId="645F3514" w:rsidR="003249B8" w:rsidRPr="00347A56" w:rsidRDefault="003249B8" w:rsidP="00E66EDE">
            <w:pPr>
              <w:pStyle w:val="BodyText"/>
              <w:rPr>
                <w:bCs/>
              </w:rPr>
            </w:pPr>
            <w:r w:rsidRPr="00347A56">
              <w:rPr>
                <w:bCs/>
              </w:rPr>
              <w:t xml:space="preserve">Wheeling &amp; Banking Charges / Transmission Losses </w:t>
            </w:r>
          </w:p>
        </w:tc>
        <w:tc>
          <w:tcPr>
            <w:tcW w:w="1350" w:type="dxa"/>
            <w:tcBorders>
              <w:top w:val="nil"/>
              <w:left w:val="single" w:sz="4" w:space="0" w:color="auto"/>
              <w:bottom w:val="single" w:sz="4" w:space="0" w:color="auto"/>
              <w:right w:val="single" w:sz="4" w:space="0" w:color="auto"/>
            </w:tcBorders>
            <w:shd w:val="clear" w:color="000000" w:fill="FFC000"/>
            <w:noWrap/>
            <w:vAlign w:val="bottom"/>
          </w:tcPr>
          <w:p w14:paraId="6E603452" w14:textId="1A2B22B4" w:rsidR="003249B8" w:rsidRPr="00347A56" w:rsidRDefault="007E31F0" w:rsidP="00D655A0">
            <w:pPr>
              <w:pStyle w:val="BodyText"/>
              <w:rPr>
                <w:color w:val="000000"/>
                <w:sz w:val="22"/>
                <w:szCs w:val="22"/>
              </w:rPr>
            </w:pPr>
            <w:r w:rsidRPr="00347A56">
              <w:rPr>
                <w:color w:val="000000"/>
                <w:sz w:val="22"/>
                <w:szCs w:val="22"/>
              </w:rPr>
              <w:t>20,000</w:t>
            </w:r>
          </w:p>
        </w:tc>
      </w:tr>
      <w:tr w:rsidR="00D655A0" w:rsidRPr="00347A56" w14:paraId="0B6C7D4A" w14:textId="77777777" w:rsidTr="00671DB2">
        <w:trPr>
          <w:trHeight w:val="224"/>
        </w:trPr>
        <w:tc>
          <w:tcPr>
            <w:tcW w:w="8838" w:type="dxa"/>
            <w:gridSpan w:val="2"/>
            <w:noWrap/>
            <w:hideMark/>
          </w:tcPr>
          <w:p w14:paraId="57B7E02A" w14:textId="77777777" w:rsidR="00D655A0" w:rsidRPr="00347A56" w:rsidRDefault="00D655A0" w:rsidP="00D655A0">
            <w:pPr>
              <w:pStyle w:val="BodyText"/>
              <w:rPr>
                <w:b/>
              </w:rPr>
            </w:pPr>
            <w:r w:rsidRPr="00347A56">
              <w:rPr>
                <w:b/>
              </w:rPr>
              <w:t>Total</w:t>
            </w:r>
          </w:p>
        </w:tc>
        <w:tc>
          <w:tcPr>
            <w:tcW w:w="1350" w:type="dxa"/>
            <w:noWrap/>
            <w:hideMark/>
          </w:tcPr>
          <w:p w14:paraId="441F9A3A" w14:textId="00C42AF8" w:rsidR="00D655A0" w:rsidRPr="00347A56" w:rsidRDefault="007E31F0" w:rsidP="00D655A0">
            <w:pPr>
              <w:pStyle w:val="BodyText"/>
              <w:rPr>
                <w:b/>
              </w:rPr>
            </w:pPr>
            <w:r w:rsidRPr="00347A56">
              <w:rPr>
                <w:b/>
              </w:rPr>
              <w:t>100,000</w:t>
            </w:r>
          </w:p>
        </w:tc>
      </w:tr>
    </w:tbl>
    <w:p w14:paraId="73F397C6" w14:textId="77777777" w:rsidR="00E66EDE" w:rsidRPr="00347A56" w:rsidRDefault="00E66EDE" w:rsidP="00E66EDE">
      <w:pPr>
        <w:pStyle w:val="BodyText"/>
        <w:jc w:val="center"/>
        <w:rPr>
          <w:b/>
        </w:rPr>
      </w:pPr>
      <w:r w:rsidRPr="00347A56">
        <w:rPr>
          <w:b/>
        </w:rPr>
        <w:t xml:space="preserve">                     </w:t>
      </w:r>
    </w:p>
    <w:p w14:paraId="5BCFF9DD" w14:textId="5D763EC2" w:rsidR="005F5C5D" w:rsidRPr="00347A56" w:rsidRDefault="00E66EDE" w:rsidP="00E66EDE">
      <w:pPr>
        <w:pStyle w:val="BodyText"/>
        <w:jc w:val="center"/>
        <w:rPr>
          <w:b/>
        </w:rPr>
      </w:pPr>
      <w:r w:rsidRPr="00347A56">
        <w:rPr>
          <w:b/>
        </w:rPr>
        <w:t xml:space="preserve">                                                                                                                                                                    Say </w:t>
      </w:r>
      <w:r w:rsidR="007E31F0" w:rsidRPr="00347A56">
        <w:rPr>
          <w:b/>
        </w:rPr>
        <w:t>100</w:t>
      </w:r>
      <w:r w:rsidRPr="00347A56">
        <w:rPr>
          <w:b/>
        </w:rPr>
        <w:t xml:space="preserve"> MW</w:t>
      </w:r>
    </w:p>
    <w:p w14:paraId="54B17F55" w14:textId="1B9F1E97" w:rsidR="005F5C5D" w:rsidRPr="00347A56" w:rsidRDefault="00D62C20">
      <w:pPr>
        <w:pStyle w:val="BodyText"/>
        <w:spacing w:before="7"/>
        <w:rPr>
          <w:b/>
          <w:sz w:val="15"/>
        </w:rPr>
      </w:pPr>
      <w:r w:rsidRPr="00347A56">
        <w:rPr>
          <w:noProof/>
          <w:lang w:val="en-IN" w:eastAsia="en-IN"/>
        </w:rPr>
        <mc:AlternateContent>
          <mc:Choice Requires="wps">
            <w:drawing>
              <wp:anchor distT="0" distB="0" distL="0" distR="0" simplePos="0" relativeHeight="487590912" behindDoc="1" locked="0" layoutInCell="1" allowOverlap="1" wp14:anchorId="5BDE7400" wp14:editId="76399F3F">
                <wp:simplePos x="0" y="0"/>
                <wp:positionH relativeFrom="page">
                  <wp:posOffset>1143000</wp:posOffset>
                </wp:positionH>
                <wp:positionV relativeFrom="paragraph">
                  <wp:posOffset>141605</wp:posOffset>
                </wp:positionV>
                <wp:extent cx="4993005" cy="1270"/>
                <wp:effectExtent l="0" t="0" r="0" b="0"/>
                <wp:wrapTopAndBottom/>
                <wp:docPr id="65" name="Freeform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93005" cy="1270"/>
                        </a:xfrm>
                        <a:custGeom>
                          <a:avLst/>
                          <a:gdLst>
                            <a:gd name="T0" fmla="+- 0 1800 1800"/>
                            <a:gd name="T1" fmla="*/ T0 w 7863"/>
                            <a:gd name="T2" fmla="+- 0 9662 1800"/>
                            <a:gd name="T3" fmla="*/ T2 w 7863"/>
                          </a:gdLst>
                          <a:ahLst/>
                          <a:cxnLst>
                            <a:cxn ang="0">
                              <a:pos x="T1" y="0"/>
                            </a:cxn>
                            <a:cxn ang="0">
                              <a:pos x="T3" y="0"/>
                            </a:cxn>
                          </a:cxnLst>
                          <a:rect l="0" t="0" r="r" b="b"/>
                          <a:pathLst>
                            <a:path w="7863">
                              <a:moveTo>
                                <a:pt x="0" y="0"/>
                              </a:moveTo>
                              <a:lnTo>
                                <a:pt x="7862"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7D43AC" id="Freeform 66" o:spid="_x0000_s1026" style="position:absolute;margin-left:90pt;margin-top:11.15pt;width:393.15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86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" path="m,l7862,e" filled="f" strokeweight=".14139mm">
                <v:path arrowok="t" o:connecttype="custom" o:connectlocs="0,0;4992370,0" o:connectangles="0,0"/>
                <w10:wrap type="topAndBottom" anchorx="page"/>
              </v:shape>
            </w:pict>
          </mc:Fallback>
        </mc:AlternateContent>
      </w:r>
    </w:p>
    <w:p w14:paraId="386EB6DF" w14:textId="77777777" w:rsidR="005F5C5D" w:rsidRPr="00347A56" w:rsidRDefault="005F5C5D">
      <w:pPr>
        <w:pStyle w:val="BodyText"/>
        <w:rPr>
          <w:b/>
          <w:sz w:val="22"/>
        </w:rPr>
      </w:pPr>
    </w:p>
    <w:p w14:paraId="62292532" w14:textId="77777777" w:rsidR="000768D8" w:rsidRPr="00347A56" w:rsidRDefault="000768D8" w:rsidP="000768D8">
      <w:pPr>
        <w:tabs>
          <w:tab w:val="left" w:pos="4340"/>
        </w:tabs>
        <w:spacing w:before="240"/>
        <w:jc w:val="both"/>
        <w:rPr>
          <w:u w:val="single"/>
        </w:rPr>
      </w:pPr>
    </w:p>
    <w:p w14:paraId="25981F00" w14:textId="77777777" w:rsidR="00347A56" w:rsidRDefault="00347A56" w:rsidP="00CB543B">
      <w:pPr>
        <w:ind w:right="29"/>
        <w:rPr>
          <w:b/>
          <w:u w:val="single"/>
        </w:rPr>
      </w:pPr>
    </w:p>
    <w:p w14:paraId="57E9F833" w14:textId="77777777" w:rsidR="00347A56" w:rsidRDefault="00347A56" w:rsidP="00CB543B">
      <w:pPr>
        <w:ind w:right="29"/>
        <w:rPr>
          <w:b/>
          <w:u w:val="single"/>
        </w:rPr>
      </w:pPr>
    </w:p>
    <w:p w14:paraId="45E39505" w14:textId="77777777" w:rsidR="00347A56" w:rsidRDefault="00347A56" w:rsidP="00CB543B">
      <w:pPr>
        <w:ind w:right="29"/>
        <w:rPr>
          <w:b/>
          <w:u w:val="single"/>
        </w:rPr>
      </w:pPr>
    </w:p>
    <w:p w14:paraId="46D8A826" w14:textId="77777777" w:rsidR="00347A56" w:rsidRDefault="00347A56" w:rsidP="00CB543B">
      <w:pPr>
        <w:ind w:right="29"/>
        <w:rPr>
          <w:b/>
          <w:u w:val="single"/>
        </w:rPr>
      </w:pPr>
    </w:p>
    <w:p w14:paraId="00B790A7" w14:textId="77777777" w:rsidR="00347A56" w:rsidRDefault="00347A56" w:rsidP="00CB543B">
      <w:pPr>
        <w:ind w:right="29"/>
        <w:rPr>
          <w:b/>
          <w:u w:val="single"/>
        </w:rPr>
      </w:pPr>
    </w:p>
    <w:p w14:paraId="1D34F7CA" w14:textId="77777777" w:rsidR="00347A56" w:rsidRDefault="00347A56" w:rsidP="00CB543B">
      <w:pPr>
        <w:ind w:right="29"/>
        <w:rPr>
          <w:b/>
          <w:u w:val="single"/>
        </w:rPr>
      </w:pPr>
    </w:p>
    <w:p w14:paraId="1412BECD" w14:textId="77777777" w:rsidR="00347A56" w:rsidRDefault="00347A56" w:rsidP="00CB543B">
      <w:pPr>
        <w:ind w:right="29"/>
        <w:rPr>
          <w:b/>
          <w:u w:val="single"/>
        </w:rPr>
      </w:pPr>
    </w:p>
    <w:p w14:paraId="68154197" w14:textId="5CCD24E5" w:rsidR="00CB543B" w:rsidRPr="00347A56" w:rsidRDefault="00CE21FE" w:rsidP="00CB543B">
      <w:pPr>
        <w:ind w:right="29"/>
        <w:rPr>
          <w:b/>
          <w:u w:val="single"/>
        </w:rPr>
      </w:pPr>
      <w:r w:rsidRPr="00347A56">
        <w:rPr>
          <w:b/>
          <w:u w:val="single"/>
        </w:rPr>
        <w:t>EMD (Earnest Money Deposit)</w:t>
      </w:r>
    </w:p>
    <w:p w14:paraId="7078839B" w14:textId="77777777" w:rsidR="00CE21FE" w:rsidRPr="00347A56" w:rsidRDefault="00CE21FE" w:rsidP="00CB543B">
      <w:pPr>
        <w:ind w:right="29"/>
      </w:pPr>
    </w:p>
    <w:p w14:paraId="3E536E64" w14:textId="05277115" w:rsidR="00CB543B" w:rsidRPr="00347A56" w:rsidRDefault="00CB543B" w:rsidP="00CB543B">
      <w:pPr>
        <w:ind w:right="781"/>
        <w:jc w:val="both"/>
      </w:pPr>
      <w:r w:rsidRPr="00347A56">
        <w:t xml:space="preserve">Prescribed EMD amount equivalent to Rs. </w:t>
      </w:r>
      <w:r w:rsidR="004D6BCA">
        <w:t>4</w:t>
      </w:r>
      <w:proofErr w:type="gramStart"/>
      <w:r w:rsidR="004D6BCA">
        <w:t>,31</w:t>
      </w:r>
      <w:r w:rsidRPr="00347A56">
        <w:t>,</w:t>
      </w:r>
      <w:r w:rsidR="004D6BCA">
        <w:t>00</w:t>
      </w:r>
      <w:r w:rsidRPr="00347A56">
        <w:t>,</w:t>
      </w:r>
      <w:r w:rsidR="004D6BCA">
        <w:t>000</w:t>
      </w:r>
      <w:proofErr w:type="gramEnd"/>
      <w:r w:rsidRPr="00347A56">
        <w:t xml:space="preserve">/- (Rupees </w:t>
      </w:r>
      <w:r w:rsidR="004D6BCA">
        <w:t>Four</w:t>
      </w:r>
      <w:r w:rsidRPr="00347A56">
        <w:t xml:space="preserve"> </w:t>
      </w:r>
      <w:proofErr w:type="spellStart"/>
      <w:r w:rsidRPr="00347A56">
        <w:t>Crore</w:t>
      </w:r>
      <w:proofErr w:type="spellEnd"/>
      <w:r w:rsidRPr="00347A56">
        <w:t xml:space="preserve"> </w:t>
      </w:r>
      <w:r w:rsidR="004D6BCA">
        <w:t>Thirty One</w:t>
      </w:r>
      <w:r w:rsidRPr="00347A56">
        <w:t xml:space="preserve"> Lakhs only) shall be submitted through following manner :</w:t>
      </w:r>
    </w:p>
    <w:p w14:paraId="21BEB76A" w14:textId="77777777" w:rsidR="00CB543B" w:rsidRPr="00347A56" w:rsidRDefault="00CB543B" w:rsidP="00CB543B">
      <w:pPr>
        <w:pStyle w:val="ListParagraph"/>
        <w:ind w:left="-2" w:right="781"/>
        <w:jc w:val="both"/>
      </w:pPr>
    </w:p>
    <w:p w14:paraId="6B93CC39" w14:textId="451A0DEB" w:rsidR="00CB543B" w:rsidRPr="00347A56" w:rsidRDefault="00CB543B" w:rsidP="00CB543B">
      <w:pPr>
        <w:pStyle w:val="ListParagraph"/>
        <w:numPr>
          <w:ilvl w:val="0"/>
          <w:numId w:val="46"/>
        </w:numPr>
        <w:ind w:right="781"/>
        <w:jc w:val="both"/>
      </w:pPr>
      <w:r w:rsidRPr="00347A56">
        <w:t>Rs. 25 Lakhs (Rupees Twenty Five Lakhs only)  shall be submitted through e-procurement portal only in the mode of Credit Card/ Debit Card/ NEFT (National Electronic, Fund Transfer) / OTC (Over the Counter) –ICICI BANK as per e-</w:t>
      </w:r>
      <w:proofErr w:type="spellStart"/>
      <w:r w:rsidRPr="00347A56">
        <w:t>proc</w:t>
      </w:r>
      <w:proofErr w:type="spellEnd"/>
      <w:r w:rsidRPr="00347A56">
        <w:t xml:space="preserve"> norms</w:t>
      </w:r>
    </w:p>
    <w:p w14:paraId="0F844C74" w14:textId="77777777" w:rsidR="00CB543B" w:rsidRPr="00347A56" w:rsidRDefault="00CB543B" w:rsidP="00CB543B">
      <w:pPr>
        <w:pStyle w:val="ListParagraph"/>
        <w:ind w:left="720" w:right="781" w:firstLine="0"/>
        <w:jc w:val="both"/>
      </w:pPr>
    </w:p>
    <w:p w14:paraId="5F8812FA" w14:textId="0756A811" w:rsidR="00CB543B" w:rsidRPr="00347A56" w:rsidRDefault="00CB543B" w:rsidP="004B3093">
      <w:pPr>
        <w:pStyle w:val="ListParagraph"/>
        <w:numPr>
          <w:ilvl w:val="0"/>
          <w:numId w:val="46"/>
        </w:numPr>
        <w:ind w:right="781"/>
        <w:jc w:val="both"/>
      </w:pPr>
      <w:r w:rsidRPr="00347A56">
        <w:t>Balance Rs.</w:t>
      </w:r>
      <w:r w:rsidR="004D6BCA">
        <w:t>4</w:t>
      </w:r>
      <w:proofErr w:type="gramStart"/>
      <w:r w:rsidRPr="00347A56">
        <w:t>,</w:t>
      </w:r>
      <w:r w:rsidR="004D6BCA">
        <w:t>06</w:t>
      </w:r>
      <w:r w:rsidRPr="00347A56">
        <w:t>,</w:t>
      </w:r>
      <w:r w:rsidR="004D6BCA">
        <w:t>00</w:t>
      </w:r>
      <w:r w:rsidRPr="00347A56">
        <w:t>,</w:t>
      </w:r>
      <w:r w:rsidR="004D6BCA">
        <w:t>000</w:t>
      </w:r>
      <w:proofErr w:type="gramEnd"/>
      <w:r w:rsidRPr="00347A56">
        <w:t xml:space="preserve">/- (Rupees </w:t>
      </w:r>
      <w:r w:rsidR="004D6BCA">
        <w:t>Four</w:t>
      </w:r>
      <w:r w:rsidRPr="00347A56">
        <w:t xml:space="preserve"> </w:t>
      </w:r>
      <w:proofErr w:type="spellStart"/>
      <w:r w:rsidRPr="00347A56">
        <w:t>Crore</w:t>
      </w:r>
      <w:proofErr w:type="spellEnd"/>
      <w:r w:rsidRPr="00347A56">
        <w:t xml:space="preserve"> Six Lakhs only) through Bank Guarantee issued from Nationalized Bank/RBI Governed reputed banks- as per the format furnished. (The scanned copy of BG shall be uploaded and the original shall be handed over to KMF CO before the date of tender opening.)</w:t>
      </w:r>
      <w:r w:rsidR="004B3093" w:rsidRPr="00347A56">
        <w:t xml:space="preserve"> The Validity of Bank guarantee shall not be less than 180 (one hundred and eighty) days from the Bid Due Date, and shall be extended as required by the Authority from time to time.</w:t>
      </w:r>
    </w:p>
    <w:p w14:paraId="5E4CDEF0" w14:textId="77777777" w:rsidR="00CB543B" w:rsidRPr="00347A56" w:rsidRDefault="00CB543B" w:rsidP="00CB543B"/>
    <w:p w14:paraId="1A02BD1E" w14:textId="77777777" w:rsidR="004B3093" w:rsidRPr="00347A56" w:rsidRDefault="004B3093" w:rsidP="00CB543B"/>
    <w:p w14:paraId="7CD5DFFF" w14:textId="77777777" w:rsidR="004B3093" w:rsidRPr="00347A56" w:rsidRDefault="004B3093" w:rsidP="00496831">
      <w:r w:rsidRPr="00347A56">
        <w:t>Earnest money deposited by unsuccessful Tenderers will be returned as soon as possible after the tender has been finalized.</w:t>
      </w:r>
    </w:p>
    <w:p w14:paraId="635787E3" w14:textId="77777777" w:rsidR="004B3093" w:rsidRPr="00347A56" w:rsidRDefault="004B3093" w:rsidP="00CB543B"/>
    <w:p w14:paraId="6430C71C" w14:textId="48470846" w:rsidR="00CB543B" w:rsidRPr="00347A56" w:rsidRDefault="00CB543B" w:rsidP="00CB543B">
      <w:r w:rsidRPr="00347A56">
        <w:t>Note: The EMD shall be in Indian currency only</w:t>
      </w:r>
    </w:p>
    <w:p w14:paraId="74E35770" w14:textId="77777777" w:rsidR="00EB35D9" w:rsidRPr="00347A56" w:rsidRDefault="00EB35D9">
      <w:pPr>
        <w:jc w:val="right"/>
        <w:sectPr w:rsidR="00EB35D9" w:rsidRPr="00347A56" w:rsidSect="00CE21FE">
          <w:pgSz w:w="12240" w:h="15840"/>
          <w:pgMar w:top="920" w:right="1041" w:bottom="940" w:left="1580" w:header="453" w:footer="745" w:gutter="0"/>
          <w:cols w:space="720"/>
        </w:sectPr>
      </w:pPr>
    </w:p>
    <w:p w14:paraId="26C2B47E" w14:textId="77777777" w:rsidR="005F5C5D" w:rsidRPr="00347A56" w:rsidRDefault="005F5C5D">
      <w:pPr>
        <w:pStyle w:val="BodyText"/>
        <w:spacing w:before="10"/>
        <w:rPr>
          <w:sz w:val="24"/>
        </w:rPr>
      </w:pPr>
    </w:p>
    <w:p w14:paraId="1692FDE6" w14:textId="77777777" w:rsidR="005F5C5D" w:rsidRPr="00347A56" w:rsidRDefault="00DD0C9F">
      <w:pPr>
        <w:spacing w:before="92"/>
        <w:ind w:left="2273"/>
        <w:rPr>
          <w:b/>
          <w:sz w:val="20"/>
        </w:rPr>
      </w:pPr>
      <w:r w:rsidRPr="00347A56">
        <w:rPr>
          <w:b/>
          <w:sz w:val="20"/>
          <w:u w:val="single"/>
        </w:rPr>
        <w:t>SECTION</w:t>
      </w:r>
      <w:r w:rsidRPr="00347A56">
        <w:rPr>
          <w:b/>
          <w:spacing w:val="1"/>
          <w:sz w:val="20"/>
          <w:u w:val="single"/>
        </w:rPr>
        <w:t xml:space="preserve"> </w:t>
      </w:r>
      <w:r w:rsidRPr="00347A56">
        <w:rPr>
          <w:b/>
          <w:sz w:val="20"/>
          <w:u w:val="single"/>
        </w:rPr>
        <w:t>2:</w:t>
      </w:r>
      <w:r w:rsidRPr="00347A56">
        <w:rPr>
          <w:b/>
          <w:spacing w:val="3"/>
          <w:sz w:val="20"/>
          <w:u w:val="single"/>
        </w:rPr>
        <w:t xml:space="preserve"> </w:t>
      </w:r>
      <w:r w:rsidRPr="00347A56">
        <w:rPr>
          <w:b/>
          <w:sz w:val="20"/>
          <w:u w:val="single"/>
        </w:rPr>
        <w:t>INSTRUCTIONS</w:t>
      </w:r>
      <w:r w:rsidRPr="00347A56">
        <w:rPr>
          <w:b/>
          <w:spacing w:val="1"/>
          <w:sz w:val="20"/>
          <w:u w:val="single"/>
        </w:rPr>
        <w:t xml:space="preserve"> </w:t>
      </w:r>
      <w:r w:rsidRPr="00347A56">
        <w:rPr>
          <w:b/>
          <w:sz w:val="20"/>
          <w:u w:val="single"/>
        </w:rPr>
        <w:t>TO</w:t>
      </w:r>
      <w:r w:rsidRPr="00347A56">
        <w:rPr>
          <w:b/>
          <w:spacing w:val="1"/>
          <w:sz w:val="20"/>
          <w:u w:val="single"/>
        </w:rPr>
        <w:t xml:space="preserve"> </w:t>
      </w:r>
      <w:r w:rsidRPr="00347A56">
        <w:rPr>
          <w:b/>
          <w:sz w:val="20"/>
          <w:u w:val="single"/>
        </w:rPr>
        <w:t>TENDERERS</w:t>
      </w:r>
      <w:r w:rsidRPr="00347A56">
        <w:rPr>
          <w:b/>
          <w:spacing w:val="2"/>
          <w:sz w:val="20"/>
          <w:u w:val="single"/>
        </w:rPr>
        <w:t xml:space="preserve"> </w:t>
      </w:r>
      <w:r w:rsidRPr="00347A56">
        <w:rPr>
          <w:b/>
          <w:sz w:val="20"/>
          <w:u w:val="single"/>
        </w:rPr>
        <w:t>(ITT)</w:t>
      </w:r>
    </w:p>
    <w:p w14:paraId="202315E8" w14:textId="77777777" w:rsidR="005F5C5D" w:rsidRPr="00347A56" w:rsidRDefault="005F5C5D">
      <w:pPr>
        <w:pStyle w:val="BodyText"/>
        <w:rPr>
          <w:b/>
          <w:sz w:val="12"/>
        </w:rPr>
      </w:pPr>
    </w:p>
    <w:p w14:paraId="7D0C2557" w14:textId="77777777" w:rsidR="005F5C5D" w:rsidRPr="00347A56" w:rsidRDefault="00DD0C9F">
      <w:pPr>
        <w:spacing w:before="92"/>
        <w:ind w:right="977"/>
        <w:jc w:val="center"/>
        <w:rPr>
          <w:b/>
          <w:sz w:val="20"/>
        </w:rPr>
      </w:pPr>
      <w:r w:rsidRPr="00347A56">
        <w:rPr>
          <w:b/>
          <w:sz w:val="20"/>
          <w:u w:val="single"/>
        </w:rPr>
        <w:t>Table</w:t>
      </w:r>
      <w:r w:rsidRPr="00347A56">
        <w:rPr>
          <w:b/>
          <w:spacing w:val="-1"/>
          <w:sz w:val="20"/>
          <w:u w:val="single"/>
        </w:rPr>
        <w:t xml:space="preserve"> </w:t>
      </w:r>
      <w:r w:rsidRPr="00347A56">
        <w:rPr>
          <w:b/>
          <w:sz w:val="20"/>
          <w:u w:val="single"/>
        </w:rPr>
        <w:t>of Clauses</w:t>
      </w:r>
    </w:p>
    <w:p w14:paraId="5601866C" w14:textId="77777777" w:rsidR="005F5C5D" w:rsidRPr="00347A56" w:rsidRDefault="005F5C5D">
      <w:pPr>
        <w:pStyle w:val="BodyText"/>
        <w:rPr>
          <w:b/>
        </w:rPr>
      </w:pPr>
    </w:p>
    <w:p w14:paraId="138EB4FA" w14:textId="77777777" w:rsidR="005F5C5D" w:rsidRPr="00347A56" w:rsidRDefault="005F5C5D">
      <w:pPr>
        <w:pStyle w:val="BodyText"/>
        <w:rPr>
          <w:b/>
        </w:rPr>
      </w:pPr>
    </w:p>
    <w:p w14:paraId="64C1A932" w14:textId="77777777" w:rsidR="005F5C5D" w:rsidRPr="00347A56" w:rsidRDefault="00DD0C9F" w:rsidP="00A90E14">
      <w:pPr>
        <w:pStyle w:val="Heading1"/>
        <w:numPr>
          <w:ilvl w:val="0"/>
          <w:numId w:val="38"/>
        </w:numPr>
        <w:tabs>
          <w:tab w:val="left" w:pos="759"/>
          <w:tab w:val="left" w:pos="760"/>
          <w:tab w:val="left" w:pos="7561"/>
        </w:tabs>
      </w:pPr>
      <w:proofErr w:type="gramStart"/>
      <w:r w:rsidRPr="00347A56">
        <w:t>General</w:t>
      </w:r>
      <w:r w:rsidRPr="00347A56">
        <w:tab/>
        <w:t>Page No.</w:t>
      </w:r>
      <w:proofErr w:type="gramEnd"/>
    </w:p>
    <w:p w14:paraId="7484BCDA" w14:textId="77777777" w:rsidR="005F5C5D" w:rsidRPr="00347A56" w:rsidRDefault="00DD0C9F" w:rsidP="00A90E14">
      <w:pPr>
        <w:pStyle w:val="ListParagraph"/>
        <w:numPr>
          <w:ilvl w:val="1"/>
          <w:numId w:val="38"/>
        </w:numPr>
        <w:tabs>
          <w:tab w:val="left" w:pos="1320"/>
          <w:tab w:val="left" w:pos="1321"/>
          <w:tab w:val="right" w:pos="8220"/>
        </w:tabs>
        <w:spacing w:before="227"/>
        <w:ind w:hanging="562"/>
        <w:rPr>
          <w:sz w:val="20"/>
        </w:rPr>
      </w:pPr>
      <w:r w:rsidRPr="00347A56">
        <w:rPr>
          <w:sz w:val="20"/>
        </w:rPr>
        <w:t>Scope</w:t>
      </w:r>
      <w:r w:rsidRPr="00347A56">
        <w:rPr>
          <w:spacing w:val="1"/>
          <w:sz w:val="20"/>
        </w:rPr>
        <w:t xml:space="preserve"> </w:t>
      </w:r>
      <w:r w:rsidRPr="00347A56">
        <w:rPr>
          <w:sz w:val="20"/>
        </w:rPr>
        <w:t>of Tender</w:t>
      </w:r>
      <w:r w:rsidRPr="00347A56">
        <w:rPr>
          <w:sz w:val="20"/>
        </w:rPr>
        <w:tab/>
        <w:t>5</w:t>
      </w:r>
    </w:p>
    <w:p w14:paraId="234DE14C" w14:textId="77777777" w:rsidR="005F5C5D" w:rsidRPr="00347A56" w:rsidRDefault="00DD0C9F" w:rsidP="00A90E14">
      <w:pPr>
        <w:pStyle w:val="ListParagraph"/>
        <w:numPr>
          <w:ilvl w:val="1"/>
          <w:numId w:val="38"/>
        </w:numPr>
        <w:tabs>
          <w:tab w:val="left" w:pos="1320"/>
          <w:tab w:val="left" w:pos="1321"/>
          <w:tab w:val="right" w:pos="8219"/>
        </w:tabs>
        <w:spacing w:before="1" w:line="230" w:lineRule="exact"/>
        <w:ind w:hanging="562"/>
        <w:rPr>
          <w:sz w:val="20"/>
        </w:rPr>
      </w:pPr>
      <w:r w:rsidRPr="00347A56">
        <w:rPr>
          <w:sz w:val="20"/>
        </w:rPr>
        <w:t>Eligible</w:t>
      </w:r>
      <w:r w:rsidRPr="00347A56">
        <w:rPr>
          <w:spacing w:val="-1"/>
          <w:sz w:val="20"/>
        </w:rPr>
        <w:t xml:space="preserve"> </w:t>
      </w:r>
      <w:r w:rsidRPr="00347A56">
        <w:rPr>
          <w:sz w:val="20"/>
        </w:rPr>
        <w:t>Tenderers</w:t>
      </w:r>
      <w:r w:rsidRPr="00347A56">
        <w:rPr>
          <w:sz w:val="20"/>
        </w:rPr>
        <w:tab/>
        <w:t>5</w:t>
      </w:r>
    </w:p>
    <w:p w14:paraId="7DC8DBE0" w14:textId="77777777" w:rsidR="005F5C5D" w:rsidRPr="00347A56" w:rsidRDefault="00DD0C9F" w:rsidP="00A90E14">
      <w:pPr>
        <w:pStyle w:val="ListParagraph"/>
        <w:numPr>
          <w:ilvl w:val="1"/>
          <w:numId w:val="38"/>
        </w:numPr>
        <w:tabs>
          <w:tab w:val="left" w:pos="1320"/>
          <w:tab w:val="left" w:pos="1321"/>
          <w:tab w:val="right" w:pos="8220"/>
        </w:tabs>
        <w:spacing w:line="230" w:lineRule="exact"/>
        <w:ind w:hanging="562"/>
        <w:rPr>
          <w:sz w:val="20"/>
        </w:rPr>
      </w:pPr>
      <w:r w:rsidRPr="00347A56">
        <w:rPr>
          <w:sz w:val="20"/>
        </w:rPr>
        <w:t>Qualification</w:t>
      </w:r>
      <w:r w:rsidRPr="00347A56">
        <w:rPr>
          <w:spacing w:val="-1"/>
          <w:sz w:val="20"/>
        </w:rPr>
        <w:t xml:space="preserve"> </w:t>
      </w:r>
      <w:r w:rsidRPr="00347A56">
        <w:rPr>
          <w:sz w:val="20"/>
        </w:rPr>
        <w:t>of the Tenderer</w:t>
      </w:r>
      <w:r w:rsidRPr="00347A56">
        <w:rPr>
          <w:sz w:val="20"/>
        </w:rPr>
        <w:tab/>
        <w:t>5</w:t>
      </w:r>
    </w:p>
    <w:p w14:paraId="1DA81437" w14:textId="77777777" w:rsidR="005F5C5D" w:rsidRPr="00347A56" w:rsidRDefault="00DD0C9F" w:rsidP="00A90E14">
      <w:pPr>
        <w:pStyle w:val="ListParagraph"/>
        <w:numPr>
          <w:ilvl w:val="1"/>
          <w:numId w:val="38"/>
        </w:numPr>
        <w:tabs>
          <w:tab w:val="left" w:pos="1315"/>
          <w:tab w:val="left" w:pos="1316"/>
          <w:tab w:val="right" w:pos="8220"/>
        </w:tabs>
        <w:ind w:left="1315" w:hanging="557"/>
        <w:rPr>
          <w:sz w:val="20"/>
        </w:rPr>
      </w:pPr>
      <w:r w:rsidRPr="00347A56">
        <w:rPr>
          <w:sz w:val="20"/>
        </w:rPr>
        <w:t>One Tender per Tenderer</w:t>
      </w:r>
      <w:r w:rsidRPr="00347A56">
        <w:rPr>
          <w:sz w:val="20"/>
        </w:rPr>
        <w:tab/>
        <w:t>6</w:t>
      </w:r>
    </w:p>
    <w:p w14:paraId="541C54ED" w14:textId="77777777" w:rsidR="005F5C5D" w:rsidRPr="00347A56" w:rsidRDefault="00DD0C9F" w:rsidP="00A90E14">
      <w:pPr>
        <w:pStyle w:val="ListParagraph"/>
        <w:numPr>
          <w:ilvl w:val="1"/>
          <w:numId w:val="38"/>
        </w:numPr>
        <w:tabs>
          <w:tab w:val="left" w:pos="1315"/>
          <w:tab w:val="left" w:pos="1316"/>
          <w:tab w:val="right" w:pos="8220"/>
        </w:tabs>
        <w:spacing w:before="1" w:line="230" w:lineRule="exact"/>
        <w:ind w:left="1315" w:hanging="557"/>
        <w:rPr>
          <w:sz w:val="20"/>
        </w:rPr>
      </w:pPr>
      <w:r w:rsidRPr="00347A56">
        <w:rPr>
          <w:sz w:val="20"/>
        </w:rPr>
        <w:t>Cost</w:t>
      </w:r>
      <w:r w:rsidRPr="00347A56">
        <w:rPr>
          <w:spacing w:val="-1"/>
          <w:sz w:val="20"/>
        </w:rPr>
        <w:t xml:space="preserve"> </w:t>
      </w:r>
      <w:r w:rsidRPr="00347A56">
        <w:rPr>
          <w:sz w:val="20"/>
        </w:rPr>
        <w:t>of Tendering</w:t>
      </w:r>
      <w:r w:rsidRPr="00347A56">
        <w:rPr>
          <w:sz w:val="20"/>
        </w:rPr>
        <w:tab/>
        <w:t>6</w:t>
      </w:r>
    </w:p>
    <w:p w14:paraId="5DF2E4DB" w14:textId="77777777" w:rsidR="005F5C5D" w:rsidRPr="00347A56" w:rsidRDefault="00DD0C9F" w:rsidP="00A90E14">
      <w:pPr>
        <w:pStyle w:val="ListParagraph"/>
        <w:numPr>
          <w:ilvl w:val="1"/>
          <w:numId w:val="38"/>
        </w:numPr>
        <w:tabs>
          <w:tab w:val="left" w:pos="1315"/>
          <w:tab w:val="left" w:pos="1316"/>
          <w:tab w:val="right" w:pos="8220"/>
        </w:tabs>
        <w:spacing w:line="230" w:lineRule="exact"/>
        <w:ind w:left="1315" w:hanging="557"/>
        <w:rPr>
          <w:sz w:val="20"/>
        </w:rPr>
      </w:pPr>
      <w:r w:rsidRPr="00347A56">
        <w:rPr>
          <w:sz w:val="20"/>
        </w:rPr>
        <w:t>Site</w:t>
      </w:r>
      <w:r w:rsidRPr="00347A56">
        <w:rPr>
          <w:spacing w:val="-1"/>
          <w:sz w:val="20"/>
        </w:rPr>
        <w:t xml:space="preserve"> </w:t>
      </w:r>
      <w:r w:rsidRPr="00347A56">
        <w:rPr>
          <w:sz w:val="20"/>
        </w:rPr>
        <w:t>Visit</w:t>
      </w:r>
      <w:r w:rsidRPr="00347A56">
        <w:rPr>
          <w:sz w:val="20"/>
        </w:rPr>
        <w:tab/>
        <w:t>7</w:t>
      </w:r>
    </w:p>
    <w:p w14:paraId="4A42A0D1" w14:textId="77777777" w:rsidR="005F5C5D" w:rsidRPr="00347A56" w:rsidRDefault="00DD0C9F" w:rsidP="00A90E14">
      <w:pPr>
        <w:pStyle w:val="Heading1"/>
        <w:numPr>
          <w:ilvl w:val="0"/>
          <w:numId w:val="38"/>
        </w:numPr>
        <w:tabs>
          <w:tab w:val="left" w:pos="760"/>
          <w:tab w:val="left" w:pos="761"/>
        </w:tabs>
        <w:spacing w:before="232"/>
        <w:ind w:left="760" w:hanging="541"/>
      </w:pPr>
      <w:r w:rsidRPr="00347A56">
        <w:t>Tender</w:t>
      </w:r>
      <w:r w:rsidRPr="00347A56">
        <w:rPr>
          <w:spacing w:val="-3"/>
        </w:rPr>
        <w:t xml:space="preserve"> </w:t>
      </w:r>
      <w:r w:rsidRPr="00347A56">
        <w:t>Documents</w:t>
      </w:r>
    </w:p>
    <w:p w14:paraId="7920440B" w14:textId="77777777" w:rsidR="005F5C5D" w:rsidRPr="00347A56" w:rsidRDefault="00DD0C9F" w:rsidP="00A90E14">
      <w:pPr>
        <w:pStyle w:val="ListParagraph"/>
        <w:numPr>
          <w:ilvl w:val="0"/>
          <w:numId w:val="39"/>
        </w:numPr>
        <w:tabs>
          <w:tab w:val="left" w:pos="1315"/>
          <w:tab w:val="left" w:pos="1316"/>
          <w:tab w:val="right" w:pos="8220"/>
        </w:tabs>
        <w:spacing w:before="228" w:line="230" w:lineRule="exact"/>
        <w:ind w:left="1315" w:hanging="557"/>
        <w:rPr>
          <w:sz w:val="20"/>
        </w:rPr>
      </w:pPr>
      <w:r w:rsidRPr="00347A56">
        <w:rPr>
          <w:sz w:val="20"/>
        </w:rPr>
        <w:t>Content</w:t>
      </w:r>
      <w:r w:rsidRPr="00347A56">
        <w:rPr>
          <w:spacing w:val="-2"/>
          <w:sz w:val="20"/>
        </w:rPr>
        <w:t xml:space="preserve"> </w:t>
      </w:r>
      <w:r w:rsidRPr="00347A56">
        <w:rPr>
          <w:sz w:val="20"/>
        </w:rPr>
        <w:t>of Tender documents</w:t>
      </w:r>
      <w:r w:rsidRPr="00347A56">
        <w:rPr>
          <w:sz w:val="20"/>
        </w:rPr>
        <w:tab/>
        <w:t>7</w:t>
      </w:r>
    </w:p>
    <w:p w14:paraId="65DF5D32" w14:textId="77777777" w:rsidR="005F5C5D" w:rsidRPr="00347A56" w:rsidRDefault="00DD0C9F" w:rsidP="00A90E14">
      <w:pPr>
        <w:pStyle w:val="ListParagraph"/>
        <w:numPr>
          <w:ilvl w:val="0"/>
          <w:numId w:val="39"/>
        </w:numPr>
        <w:tabs>
          <w:tab w:val="left" w:pos="1315"/>
          <w:tab w:val="left" w:pos="1316"/>
          <w:tab w:val="right" w:pos="8221"/>
        </w:tabs>
        <w:spacing w:line="230" w:lineRule="exact"/>
        <w:ind w:left="1315" w:hanging="557"/>
        <w:rPr>
          <w:sz w:val="20"/>
        </w:rPr>
      </w:pPr>
      <w:r w:rsidRPr="00347A56">
        <w:rPr>
          <w:sz w:val="20"/>
        </w:rPr>
        <w:t>Clarification</w:t>
      </w:r>
      <w:r w:rsidRPr="00347A56">
        <w:rPr>
          <w:spacing w:val="-1"/>
          <w:sz w:val="20"/>
        </w:rPr>
        <w:t xml:space="preserve"> </w:t>
      </w:r>
      <w:r w:rsidRPr="00347A56">
        <w:rPr>
          <w:sz w:val="20"/>
        </w:rPr>
        <w:t>of Tender Document</w:t>
      </w:r>
      <w:r w:rsidRPr="00347A56">
        <w:rPr>
          <w:sz w:val="20"/>
        </w:rPr>
        <w:tab/>
        <w:t>7</w:t>
      </w:r>
    </w:p>
    <w:p w14:paraId="4507231A" w14:textId="77777777" w:rsidR="005F5C5D" w:rsidRPr="00347A56" w:rsidRDefault="00DD0C9F" w:rsidP="00A90E14">
      <w:pPr>
        <w:pStyle w:val="ListParagraph"/>
        <w:numPr>
          <w:ilvl w:val="0"/>
          <w:numId w:val="39"/>
        </w:numPr>
        <w:tabs>
          <w:tab w:val="left" w:pos="1320"/>
          <w:tab w:val="left" w:pos="1321"/>
          <w:tab w:val="right" w:pos="8221"/>
        </w:tabs>
        <w:spacing w:before="1"/>
        <w:ind w:left="1320" w:hanging="561"/>
        <w:rPr>
          <w:sz w:val="20"/>
        </w:rPr>
      </w:pPr>
      <w:r w:rsidRPr="00347A56">
        <w:rPr>
          <w:sz w:val="20"/>
        </w:rPr>
        <w:t>Amendment</w:t>
      </w:r>
      <w:r w:rsidRPr="00347A56">
        <w:rPr>
          <w:spacing w:val="-2"/>
          <w:sz w:val="20"/>
        </w:rPr>
        <w:t xml:space="preserve"> </w:t>
      </w:r>
      <w:r w:rsidRPr="00347A56">
        <w:rPr>
          <w:sz w:val="20"/>
        </w:rPr>
        <w:t>of Tender documents</w:t>
      </w:r>
      <w:r w:rsidRPr="00347A56">
        <w:rPr>
          <w:sz w:val="20"/>
        </w:rPr>
        <w:tab/>
        <w:t>7</w:t>
      </w:r>
    </w:p>
    <w:p w14:paraId="3DDA716A" w14:textId="77777777" w:rsidR="005F5C5D" w:rsidRPr="00347A56" w:rsidRDefault="00DD0C9F" w:rsidP="00A90E14">
      <w:pPr>
        <w:pStyle w:val="Heading1"/>
        <w:numPr>
          <w:ilvl w:val="0"/>
          <w:numId w:val="38"/>
        </w:numPr>
        <w:tabs>
          <w:tab w:val="left" w:pos="759"/>
          <w:tab w:val="left" w:pos="760"/>
        </w:tabs>
        <w:spacing w:before="232"/>
      </w:pPr>
      <w:r w:rsidRPr="00347A56">
        <w:t>Preparation of Tenders</w:t>
      </w:r>
    </w:p>
    <w:p w14:paraId="003DC89A" w14:textId="77777777" w:rsidR="005F5C5D" w:rsidRPr="00347A56" w:rsidRDefault="00DD0C9F" w:rsidP="00A90E14">
      <w:pPr>
        <w:pStyle w:val="ListParagraph"/>
        <w:numPr>
          <w:ilvl w:val="0"/>
          <w:numId w:val="39"/>
        </w:numPr>
        <w:tabs>
          <w:tab w:val="left" w:pos="1319"/>
          <w:tab w:val="left" w:pos="1320"/>
          <w:tab w:val="right" w:pos="8220"/>
        </w:tabs>
        <w:spacing w:before="228" w:line="230" w:lineRule="exact"/>
        <w:ind w:left="1319" w:hanging="561"/>
        <w:rPr>
          <w:sz w:val="20"/>
        </w:rPr>
      </w:pPr>
      <w:r w:rsidRPr="00347A56">
        <w:rPr>
          <w:sz w:val="20"/>
        </w:rPr>
        <w:t>Documents</w:t>
      </w:r>
      <w:r w:rsidRPr="00347A56">
        <w:rPr>
          <w:spacing w:val="-1"/>
          <w:sz w:val="20"/>
        </w:rPr>
        <w:t xml:space="preserve"> </w:t>
      </w:r>
      <w:r w:rsidRPr="00347A56">
        <w:rPr>
          <w:sz w:val="20"/>
        </w:rPr>
        <w:t>comprising the Tender</w:t>
      </w:r>
      <w:r w:rsidRPr="00347A56">
        <w:rPr>
          <w:sz w:val="20"/>
        </w:rPr>
        <w:tab/>
        <w:t>7</w:t>
      </w:r>
    </w:p>
    <w:p w14:paraId="5D456E4C" w14:textId="77777777" w:rsidR="005F5C5D" w:rsidRPr="00347A56" w:rsidRDefault="00DD0C9F" w:rsidP="00A90E14">
      <w:pPr>
        <w:pStyle w:val="ListParagraph"/>
        <w:numPr>
          <w:ilvl w:val="0"/>
          <w:numId w:val="39"/>
        </w:numPr>
        <w:tabs>
          <w:tab w:val="left" w:pos="1319"/>
          <w:tab w:val="left" w:pos="1320"/>
          <w:tab w:val="right" w:pos="8219"/>
        </w:tabs>
        <w:spacing w:line="230" w:lineRule="exact"/>
        <w:ind w:left="1319" w:hanging="561"/>
        <w:rPr>
          <w:sz w:val="20"/>
        </w:rPr>
      </w:pPr>
      <w:r w:rsidRPr="00347A56">
        <w:rPr>
          <w:sz w:val="20"/>
        </w:rPr>
        <w:t>Tender prices</w:t>
      </w:r>
      <w:r w:rsidRPr="00347A56">
        <w:rPr>
          <w:sz w:val="20"/>
        </w:rPr>
        <w:tab/>
        <w:t>8</w:t>
      </w:r>
    </w:p>
    <w:p w14:paraId="4BA535D9" w14:textId="77777777" w:rsidR="005F5C5D" w:rsidRPr="00347A56" w:rsidRDefault="00DD0C9F" w:rsidP="00A90E14">
      <w:pPr>
        <w:pStyle w:val="ListParagraph"/>
        <w:numPr>
          <w:ilvl w:val="0"/>
          <w:numId w:val="39"/>
        </w:numPr>
        <w:tabs>
          <w:tab w:val="left" w:pos="1319"/>
          <w:tab w:val="left" w:pos="1320"/>
          <w:tab w:val="right" w:pos="8220"/>
        </w:tabs>
        <w:ind w:left="1319" w:hanging="561"/>
        <w:rPr>
          <w:sz w:val="20"/>
        </w:rPr>
      </w:pPr>
      <w:r w:rsidRPr="00347A56">
        <w:rPr>
          <w:sz w:val="20"/>
        </w:rPr>
        <w:t>Tender</w:t>
      </w:r>
      <w:r w:rsidRPr="00347A56">
        <w:rPr>
          <w:spacing w:val="-1"/>
          <w:sz w:val="20"/>
        </w:rPr>
        <w:t xml:space="preserve"> </w:t>
      </w:r>
      <w:r w:rsidRPr="00347A56">
        <w:rPr>
          <w:sz w:val="20"/>
        </w:rPr>
        <w:t>validity</w:t>
      </w:r>
      <w:r w:rsidRPr="00347A56">
        <w:rPr>
          <w:sz w:val="20"/>
        </w:rPr>
        <w:tab/>
        <w:t>8</w:t>
      </w:r>
    </w:p>
    <w:p w14:paraId="1C0F9EB3" w14:textId="77777777" w:rsidR="005F5C5D" w:rsidRPr="00347A56" w:rsidRDefault="00DD0C9F" w:rsidP="00A90E14">
      <w:pPr>
        <w:pStyle w:val="ListParagraph"/>
        <w:numPr>
          <w:ilvl w:val="0"/>
          <w:numId w:val="39"/>
        </w:numPr>
        <w:tabs>
          <w:tab w:val="left" w:pos="1319"/>
          <w:tab w:val="left" w:pos="1320"/>
          <w:tab w:val="right" w:pos="8220"/>
        </w:tabs>
        <w:spacing w:before="1" w:line="230" w:lineRule="exact"/>
        <w:ind w:left="1319" w:hanging="561"/>
        <w:rPr>
          <w:sz w:val="20"/>
        </w:rPr>
      </w:pPr>
      <w:r w:rsidRPr="00347A56">
        <w:rPr>
          <w:sz w:val="20"/>
        </w:rPr>
        <w:t>Earnest</w:t>
      </w:r>
      <w:r w:rsidRPr="00347A56">
        <w:rPr>
          <w:spacing w:val="-1"/>
          <w:sz w:val="20"/>
        </w:rPr>
        <w:t xml:space="preserve"> </w:t>
      </w:r>
      <w:r w:rsidRPr="00347A56">
        <w:rPr>
          <w:sz w:val="20"/>
        </w:rPr>
        <w:t>money</w:t>
      </w:r>
      <w:r w:rsidRPr="00347A56">
        <w:rPr>
          <w:spacing w:val="-1"/>
          <w:sz w:val="20"/>
        </w:rPr>
        <w:t xml:space="preserve"> </w:t>
      </w:r>
      <w:r w:rsidRPr="00347A56">
        <w:rPr>
          <w:sz w:val="20"/>
        </w:rPr>
        <w:t>deposit</w:t>
      </w:r>
      <w:r w:rsidRPr="00347A56">
        <w:rPr>
          <w:sz w:val="20"/>
        </w:rPr>
        <w:tab/>
        <w:t>8</w:t>
      </w:r>
    </w:p>
    <w:p w14:paraId="1E47FCD7" w14:textId="77777777" w:rsidR="005F5C5D" w:rsidRPr="00347A56" w:rsidRDefault="00DD0C9F" w:rsidP="00A90E14">
      <w:pPr>
        <w:pStyle w:val="ListParagraph"/>
        <w:numPr>
          <w:ilvl w:val="0"/>
          <w:numId w:val="39"/>
        </w:numPr>
        <w:tabs>
          <w:tab w:val="left" w:pos="1319"/>
          <w:tab w:val="left" w:pos="1321"/>
          <w:tab w:val="right" w:pos="8220"/>
        </w:tabs>
        <w:spacing w:line="230" w:lineRule="exact"/>
        <w:ind w:left="1320" w:hanging="562"/>
        <w:rPr>
          <w:sz w:val="20"/>
        </w:rPr>
      </w:pPr>
      <w:r w:rsidRPr="00347A56">
        <w:rPr>
          <w:sz w:val="20"/>
        </w:rPr>
        <w:t>Format</w:t>
      </w:r>
      <w:r w:rsidRPr="00347A56">
        <w:rPr>
          <w:spacing w:val="-1"/>
          <w:sz w:val="20"/>
        </w:rPr>
        <w:t xml:space="preserve"> </w:t>
      </w:r>
      <w:r w:rsidRPr="00347A56">
        <w:rPr>
          <w:sz w:val="20"/>
        </w:rPr>
        <w:t>and signing</w:t>
      </w:r>
      <w:r w:rsidRPr="00347A56">
        <w:rPr>
          <w:spacing w:val="-1"/>
          <w:sz w:val="20"/>
        </w:rPr>
        <w:t xml:space="preserve"> </w:t>
      </w:r>
      <w:r w:rsidRPr="00347A56">
        <w:rPr>
          <w:sz w:val="20"/>
        </w:rPr>
        <w:t>of Tender</w:t>
      </w:r>
      <w:r w:rsidRPr="00347A56">
        <w:rPr>
          <w:sz w:val="20"/>
        </w:rPr>
        <w:tab/>
        <w:t>9</w:t>
      </w:r>
    </w:p>
    <w:p w14:paraId="4ABB8657" w14:textId="77777777" w:rsidR="005F5C5D" w:rsidRPr="00347A56" w:rsidRDefault="00DD0C9F" w:rsidP="00A90E14">
      <w:pPr>
        <w:pStyle w:val="Heading1"/>
        <w:numPr>
          <w:ilvl w:val="0"/>
          <w:numId w:val="38"/>
        </w:numPr>
        <w:tabs>
          <w:tab w:val="left" w:pos="759"/>
          <w:tab w:val="left" w:pos="760"/>
        </w:tabs>
        <w:spacing w:before="233"/>
        <w:ind w:hanging="541"/>
      </w:pPr>
      <w:bookmarkStart w:id="10" w:name="D.Submission_of_Tenders"/>
      <w:bookmarkEnd w:id="10"/>
      <w:r w:rsidRPr="00347A56">
        <w:t>Submission</w:t>
      </w:r>
      <w:r w:rsidRPr="00347A56">
        <w:rPr>
          <w:spacing w:val="1"/>
        </w:rPr>
        <w:t xml:space="preserve"> </w:t>
      </w:r>
      <w:r w:rsidRPr="00347A56">
        <w:t>of</w:t>
      </w:r>
      <w:r w:rsidRPr="00347A56">
        <w:rPr>
          <w:spacing w:val="2"/>
        </w:rPr>
        <w:t xml:space="preserve"> </w:t>
      </w:r>
      <w:r w:rsidRPr="00347A56">
        <w:t>Tenders</w:t>
      </w:r>
    </w:p>
    <w:p w14:paraId="171DA754" w14:textId="77777777" w:rsidR="005F5C5D" w:rsidRPr="00347A56" w:rsidRDefault="00DD0C9F" w:rsidP="00A90E14">
      <w:pPr>
        <w:pStyle w:val="ListParagraph"/>
        <w:numPr>
          <w:ilvl w:val="0"/>
          <w:numId w:val="39"/>
        </w:numPr>
        <w:tabs>
          <w:tab w:val="left" w:pos="1299"/>
          <w:tab w:val="left" w:pos="1300"/>
          <w:tab w:val="right" w:pos="8240"/>
        </w:tabs>
        <w:spacing w:before="227"/>
        <w:ind w:left="1299" w:hanging="541"/>
        <w:rPr>
          <w:sz w:val="20"/>
        </w:rPr>
      </w:pPr>
      <w:r w:rsidRPr="00347A56">
        <w:rPr>
          <w:sz w:val="20"/>
        </w:rPr>
        <w:t>Sealing</w:t>
      </w:r>
      <w:r w:rsidRPr="00347A56">
        <w:rPr>
          <w:spacing w:val="-1"/>
          <w:sz w:val="20"/>
        </w:rPr>
        <w:t xml:space="preserve"> </w:t>
      </w:r>
      <w:r w:rsidRPr="00347A56">
        <w:rPr>
          <w:sz w:val="20"/>
        </w:rPr>
        <w:t>and marking</w:t>
      </w:r>
      <w:r w:rsidRPr="00347A56">
        <w:rPr>
          <w:spacing w:val="-1"/>
          <w:sz w:val="20"/>
        </w:rPr>
        <w:t xml:space="preserve"> </w:t>
      </w:r>
      <w:r w:rsidRPr="00347A56">
        <w:rPr>
          <w:sz w:val="20"/>
        </w:rPr>
        <w:t>of Tenders</w:t>
      </w:r>
      <w:r w:rsidRPr="00347A56">
        <w:rPr>
          <w:sz w:val="20"/>
        </w:rPr>
        <w:tab/>
        <w:t>9</w:t>
      </w:r>
    </w:p>
    <w:p w14:paraId="67A8EE52" w14:textId="77777777" w:rsidR="005F5C5D" w:rsidRPr="00347A56" w:rsidRDefault="00DD0C9F" w:rsidP="00A90E14">
      <w:pPr>
        <w:pStyle w:val="ListParagraph"/>
        <w:numPr>
          <w:ilvl w:val="0"/>
          <w:numId w:val="39"/>
        </w:numPr>
        <w:tabs>
          <w:tab w:val="left" w:pos="1299"/>
          <w:tab w:val="left" w:pos="1300"/>
          <w:tab w:val="right" w:pos="8240"/>
        </w:tabs>
        <w:spacing w:before="1" w:line="230" w:lineRule="exact"/>
        <w:ind w:left="1299" w:hanging="541"/>
        <w:rPr>
          <w:sz w:val="20"/>
        </w:rPr>
      </w:pPr>
      <w:r w:rsidRPr="00347A56">
        <w:rPr>
          <w:sz w:val="20"/>
        </w:rPr>
        <w:t>Deadline</w:t>
      </w:r>
      <w:r w:rsidRPr="00347A56">
        <w:rPr>
          <w:spacing w:val="-2"/>
          <w:sz w:val="20"/>
        </w:rPr>
        <w:t xml:space="preserve"> </w:t>
      </w:r>
      <w:r w:rsidRPr="00347A56">
        <w:rPr>
          <w:sz w:val="20"/>
        </w:rPr>
        <w:t>for</w:t>
      </w:r>
      <w:r w:rsidRPr="00347A56">
        <w:rPr>
          <w:spacing w:val="-1"/>
          <w:sz w:val="20"/>
        </w:rPr>
        <w:t xml:space="preserve"> </w:t>
      </w:r>
      <w:r w:rsidRPr="00347A56">
        <w:rPr>
          <w:sz w:val="20"/>
        </w:rPr>
        <w:t>submission</w:t>
      </w:r>
      <w:r w:rsidRPr="00347A56">
        <w:rPr>
          <w:spacing w:val="-1"/>
          <w:sz w:val="20"/>
        </w:rPr>
        <w:t xml:space="preserve"> </w:t>
      </w:r>
      <w:r w:rsidRPr="00347A56">
        <w:rPr>
          <w:sz w:val="20"/>
        </w:rPr>
        <w:t>of</w:t>
      </w:r>
      <w:r w:rsidRPr="00347A56">
        <w:rPr>
          <w:spacing w:val="-1"/>
          <w:sz w:val="20"/>
        </w:rPr>
        <w:t xml:space="preserve"> </w:t>
      </w:r>
      <w:r w:rsidRPr="00347A56">
        <w:rPr>
          <w:sz w:val="20"/>
        </w:rPr>
        <w:t>Tenders</w:t>
      </w:r>
      <w:r w:rsidRPr="00347A56">
        <w:rPr>
          <w:sz w:val="20"/>
        </w:rPr>
        <w:tab/>
        <w:t>9</w:t>
      </w:r>
    </w:p>
    <w:p w14:paraId="56CBB174" w14:textId="77777777" w:rsidR="005F5C5D" w:rsidRPr="00347A56" w:rsidRDefault="00DD0C9F" w:rsidP="00A90E14">
      <w:pPr>
        <w:pStyle w:val="ListParagraph"/>
        <w:numPr>
          <w:ilvl w:val="0"/>
          <w:numId w:val="39"/>
        </w:numPr>
        <w:tabs>
          <w:tab w:val="left" w:pos="1300"/>
          <w:tab w:val="left" w:pos="1301"/>
          <w:tab w:val="right" w:pos="8241"/>
        </w:tabs>
        <w:spacing w:line="230" w:lineRule="exact"/>
        <w:ind w:left="1300" w:hanging="542"/>
        <w:rPr>
          <w:sz w:val="20"/>
        </w:rPr>
      </w:pPr>
      <w:r w:rsidRPr="00347A56">
        <w:rPr>
          <w:sz w:val="20"/>
        </w:rPr>
        <w:t>Late</w:t>
      </w:r>
      <w:r w:rsidRPr="00347A56">
        <w:rPr>
          <w:spacing w:val="-1"/>
          <w:sz w:val="20"/>
        </w:rPr>
        <w:t xml:space="preserve"> </w:t>
      </w:r>
      <w:r w:rsidRPr="00347A56">
        <w:rPr>
          <w:sz w:val="20"/>
        </w:rPr>
        <w:t>Tenders</w:t>
      </w:r>
      <w:r w:rsidRPr="00347A56">
        <w:rPr>
          <w:sz w:val="20"/>
        </w:rPr>
        <w:tab/>
        <w:t>9</w:t>
      </w:r>
    </w:p>
    <w:p w14:paraId="5F639E08" w14:textId="77777777" w:rsidR="005F5C5D" w:rsidRPr="00347A56" w:rsidRDefault="00DD0C9F" w:rsidP="00A90E14">
      <w:pPr>
        <w:pStyle w:val="ListParagraph"/>
        <w:numPr>
          <w:ilvl w:val="0"/>
          <w:numId w:val="39"/>
        </w:numPr>
        <w:tabs>
          <w:tab w:val="left" w:pos="1299"/>
          <w:tab w:val="left" w:pos="1300"/>
          <w:tab w:val="right" w:pos="8341"/>
        </w:tabs>
        <w:ind w:left="1299" w:hanging="541"/>
        <w:rPr>
          <w:sz w:val="20"/>
        </w:rPr>
      </w:pPr>
      <w:r w:rsidRPr="00347A56">
        <w:rPr>
          <w:sz w:val="20"/>
        </w:rPr>
        <w:t>Modification</w:t>
      </w:r>
      <w:r w:rsidRPr="00347A56">
        <w:rPr>
          <w:spacing w:val="-1"/>
          <w:sz w:val="20"/>
        </w:rPr>
        <w:t xml:space="preserve"> </w:t>
      </w:r>
      <w:r w:rsidRPr="00347A56">
        <w:rPr>
          <w:sz w:val="20"/>
        </w:rPr>
        <w:t>and</w:t>
      </w:r>
      <w:r w:rsidRPr="00347A56">
        <w:rPr>
          <w:spacing w:val="-2"/>
          <w:sz w:val="20"/>
        </w:rPr>
        <w:t xml:space="preserve"> </w:t>
      </w:r>
      <w:r w:rsidRPr="00347A56">
        <w:rPr>
          <w:sz w:val="20"/>
        </w:rPr>
        <w:t>Withdrawal</w:t>
      </w:r>
      <w:r w:rsidRPr="00347A56">
        <w:rPr>
          <w:spacing w:val="-2"/>
          <w:sz w:val="20"/>
        </w:rPr>
        <w:t xml:space="preserve"> </w:t>
      </w:r>
      <w:r w:rsidRPr="00347A56">
        <w:rPr>
          <w:sz w:val="20"/>
        </w:rPr>
        <w:t>of Tenders</w:t>
      </w:r>
      <w:r w:rsidRPr="00347A56">
        <w:rPr>
          <w:sz w:val="20"/>
        </w:rPr>
        <w:tab/>
        <w:t>10</w:t>
      </w:r>
    </w:p>
    <w:p w14:paraId="0BB29285" w14:textId="77777777" w:rsidR="005F5C5D" w:rsidRPr="00347A56" w:rsidRDefault="00DD0C9F" w:rsidP="00A90E14">
      <w:pPr>
        <w:pStyle w:val="Heading1"/>
        <w:numPr>
          <w:ilvl w:val="0"/>
          <w:numId w:val="38"/>
        </w:numPr>
        <w:tabs>
          <w:tab w:val="left" w:pos="759"/>
          <w:tab w:val="left" w:pos="760"/>
        </w:tabs>
        <w:spacing w:before="232"/>
        <w:ind w:left="760" w:hanging="541"/>
      </w:pPr>
      <w:bookmarkStart w:id="11" w:name="E.Tender_opening_and_evaluation"/>
      <w:bookmarkEnd w:id="11"/>
      <w:r w:rsidRPr="00347A56">
        <w:t>Tender opening and evaluation</w:t>
      </w:r>
    </w:p>
    <w:p w14:paraId="5CABA439" w14:textId="77777777" w:rsidR="005F5C5D" w:rsidRPr="00347A56" w:rsidRDefault="00DD0C9F" w:rsidP="00A90E14">
      <w:pPr>
        <w:pStyle w:val="ListParagraph"/>
        <w:numPr>
          <w:ilvl w:val="0"/>
          <w:numId w:val="39"/>
        </w:numPr>
        <w:tabs>
          <w:tab w:val="left" w:pos="1299"/>
          <w:tab w:val="left" w:pos="1300"/>
        </w:tabs>
        <w:spacing w:before="227"/>
        <w:ind w:left="1299" w:hanging="541"/>
        <w:rPr>
          <w:sz w:val="20"/>
        </w:rPr>
      </w:pPr>
      <w:r w:rsidRPr="00347A56">
        <w:rPr>
          <w:sz w:val="20"/>
        </w:rPr>
        <w:t>Opening</w:t>
      </w:r>
      <w:r w:rsidRPr="00347A56">
        <w:rPr>
          <w:spacing w:val="-1"/>
          <w:sz w:val="20"/>
        </w:rPr>
        <w:t xml:space="preserve"> </w:t>
      </w:r>
      <w:r w:rsidRPr="00347A56">
        <w:rPr>
          <w:sz w:val="20"/>
        </w:rPr>
        <w:t>of First</w:t>
      </w:r>
      <w:r w:rsidRPr="00347A56">
        <w:rPr>
          <w:spacing w:val="-2"/>
          <w:sz w:val="20"/>
        </w:rPr>
        <w:t xml:space="preserve"> </w:t>
      </w:r>
      <w:r w:rsidRPr="00347A56">
        <w:rPr>
          <w:sz w:val="20"/>
        </w:rPr>
        <w:t>Cover of</w:t>
      </w:r>
      <w:r w:rsidRPr="00347A56">
        <w:rPr>
          <w:spacing w:val="-1"/>
          <w:sz w:val="20"/>
        </w:rPr>
        <w:t xml:space="preserve"> </w:t>
      </w:r>
      <w:r w:rsidRPr="00347A56">
        <w:rPr>
          <w:sz w:val="20"/>
        </w:rPr>
        <w:t>all</w:t>
      </w:r>
      <w:r w:rsidRPr="00347A56">
        <w:rPr>
          <w:spacing w:val="-1"/>
          <w:sz w:val="20"/>
        </w:rPr>
        <w:t xml:space="preserve"> </w:t>
      </w:r>
      <w:r w:rsidRPr="00347A56">
        <w:rPr>
          <w:sz w:val="20"/>
        </w:rPr>
        <w:t>Tenders</w:t>
      </w:r>
      <w:r w:rsidRPr="00347A56">
        <w:rPr>
          <w:spacing w:val="-1"/>
          <w:sz w:val="20"/>
        </w:rPr>
        <w:t xml:space="preserve"> </w:t>
      </w:r>
      <w:r w:rsidRPr="00347A56">
        <w:rPr>
          <w:sz w:val="20"/>
        </w:rPr>
        <w:t>and evaluation</w:t>
      </w:r>
      <w:r w:rsidRPr="00347A56">
        <w:rPr>
          <w:spacing w:val="-1"/>
          <w:sz w:val="20"/>
        </w:rPr>
        <w:t xml:space="preserve"> </w:t>
      </w:r>
      <w:r w:rsidRPr="00347A56">
        <w:rPr>
          <w:sz w:val="20"/>
        </w:rPr>
        <w:t>to</w:t>
      </w:r>
      <w:r w:rsidRPr="00347A56">
        <w:rPr>
          <w:spacing w:val="1"/>
          <w:sz w:val="20"/>
        </w:rPr>
        <w:t xml:space="preserve"> </w:t>
      </w:r>
      <w:r w:rsidRPr="00347A56">
        <w:rPr>
          <w:sz w:val="20"/>
        </w:rPr>
        <w:t>determine</w:t>
      </w:r>
    </w:p>
    <w:p w14:paraId="3FC8097B" w14:textId="77777777" w:rsidR="005F5C5D" w:rsidRPr="00347A56" w:rsidRDefault="00DD0C9F">
      <w:pPr>
        <w:pStyle w:val="BodyText"/>
        <w:tabs>
          <w:tab w:val="right" w:pos="8341"/>
        </w:tabs>
        <w:spacing w:before="1"/>
        <w:ind w:left="1299"/>
      </w:pPr>
      <w:proofErr w:type="gramStart"/>
      <w:r w:rsidRPr="00347A56">
        <w:t>qualified</w:t>
      </w:r>
      <w:proofErr w:type="gramEnd"/>
      <w:r w:rsidRPr="00347A56">
        <w:rPr>
          <w:spacing w:val="-1"/>
        </w:rPr>
        <w:t xml:space="preserve"> </w:t>
      </w:r>
      <w:r w:rsidRPr="00347A56">
        <w:t>Tenderers</w:t>
      </w:r>
      <w:r w:rsidRPr="00347A56">
        <w:tab/>
        <w:t>10</w:t>
      </w:r>
    </w:p>
    <w:p w14:paraId="7820874D" w14:textId="77777777" w:rsidR="005F5C5D" w:rsidRPr="00347A56" w:rsidRDefault="00DD0C9F" w:rsidP="00A90E14">
      <w:pPr>
        <w:pStyle w:val="ListParagraph"/>
        <w:numPr>
          <w:ilvl w:val="0"/>
          <w:numId w:val="39"/>
        </w:numPr>
        <w:tabs>
          <w:tab w:val="left" w:pos="1299"/>
          <w:tab w:val="left" w:pos="1300"/>
          <w:tab w:val="right" w:pos="8342"/>
        </w:tabs>
        <w:spacing w:line="230" w:lineRule="exact"/>
        <w:ind w:left="1299" w:hanging="541"/>
        <w:rPr>
          <w:sz w:val="20"/>
        </w:rPr>
      </w:pPr>
      <w:r w:rsidRPr="00347A56">
        <w:rPr>
          <w:sz w:val="20"/>
        </w:rPr>
        <w:t>Opening of Second Cover Tenders of qualified Tenders and evaluation</w:t>
      </w:r>
      <w:r w:rsidRPr="00347A56">
        <w:rPr>
          <w:sz w:val="20"/>
        </w:rPr>
        <w:tab/>
        <w:t>10</w:t>
      </w:r>
    </w:p>
    <w:p w14:paraId="12F38A17" w14:textId="77777777" w:rsidR="005F5C5D" w:rsidRPr="00347A56" w:rsidRDefault="00DD0C9F" w:rsidP="00A90E14">
      <w:pPr>
        <w:pStyle w:val="ListParagraph"/>
        <w:numPr>
          <w:ilvl w:val="0"/>
          <w:numId w:val="39"/>
        </w:numPr>
        <w:tabs>
          <w:tab w:val="left" w:pos="1299"/>
          <w:tab w:val="left" w:pos="1300"/>
          <w:tab w:val="right" w:pos="8341"/>
        </w:tabs>
        <w:spacing w:line="230" w:lineRule="exact"/>
        <w:ind w:left="1299" w:hanging="541"/>
        <w:rPr>
          <w:sz w:val="20"/>
        </w:rPr>
      </w:pPr>
      <w:r w:rsidRPr="00347A56">
        <w:rPr>
          <w:sz w:val="20"/>
        </w:rPr>
        <w:t>Process</w:t>
      </w:r>
      <w:r w:rsidRPr="00347A56">
        <w:rPr>
          <w:spacing w:val="-1"/>
          <w:sz w:val="20"/>
        </w:rPr>
        <w:t xml:space="preserve"> </w:t>
      </w:r>
      <w:r w:rsidRPr="00347A56">
        <w:rPr>
          <w:sz w:val="20"/>
        </w:rPr>
        <w:t>to</w:t>
      </w:r>
      <w:r w:rsidRPr="00347A56">
        <w:rPr>
          <w:spacing w:val="-1"/>
          <w:sz w:val="20"/>
        </w:rPr>
        <w:t xml:space="preserve"> </w:t>
      </w:r>
      <w:r w:rsidRPr="00347A56">
        <w:rPr>
          <w:sz w:val="20"/>
        </w:rPr>
        <w:t>be confidential</w:t>
      </w:r>
      <w:r w:rsidRPr="00347A56">
        <w:rPr>
          <w:sz w:val="20"/>
        </w:rPr>
        <w:tab/>
        <w:t>11</w:t>
      </w:r>
    </w:p>
    <w:p w14:paraId="2405443D" w14:textId="77777777" w:rsidR="005F5C5D" w:rsidRPr="00347A56" w:rsidRDefault="00DD0C9F" w:rsidP="00A90E14">
      <w:pPr>
        <w:pStyle w:val="ListParagraph"/>
        <w:numPr>
          <w:ilvl w:val="0"/>
          <w:numId w:val="39"/>
        </w:numPr>
        <w:tabs>
          <w:tab w:val="left" w:pos="1299"/>
          <w:tab w:val="left" w:pos="1300"/>
          <w:tab w:val="right" w:pos="8342"/>
        </w:tabs>
        <w:spacing w:before="1"/>
        <w:ind w:left="1299" w:hanging="541"/>
        <w:rPr>
          <w:sz w:val="20"/>
        </w:rPr>
      </w:pPr>
      <w:r w:rsidRPr="00347A56">
        <w:rPr>
          <w:sz w:val="20"/>
        </w:rPr>
        <w:t>Clarification</w:t>
      </w:r>
      <w:r w:rsidRPr="00347A56">
        <w:rPr>
          <w:spacing w:val="-2"/>
          <w:sz w:val="20"/>
        </w:rPr>
        <w:t xml:space="preserve"> </w:t>
      </w:r>
      <w:r w:rsidRPr="00347A56">
        <w:rPr>
          <w:sz w:val="20"/>
        </w:rPr>
        <w:t>of</w:t>
      </w:r>
      <w:r w:rsidRPr="00347A56">
        <w:rPr>
          <w:spacing w:val="-1"/>
          <w:sz w:val="20"/>
        </w:rPr>
        <w:t xml:space="preserve"> </w:t>
      </w:r>
      <w:r w:rsidRPr="00347A56">
        <w:rPr>
          <w:sz w:val="20"/>
        </w:rPr>
        <w:t>Tenders</w:t>
      </w:r>
      <w:r w:rsidRPr="00347A56">
        <w:rPr>
          <w:sz w:val="20"/>
        </w:rPr>
        <w:tab/>
        <w:t>11</w:t>
      </w:r>
    </w:p>
    <w:p w14:paraId="79178E41" w14:textId="77777777" w:rsidR="005F5C5D" w:rsidRPr="00347A56" w:rsidRDefault="00DD0C9F" w:rsidP="00A90E14">
      <w:pPr>
        <w:pStyle w:val="ListParagraph"/>
        <w:numPr>
          <w:ilvl w:val="0"/>
          <w:numId w:val="39"/>
        </w:numPr>
        <w:tabs>
          <w:tab w:val="left" w:pos="1299"/>
          <w:tab w:val="left" w:pos="1300"/>
          <w:tab w:val="right" w:pos="8342"/>
        </w:tabs>
        <w:spacing w:line="230" w:lineRule="exact"/>
        <w:ind w:left="1299" w:hanging="541"/>
        <w:rPr>
          <w:sz w:val="20"/>
        </w:rPr>
      </w:pPr>
      <w:r w:rsidRPr="00347A56">
        <w:rPr>
          <w:sz w:val="20"/>
        </w:rPr>
        <w:t>Examination</w:t>
      </w:r>
      <w:r w:rsidRPr="00347A56">
        <w:rPr>
          <w:spacing w:val="-1"/>
          <w:sz w:val="20"/>
        </w:rPr>
        <w:t xml:space="preserve"> </w:t>
      </w:r>
      <w:r w:rsidRPr="00347A56">
        <w:rPr>
          <w:sz w:val="20"/>
        </w:rPr>
        <w:t>of Tenders and determination of responsiveness</w:t>
      </w:r>
      <w:r w:rsidRPr="00347A56">
        <w:rPr>
          <w:sz w:val="20"/>
        </w:rPr>
        <w:tab/>
        <w:t>11</w:t>
      </w:r>
    </w:p>
    <w:p w14:paraId="17B9595D" w14:textId="77777777" w:rsidR="005F5C5D" w:rsidRPr="00347A56" w:rsidRDefault="00DD0C9F" w:rsidP="00A90E14">
      <w:pPr>
        <w:pStyle w:val="ListParagraph"/>
        <w:numPr>
          <w:ilvl w:val="0"/>
          <w:numId w:val="39"/>
        </w:numPr>
        <w:tabs>
          <w:tab w:val="left" w:pos="1299"/>
          <w:tab w:val="left" w:pos="1300"/>
          <w:tab w:val="right" w:pos="8341"/>
        </w:tabs>
        <w:spacing w:line="230" w:lineRule="exact"/>
        <w:ind w:left="1299" w:hanging="541"/>
        <w:rPr>
          <w:sz w:val="20"/>
        </w:rPr>
      </w:pPr>
      <w:r w:rsidRPr="00347A56">
        <w:rPr>
          <w:sz w:val="20"/>
        </w:rPr>
        <w:t>Correction</w:t>
      </w:r>
      <w:r w:rsidRPr="00347A56">
        <w:rPr>
          <w:spacing w:val="-2"/>
          <w:sz w:val="20"/>
        </w:rPr>
        <w:t xml:space="preserve"> </w:t>
      </w:r>
      <w:r w:rsidRPr="00347A56">
        <w:rPr>
          <w:sz w:val="20"/>
        </w:rPr>
        <w:t>of errors</w:t>
      </w:r>
      <w:r w:rsidRPr="00347A56">
        <w:rPr>
          <w:sz w:val="20"/>
        </w:rPr>
        <w:tab/>
        <w:t>11</w:t>
      </w:r>
    </w:p>
    <w:p w14:paraId="3CA6011A" w14:textId="77777777" w:rsidR="005F5C5D" w:rsidRPr="00347A56" w:rsidRDefault="00DD0C9F" w:rsidP="00A90E14">
      <w:pPr>
        <w:pStyle w:val="ListParagraph"/>
        <w:numPr>
          <w:ilvl w:val="0"/>
          <w:numId w:val="39"/>
        </w:numPr>
        <w:tabs>
          <w:tab w:val="left" w:pos="1299"/>
          <w:tab w:val="left" w:pos="1300"/>
          <w:tab w:val="right" w:pos="8341"/>
        </w:tabs>
        <w:ind w:left="1299" w:hanging="541"/>
        <w:rPr>
          <w:sz w:val="20"/>
        </w:rPr>
      </w:pPr>
      <w:r w:rsidRPr="00347A56">
        <w:rPr>
          <w:sz w:val="20"/>
        </w:rPr>
        <w:t>Evaluation</w:t>
      </w:r>
      <w:r w:rsidRPr="00347A56">
        <w:rPr>
          <w:spacing w:val="-1"/>
          <w:sz w:val="20"/>
        </w:rPr>
        <w:t xml:space="preserve"> </w:t>
      </w:r>
      <w:r w:rsidRPr="00347A56">
        <w:rPr>
          <w:sz w:val="20"/>
        </w:rPr>
        <w:t>and</w:t>
      </w:r>
      <w:r w:rsidRPr="00347A56">
        <w:rPr>
          <w:spacing w:val="-1"/>
          <w:sz w:val="20"/>
        </w:rPr>
        <w:t xml:space="preserve"> </w:t>
      </w:r>
      <w:r w:rsidRPr="00347A56">
        <w:rPr>
          <w:sz w:val="20"/>
        </w:rPr>
        <w:t>comparison</w:t>
      </w:r>
      <w:r w:rsidRPr="00347A56">
        <w:rPr>
          <w:spacing w:val="-1"/>
          <w:sz w:val="20"/>
        </w:rPr>
        <w:t xml:space="preserve"> </w:t>
      </w:r>
      <w:r w:rsidRPr="00347A56">
        <w:rPr>
          <w:sz w:val="20"/>
        </w:rPr>
        <w:t>of</w:t>
      </w:r>
      <w:r w:rsidRPr="00347A56">
        <w:rPr>
          <w:spacing w:val="-1"/>
          <w:sz w:val="20"/>
        </w:rPr>
        <w:t xml:space="preserve"> </w:t>
      </w:r>
      <w:r w:rsidRPr="00347A56">
        <w:rPr>
          <w:sz w:val="20"/>
        </w:rPr>
        <w:t>Tenders</w:t>
      </w:r>
      <w:r w:rsidRPr="00347A56">
        <w:rPr>
          <w:sz w:val="20"/>
        </w:rPr>
        <w:tab/>
        <w:t>12</w:t>
      </w:r>
    </w:p>
    <w:p w14:paraId="478524C0" w14:textId="77777777" w:rsidR="005F5C5D" w:rsidRPr="00347A56" w:rsidRDefault="00DD0C9F" w:rsidP="00A90E14">
      <w:pPr>
        <w:pStyle w:val="Heading1"/>
        <w:numPr>
          <w:ilvl w:val="0"/>
          <w:numId w:val="38"/>
        </w:numPr>
        <w:tabs>
          <w:tab w:val="left" w:pos="759"/>
          <w:tab w:val="left" w:pos="761"/>
        </w:tabs>
        <w:spacing w:before="232"/>
        <w:ind w:left="760" w:hanging="542"/>
      </w:pPr>
      <w:r w:rsidRPr="00347A56">
        <w:t>Award</w:t>
      </w:r>
      <w:r w:rsidRPr="00347A56">
        <w:rPr>
          <w:spacing w:val="-3"/>
        </w:rPr>
        <w:t xml:space="preserve"> </w:t>
      </w:r>
      <w:r w:rsidRPr="00347A56">
        <w:t>of</w:t>
      </w:r>
      <w:r w:rsidRPr="00347A56">
        <w:rPr>
          <w:spacing w:val="-2"/>
        </w:rPr>
        <w:t xml:space="preserve"> </w:t>
      </w:r>
      <w:r w:rsidRPr="00347A56">
        <w:t>contract</w:t>
      </w:r>
    </w:p>
    <w:p w14:paraId="59DFBF94" w14:textId="77777777" w:rsidR="005F5C5D" w:rsidRPr="00347A56" w:rsidRDefault="00DD0C9F" w:rsidP="00A90E14">
      <w:pPr>
        <w:pStyle w:val="ListParagraph"/>
        <w:numPr>
          <w:ilvl w:val="0"/>
          <w:numId w:val="39"/>
        </w:numPr>
        <w:tabs>
          <w:tab w:val="left" w:pos="1299"/>
          <w:tab w:val="left" w:pos="1300"/>
          <w:tab w:val="right" w:pos="8341"/>
        </w:tabs>
        <w:spacing w:before="229" w:line="230" w:lineRule="exact"/>
        <w:ind w:left="1299" w:hanging="541"/>
        <w:rPr>
          <w:sz w:val="20"/>
        </w:rPr>
      </w:pPr>
      <w:r w:rsidRPr="00347A56">
        <w:rPr>
          <w:sz w:val="20"/>
        </w:rPr>
        <w:t>Award</w:t>
      </w:r>
      <w:r w:rsidRPr="00347A56">
        <w:rPr>
          <w:spacing w:val="-2"/>
          <w:sz w:val="20"/>
        </w:rPr>
        <w:t xml:space="preserve"> </w:t>
      </w:r>
      <w:r w:rsidRPr="00347A56">
        <w:rPr>
          <w:sz w:val="20"/>
        </w:rPr>
        <w:t>criteria</w:t>
      </w:r>
      <w:r w:rsidRPr="00347A56">
        <w:rPr>
          <w:sz w:val="20"/>
        </w:rPr>
        <w:tab/>
        <w:t>12</w:t>
      </w:r>
    </w:p>
    <w:p w14:paraId="77C564D5" w14:textId="77777777" w:rsidR="005F5C5D" w:rsidRPr="00347A56" w:rsidRDefault="00DD0C9F" w:rsidP="00A90E14">
      <w:pPr>
        <w:pStyle w:val="ListParagraph"/>
        <w:numPr>
          <w:ilvl w:val="0"/>
          <w:numId w:val="39"/>
        </w:numPr>
        <w:tabs>
          <w:tab w:val="left" w:pos="1298"/>
          <w:tab w:val="left" w:pos="1299"/>
          <w:tab w:val="right" w:pos="8342"/>
        </w:tabs>
        <w:spacing w:line="230" w:lineRule="exact"/>
        <w:ind w:left="1298" w:hanging="540"/>
        <w:rPr>
          <w:sz w:val="20"/>
        </w:rPr>
      </w:pPr>
      <w:r w:rsidRPr="00347A56">
        <w:rPr>
          <w:sz w:val="20"/>
        </w:rPr>
        <w:t>Employer’s right to accept any</w:t>
      </w:r>
      <w:r w:rsidRPr="00347A56">
        <w:rPr>
          <w:spacing w:val="1"/>
          <w:sz w:val="20"/>
        </w:rPr>
        <w:t xml:space="preserve"> </w:t>
      </w:r>
      <w:r w:rsidRPr="00347A56">
        <w:rPr>
          <w:sz w:val="20"/>
        </w:rPr>
        <w:t>Tender and to reject any</w:t>
      </w:r>
      <w:r w:rsidRPr="00347A56">
        <w:rPr>
          <w:spacing w:val="1"/>
          <w:sz w:val="20"/>
        </w:rPr>
        <w:t xml:space="preserve"> </w:t>
      </w:r>
      <w:r w:rsidRPr="00347A56">
        <w:rPr>
          <w:sz w:val="20"/>
        </w:rPr>
        <w:t>or all Tenders</w:t>
      </w:r>
      <w:r w:rsidRPr="00347A56">
        <w:rPr>
          <w:sz w:val="20"/>
        </w:rPr>
        <w:tab/>
        <w:t>12</w:t>
      </w:r>
    </w:p>
    <w:p w14:paraId="6ABA37F0" w14:textId="77777777" w:rsidR="005F5C5D" w:rsidRPr="00347A56" w:rsidRDefault="00DD0C9F" w:rsidP="00A90E14">
      <w:pPr>
        <w:pStyle w:val="ListParagraph"/>
        <w:numPr>
          <w:ilvl w:val="0"/>
          <w:numId w:val="39"/>
        </w:numPr>
        <w:tabs>
          <w:tab w:val="left" w:pos="1299"/>
          <w:tab w:val="left" w:pos="1300"/>
          <w:tab w:val="right" w:pos="8342"/>
        </w:tabs>
        <w:ind w:left="1299" w:hanging="541"/>
        <w:rPr>
          <w:sz w:val="20"/>
        </w:rPr>
      </w:pPr>
      <w:r w:rsidRPr="00347A56">
        <w:rPr>
          <w:sz w:val="20"/>
        </w:rPr>
        <w:t>Notification</w:t>
      </w:r>
      <w:r w:rsidRPr="00347A56">
        <w:rPr>
          <w:spacing w:val="-1"/>
          <w:sz w:val="20"/>
        </w:rPr>
        <w:t xml:space="preserve"> </w:t>
      </w:r>
      <w:r w:rsidRPr="00347A56">
        <w:rPr>
          <w:sz w:val="20"/>
        </w:rPr>
        <w:t>of award and signing of Agreement</w:t>
      </w:r>
      <w:r w:rsidRPr="00347A56">
        <w:rPr>
          <w:sz w:val="20"/>
        </w:rPr>
        <w:tab/>
        <w:t>12</w:t>
      </w:r>
    </w:p>
    <w:p w14:paraId="0500D612" w14:textId="77777777" w:rsidR="005F5C5D" w:rsidRPr="00347A56" w:rsidRDefault="00DD0C9F" w:rsidP="00A90E14">
      <w:pPr>
        <w:pStyle w:val="ListParagraph"/>
        <w:numPr>
          <w:ilvl w:val="0"/>
          <w:numId w:val="39"/>
        </w:numPr>
        <w:tabs>
          <w:tab w:val="left" w:pos="1299"/>
          <w:tab w:val="left" w:pos="1300"/>
          <w:tab w:val="right" w:pos="8341"/>
        </w:tabs>
        <w:spacing w:before="1" w:line="230" w:lineRule="exact"/>
        <w:ind w:left="1299" w:hanging="541"/>
        <w:rPr>
          <w:sz w:val="20"/>
        </w:rPr>
      </w:pPr>
      <w:r w:rsidRPr="00347A56">
        <w:rPr>
          <w:sz w:val="20"/>
        </w:rPr>
        <w:t>Security</w:t>
      </w:r>
      <w:r w:rsidRPr="00347A56">
        <w:rPr>
          <w:spacing w:val="-2"/>
          <w:sz w:val="20"/>
        </w:rPr>
        <w:t xml:space="preserve"> </w:t>
      </w:r>
      <w:r w:rsidRPr="00347A56">
        <w:rPr>
          <w:sz w:val="20"/>
        </w:rPr>
        <w:t>deposit</w:t>
      </w:r>
      <w:r w:rsidRPr="00347A56">
        <w:rPr>
          <w:sz w:val="20"/>
        </w:rPr>
        <w:tab/>
        <w:t>13</w:t>
      </w:r>
    </w:p>
    <w:p w14:paraId="0C2128E3" w14:textId="77777777" w:rsidR="005F5C5D" w:rsidRPr="00347A56" w:rsidRDefault="00DD0C9F" w:rsidP="00A90E14">
      <w:pPr>
        <w:pStyle w:val="ListParagraph"/>
        <w:numPr>
          <w:ilvl w:val="0"/>
          <w:numId w:val="39"/>
        </w:numPr>
        <w:tabs>
          <w:tab w:val="left" w:pos="1299"/>
          <w:tab w:val="left" w:pos="1300"/>
          <w:tab w:val="right" w:pos="8341"/>
        </w:tabs>
        <w:spacing w:line="230" w:lineRule="exact"/>
        <w:ind w:left="1299" w:hanging="541"/>
        <w:rPr>
          <w:sz w:val="20"/>
        </w:rPr>
      </w:pPr>
      <w:r w:rsidRPr="00347A56">
        <w:rPr>
          <w:sz w:val="20"/>
        </w:rPr>
        <w:t>Advance</w:t>
      </w:r>
      <w:r w:rsidRPr="00347A56">
        <w:rPr>
          <w:spacing w:val="-2"/>
          <w:sz w:val="20"/>
        </w:rPr>
        <w:t xml:space="preserve"> </w:t>
      </w:r>
      <w:r w:rsidRPr="00347A56">
        <w:rPr>
          <w:sz w:val="20"/>
        </w:rPr>
        <w:t>payment</w:t>
      </w:r>
      <w:r w:rsidRPr="00347A56">
        <w:rPr>
          <w:spacing w:val="-1"/>
          <w:sz w:val="20"/>
        </w:rPr>
        <w:t xml:space="preserve"> </w:t>
      </w:r>
      <w:r w:rsidRPr="00347A56">
        <w:rPr>
          <w:sz w:val="20"/>
        </w:rPr>
        <w:t>and</w:t>
      </w:r>
      <w:r w:rsidRPr="00347A56">
        <w:rPr>
          <w:spacing w:val="-1"/>
          <w:sz w:val="20"/>
        </w:rPr>
        <w:t xml:space="preserve"> </w:t>
      </w:r>
      <w:r w:rsidRPr="00347A56">
        <w:rPr>
          <w:sz w:val="20"/>
        </w:rPr>
        <w:t>Security</w:t>
      </w:r>
      <w:r w:rsidRPr="00347A56">
        <w:rPr>
          <w:sz w:val="20"/>
        </w:rPr>
        <w:tab/>
        <w:t>13</w:t>
      </w:r>
    </w:p>
    <w:p w14:paraId="6F2A56B7" w14:textId="77777777" w:rsidR="005F5C5D" w:rsidRPr="00347A56" w:rsidRDefault="00DD0C9F">
      <w:pPr>
        <w:pStyle w:val="BodyText"/>
        <w:tabs>
          <w:tab w:val="left" w:pos="1299"/>
          <w:tab w:val="right" w:pos="8342"/>
        </w:tabs>
        <w:ind w:left="759"/>
      </w:pPr>
      <w:r w:rsidRPr="00347A56">
        <w:t>31</w:t>
      </w:r>
      <w:r w:rsidRPr="00347A56">
        <w:tab/>
        <w:t>Corrupt</w:t>
      </w:r>
      <w:r w:rsidRPr="00347A56">
        <w:rPr>
          <w:spacing w:val="-3"/>
        </w:rPr>
        <w:t xml:space="preserve"> </w:t>
      </w:r>
      <w:r w:rsidRPr="00347A56">
        <w:t>or</w:t>
      </w:r>
      <w:r w:rsidRPr="00347A56">
        <w:rPr>
          <w:spacing w:val="-1"/>
        </w:rPr>
        <w:t xml:space="preserve"> </w:t>
      </w:r>
      <w:r w:rsidRPr="00347A56">
        <w:t>Fraudulent</w:t>
      </w:r>
      <w:r w:rsidRPr="00347A56">
        <w:rPr>
          <w:spacing w:val="-2"/>
        </w:rPr>
        <w:t xml:space="preserve"> </w:t>
      </w:r>
      <w:r w:rsidRPr="00347A56">
        <w:t>Practices</w:t>
      </w:r>
      <w:r w:rsidRPr="00347A56">
        <w:tab/>
        <w:t>13</w:t>
      </w:r>
    </w:p>
    <w:p w14:paraId="464DAAE8" w14:textId="77777777" w:rsidR="005F5C5D" w:rsidRPr="00347A56" w:rsidRDefault="005F5C5D">
      <w:pPr>
        <w:sectPr w:rsidR="005F5C5D" w:rsidRPr="00347A56">
          <w:pgSz w:w="12240" w:h="15840"/>
          <w:pgMar w:top="920" w:right="240" w:bottom="940" w:left="1580" w:header="453" w:footer="745" w:gutter="0"/>
          <w:cols w:space="720"/>
        </w:sectPr>
      </w:pPr>
    </w:p>
    <w:p w14:paraId="2CA26D02" w14:textId="77777777" w:rsidR="005F5C5D" w:rsidRPr="00347A56" w:rsidRDefault="00DD0C9F">
      <w:pPr>
        <w:spacing w:before="148"/>
        <w:ind w:left="4252"/>
        <w:rPr>
          <w:b/>
          <w:sz w:val="26"/>
          <w:szCs w:val="26"/>
        </w:rPr>
      </w:pPr>
      <w:bookmarkStart w:id="12" w:name="_bookmark3"/>
      <w:bookmarkEnd w:id="12"/>
      <w:r w:rsidRPr="00347A56">
        <w:rPr>
          <w:b/>
          <w:sz w:val="26"/>
          <w:szCs w:val="26"/>
        </w:rPr>
        <w:t>A.</w:t>
      </w:r>
      <w:r w:rsidRPr="00347A56">
        <w:rPr>
          <w:b/>
          <w:spacing w:val="1"/>
          <w:sz w:val="26"/>
          <w:szCs w:val="26"/>
        </w:rPr>
        <w:t xml:space="preserve"> </w:t>
      </w:r>
      <w:r w:rsidRPr="00347A56">
        <w:rPr>
          <w:b/>
          <w:sz w:val="26"/>
          <w:szCs w:val="26"/>
        </w:rPr>
        <w:t>General</w:t>
      </w:r>
    </w:p>
    <w:p w14:paraId="5E79BDA9" w14:textId="77777777" w:rsidR="00C74938" w:rsidRPr="00347A56" w:rsidRDefault="00C74938" w:rsidP="00C74938">
      <w:pPr>
        <w:pStyle w:val="Heading1"/>
        <w:tabs>
          <w:tab w:val="left" w:pos="939"/>
          <w:tab w:val="left" w:pos="940"/>
        </w:tabs>
        <w:ind w:left="0" w:firstLine="0"/>
        <w:rPr>
          <w:sz w:val="24"/>
          <w:szCs w:val="24"/>
        </w:rPr>
      </w:pPr>
    </w:p>
    <w:p w14:paraId="1B374CCF" w14:textId="01F2E64D" w:rsidR="00C74938" w:rsidRPr="00347A56" w:rsidRDefault="00C74938" w:rsidP="00C74938">
      <w:pPr>
        <w:pStyle w:val="Heading1"/>
        <w:tabs>
          <w:tab w:val="left" w:pos="939"/>
          <w:tab w:val="left" w:pos="940"/>
        </w:tabs>
        <w:ind w:left="0" w:firstLine="0"/>
        <w:rPr>
          <w:sz w:val="24"/>
          <w:szCs w:val="24"/>
        </w:rPr>
      </w:pPr>
      <w:r w:rsidRPr="00347A56">
        <w:rPr>
          <w:sz w:val="24"/>
          <w:szCs w:val="24"/>
        </w:rPr>
        <w:t>Background:</w:t>
      </w:r>
    </w:p>
    <w:p w14:paraId="2FF28D60" w14:textId="072673FF" w:rsidR="00C74938" w:rsidRPr="00347A56" w:rsidRDefault="00C74938" w:rsidP="00C74938">
      <w:pPr>
        <w:pStyle w:val="Heading1"/>
        <w:tabs>
          <w:tab w:val="left" w:pos="939"/>
          <w:tab w:val="left" w:pos="940"/>
        </w:tabs>
        <w:rPr>
          <w:sz w:val="24"/>
          <w:szCs w:val="24"/>
        </w:rPr>
      </w:pPr>
    </w:p>
    <w:p w14:paraId="48BC40D8" w14:textId="3B4B6540" w:rsidR="00C74938" w:rsidRPr="00347A56" w:rsidRDefault="00C74938" w:rsidP="00843E2F">
      <w:pPr>
        <w:spacing w:before="48" w:line="276" w:lineRule="auto"/>
        <w:ind w:right="1453"/>
        <w:jc w:val="both"/>
        <w:rPr>
          <w:rFonts w:eastAsia="Calibri"/>
          <w:sz w:val="24"/>
          <w:szCs w:val="24"/>
        </w:rPr>
      </w:pPr>
      <w:r w:rsidRPr="00347A56">
        <w:rPr>
          <w:rFonts w:eastAsia="Calibri"/>
          <w:sz w:val="24"/>
          <w:szCs w:val="24"/>
        </w:rPr>
        <w:t>Karnataka Cooperative Milk Producers' Federation Limited (KMF) &amp; Milk Unions intend to avail</w:t>
      </w:r>
      <w:r w:rsidRPr="00347A56">
        <w:rPr>
          <w:rFonts w:eastAsia="Calibri"/>
          <w:spacing w:val="1"/>
          <w:sz w:val="24"/>
          <w:szCs w:val="24"/>
        </w:rPr>
        <w:t xml:space="preserve"> </w:t>
      </w:r>
      <w:r w:rsidRPr="00347A56">
        <w:rPr>
          <w:rFonts w:eastAsia="Calibri"/>
          <w:sz w:val="24"/>
          <w:szCs w:val="24"/>
        </w:rPr>
        <w:t>supply of electric</w:t>
      </w:r>
      <w:r w:rsidRPr="00347A56">
        <w:rPr>
          <w:rFonts w:eastAsia="Calibri"/>
          <w:color w:val="000000" w:themeColor="text1"/>
          <w:sz w:val="24"/>
          <w:szCs w:val="24"/>
        </w:rPr>
        <w:t xml:space="preserve">ity from renewable sources through open access </w:t>
      </w:r>
      <w:r w:rsidR="00AF5846" w:rsidRPr="00347A56">
        <w:rPr>
          <w:rFonts w:eastAsia="Calibri"/>
          <w:color w:val="000000" w:themeColor="text1"/>
          <w:sz w:val="24"/>
          <w:szCs w:val="24"/>
        </w:rPr>
        <w:t xml:space="preserve">through Group captive generation </w:t>
      </w:r>
      <w:r w:rsidRPr="00347A56">
        <w:rPr>
          <w:rFonts w:eastAsia="Calibri"/>
          <w:color w:val="000000" w:themeColor="text1"/>
          <w:sz w:val="24"/>
          <w:szCs w:val="24"/>
        </w:rPr>
        <w:t>mode</w:t>
      </w:r>
      <w:r w:rsidRPr="00347A56">
        <w:rPr>
          <w:rFonts w:eastAsia="Calibri"/>
          <w:color w:val="FF0000"/>
          <w:sz w:val="24"/>
          <w:szCs w:val="24"/>
        </w:rPr>
        <w:t xml:space="preserve"> </w:t>
      </w:r>
      <w:r w:rsidRPr="00347A56">
        <w:rPr>
          <w:rFonts w:eastAsia="Calibri"/>
          <w:sz w:val="24"/>
          <w:szCs w:val="24"/>
        </w:rPr>
        <w:t>in Karnataka for a majority</w:t>
      </w:r>
      <w:r w:rsidRPr="00347A56">
        <w:rPr>
          <w:rFonts w:eastAsia="Calibri"/>
          <w:spacing w:val="-47"/>
          <w:sz w:val="24"/>
          <w:szCs w:val="24"/>
        </w:rPr>
        <w:t xml:space="preserve"> </w:t>
      </w:r>
      <w:r w:rsidRPr="00347A56">
        <w:rPr>
          <w:rFonts w:eastAsia="Calibri"/>
          <w:sz w:val="24"/>
          <w:szCs w:val="24"/>
        </w:rPr>
        <w:t>of</w:t>
      </w:r>
      <w:r w:rsidRPr="00347A56">
        <w:rPr>
          <w:rFonts w:eastAsia="Calibri"/>
          <w:spacing w:val="-1"/>
          <w:sz w:val="24"/>
          <w:szCs w:val="24"/>
        </w:rPr>
        <w:t xml:space="preserve"> </w:t>
      </w:r>
      <w:r w:rsidRPr="00347A56">
        <w:rPr>
          <w:rFonts w:eastAsia="Calibri"/>
          <w:sz w:val="24"/>
          <w:szCs w:val="24"/>
        </w:rPr>
        <w:t>the</w:t>
      </w:r>
      <w:r w:rsidRPr="00347A56">
        <w:rPr>
          <w:rFonts w:eastAsia="Calibri"/>
          <w:spacing w:val="-2"/>
          <w:sz w:val="24"/>
          <w:szCs w:val="24"/>
        </w:rPr>
        <w:t xml:space="preserve"> </w:t>
      </w:r>
      <w:r w:rsidRPr="00347A56">
        <w:rPr>
          <w:rFonts w:eastAsia="Calibri"/>
          <w:sz w:val="24"/>
          <w:szCs w:val="24"/>
        </w:rPr>
        <w:t>electricity purchased</w:t>
      </w:r>
      <w:r w:rsidRPr="00347A56">
        <w:rPr>
          <w:rFonts w:eastAsia="Calibri"/>
          <w:spacing w:val="-3"/>
          <w:sz w:val="24"/>
          <w:szCs w:val="24"/>
        </w:rPr>
        <w:t xml:space="preserve"> </w:t>
      </w:r>
      <w:r w:rsidRPr="00347A56">
        <w:rPr>
          <w:rFonts w:eastAsia="Calibri"/>
          <w:sz w:val="24"/>
          <w:szCs w:val="24"/>
        </w:rPr>
        <w:t>by KMF</w:t>
      </w:r>
      <w:r w:rsidRPr="00347A56">
        <w:rPr>
          <w:rFonts w:eastAsia="Calibri"/>
          <w:spacing w:val="-1"/>
          <w:sz w:val="24"/>
          <w:szCs w:val="24"/>
        </w:rPr>
        <w:t xml:space="preserve"> </w:t>
      </w:r>
      <w:r w:rsidRPr="00347A56">
        <w:rPr>
          <w:rFonts w:eastAsia="Calibri"/>
          <w:sz w:val="24"/>
          <w:szCs w:val="24"/>
        </w:rPr>
        <w:t>and</w:t>
      </w:r>
      <w:r w:rsidRPr="00347A56">
        <w:rPr>
          <w:rFonts w:eastAsia="Calibri"/>
          <w:spacing w:val="-1"/>
          <w:sz w:val="24"/>
          <w:szCs w:val="24"/>
        </w:rPr>
        <w:t xml:space="preserve"> </w:t>
      </w:r>
      <w:r w:rsidRPr="00347A56">
        <w:rPr>
          <w:rFonts w:eastAsia="Calibri"/>
          <w:sz w:val="24"/>
          <w:szCs w:val="24"/>
        </w:rPr>
        <w:t>its</w:t>
      </w:r>
      <w:r w:rsidRPr="00347A56">
        <w:rPr>
          <w:rFonts w:eastAsia="Calibri"/>
          <w:spacing w:val="-4"/>
          <w:sz w:val="24"/>
          <w:szCs w:val="24"/>
        </w:rPr>
        <w:t xml:space="preserve"> </w:t>
      </w:r>
      <w:r w:rsidRPr="00347A56">
        <w:rPr>
          <w:rFonts w:eastAsia="Calibri"/>
          <w:sz w:val="24"/>
          <w:szCs w:val="24"/>
        </w:rPr>
        <w:t>member</w:t>
      </w:r>
      <w:r w:rsidRPr="00347A56">
        <w:rPr>
          <w:rFonts w:eastAsia="Calibri"/>
          <w:spacing w:val="-2"/>
          <w:sz w:val="24"/>
          <w:szCs w:val="24"/>
        </w:rPr>
        <w:t xml:space="preserve"> </w:t>
      </w:r>
      <w:r w:rsidRPr="00347A56">
        <w:rPr>
          <w:rFonts w:eastAsia="Calibri"/>
          <w:sz w:val="24"/>
          <w:szCs w:val="24"/>
        </w:rPr>
        <w:t>milk</w:t>
      </w:r>
      <w:r w:rsidRPr="00347A56">
        <w:rPr>
          <w:rFonts w:eastAsia="Calibri"/>
          <w:spacing w:val="-1"/>
          <w:sz w:val="24"/>
          <w:szCs w:val="24"/>
        </w:rPr>
        <w:t xml:space="preserve"> </w:t>
      </w:r>
      <w:r w:rsidRPr="00347A56">
        <w:rPr>
          <w:rFonts w:eastAsia="Calibri"/>
          <w:sz w:val="24"/>
          <w:szCs w:val="24"/>
        </w:rPr>
        <w:t>unions.</w:t>
      </w:r>
    </w:p>
    <w:p w14:paraId="35DA2C4A" w14:textId="77777777" w:rsidR="00C74938" w:rsidRPr="00347A56" w:rsidRDefault="00C74938" w:rsidP="00C74938">
      <w:pPr>
        <w:spacing w:line="276" w:lineRule="auto"/>
        <w:ind w:right="1374"/>
        <w:rPr>
          <w:rFonts w:eastAsia="Calibri"/>
          <w:sz w:val="18"/>
          <w:szCs w:val="24"/>
        </w:rPr>
      </w:pPr>
    </w:p>
    <w:p w14:paraId="08D5CC84" w14:textId="7CC8220C" w:rsidR="00C74938" w:rsidRPr="00347A56" w:rsidRDefault="00C74938" w:rsidP="00843E2F">
      <w:pPr>
        <w:spacing w:line="276" w:lineRule="auto"/>
        <w:ind w:right="1374"/>
        <w:jc w:val="both"/>
        <w:rPr>
          <w:rFonts w:eastAsia="Calibri"/>
          <w:sz w:val="24"/>
          <w:szCs w:val="24"/>
        </w:rPr>
      </w:pPr>
      <w:r w:rsidRPr="00347A56">
        <w:rPr>
          <w:rFonts w:eastAsia="Calibri"/>
          <w:sz w:val="24"/>
          <w:szCs w:val="24"/>
        </w:rPr>
        <w:t>Vide Section 42 of the Electricity Act 2003 consumers of Electricity Distribution Utilities are</w:t>
      </w:r>
      <w:r w:rsidRPr="00347A56">
        <w:rPr>
          <w:rFonts w:eastAsia="Calibri"/>
          <w:spacing w:val="1"/>
          <w:sz w:val="24"/>
          <w:szCs w:val="24"/>
        </w:rPr>
        <w:t xml:space="preserve"> </w:t>
      </w:r>
      <w:r w:rsidRPr="00347A56">
        <w:rPr>
          <w:rFonts w:eastAsia="Calibri"/>
          <w:sz w:val="24"/>
          <w:szCs w:val="24"/>
        </w:rPr>
        <w:t>permitted to procure electricity from private generators through the open access mode while</w:t>
      </w:r>
      <w:r w:rsidRPr="00347A56">
        <w:rPr>
          <w:rFonts w:eastAsia="Calibri"/>
          <w:spacing w:val="1"/>
          <w:sz w:val="24"/>
          <w:szCs w:val="24"/>
        </w:rPr>
        <w:t xml:space="preserve"> </w:t>
      </w:r>
      <w:r w:rsidRPr="00347A56">
        <w:rPr>
          <w:rFonts w:eastAsia="Calibri"/>
          <w:sz w:val="24"/>
          <w:szCs w:val="24"/>
        </w:rPr>
        <w:t>utilizing the infrastructure of Electricity Transmission &amp; Electricity Supply Companies through paying</w:t>
      </w:r>
      <w:r w:rsidRPr="00347A56">
        <w:rPr>
          <w:rFonts w:eastAsia="Calibri"/>
          <w:spacing w:val="-47"/>
          <w:sz w:val="24"/>
          <w:szCs w:val="24"/>
        </w:rPr>
        <w:t xml:space="preserve"> </w:t>
      </w:r>
      <w:r w:rsidRPr="00347A56">
        <w:rPr>
          <w:rFonts w:eastAsia="Calibri"/>
          <w:sz w:val="24"/>
          <w:szCs w:val="24"/>
        </w:rPr>
        <w:t>charges as notified,</w:t>
      </w:r>
      <w:r w:rsidRPr="00347A56">
        <w:rPr>
          <w:rFonts w:eastAsia="Calibri"/>
          <w:spacing w:val="-3"/>
          <w:sz w:val="24"/>
          <w:szCs w:val="24"/>
        </w:rPr>
        <w:t xml:space="preserve"> </w:t>
      </w:r>
      <w:r w:rsidRPr="00347A56">
        <w:rPr>
          <w:rFonts w:eastAsia="Calibri"/>
          <w:sz w:val="24"/>
          <w:szCs w:val="24"/>
        </w:rPr>
        <w:t>from</w:t>
      </w:r>
      <w:r w:rsidRPr="00347A56">
        <w:rPr>
          <w:rFonts w:eastAsia="Calibri"/>
          <w:spacing w:val="-2"/>
          <w:sz w:val="24"/>
          <w:szCs w:val="24"/>
        </w:rPr>
        <w:t xml:space="preserve"> </w:t>
      </w:r>
      <w:r w:rsidRPr="00347A56">
        <w:rPr>
          <w:rFonts w:eastAsia="Calibri"/>
          <w:sz w:val="24"/>
          <w:szCs w:val="24"/>
        </w:rPr>
        <w:t>time</w:t>
      </w:r>
      <w:r w:rsidRPr="00347A56">
        <w:rPr>
          <w:rFonts w:eastAsia="Calibri"/>
          <w:spacing w:val="-2"/>
          <w:sz w:val="24"/>
          <w:szCs w:val="24"/>
        </w:rPr>
        <w:t xml:space="preserve"> </w:t>
      </w:r>
      <w:r w:rsidRPr="00347A56">
        <w:rPr>
          <w:rFonts w:eastAsia="Calibri"/>
          <w:sz w:val="24"/>
          <w:szCs w:val="24"/>
        </w:rPr>
        <w:t>to</w:t>
      </w:r>
      <w:r w:rsidRPr="00347A56">
        <w:rPr>
          <w:rFonts w:eastAsia="Calibri"/>
          <w:spacing w:val="-1"/>
          <w:sz w:val="24"/>
          <w:szCs w:val="24"/>
        </w:rPr>
        <w:t xml:space="preserve"> </w:t>
      </w:r>
      <w:r w:rsidRPr="00347A56">
        <w:rPr>
          <w:rFonts w:eastAsia="Calibri"/>
          <w:sz w:val="24"/>
          <w:szCs w:val="24"/>
        </w:rPr>
        <w:t>time,</w:t>
      </w:r>
      <w:r w:rsidRPr="00347A56">
        <w:rPr>
          <w:rFonts w:eastAsia="Calibri"/>
          <w:spacing w:val="1"/>
          <w:sz w:val="24"/>
          <w:szCs w:val="24"/>
        </w:rPr>
        <w:t xml:space="preserve"> </w:t>
      </w:r>
      <w:r w:rsidRPr="00347A56">
        <w:rPr>
          <w:rFonts w:eastAsia="Calibri"/>
          <w:sz w:val="24"/>
          <w:szCs w:val="24"/>
        </w:rPr>
        <w:t>by Electricity</w:t>
      </w:r>
      <w:r w:rsidRPr="00347A56">
        <w:rPr>
          <w:rFonts w:eastAsia="Calibri"/>
          <w:spacing w:val="-1"/>
          <w:sz w:val="24"/>
          <w:szCs w:val="24"/>
        </w:rPr>
        <w:t xml:space="preserve"> </w:t>
      </w:r>
      <w:r w:rsidRPr="00347A56">
        <w:rPr>
          <w:rFonts w:eastAsia="Calibri"/>
          <w:sz w:val="24"/>
          <w:szCs w:val="24"/>
        </w:rPr>
        <w:t>Regulatory</w:t>
      </w:r>
      <w:r w:rsidRPr="00347A56">
        <w:rPr>
          <w:rFonts w:eastAsia="Calibri"/>
          <w:spacing w:val="-1"/>
          <w:sz w:val="24"/>
          <w:szCs w:val="24"/>
        </w:rPr>
        <w:t xml:space="preserve"> </w:t>
      </w:r>
      <w:r w:rsidRPr="00347A56">
        <w:rPr>
          <w:rFonts w:eastAsia="Calibri"/>
          <w:sz w:val="24"/>
          <w:szCs w:val="24"/>
        </w:rPr>
        <w:t>Commission.</w:t>
      </w:r>
      <w:r w:rsidR="00EA210B" w:rsidRPr="00347A56">
        <w:rPr>
          <w:rFonts w:eastAsia="Calibri"/>
          <w:sz w:val="24"/>
          <w:szCs w:val="24"/>
        </w:rPr>
        <w:t xml:space="preserve"> The </w:t>
      </w:r>
      <w:r w:rsidR="0077707E" w:rsidRPr="00347A56">
        <w:rPr>
          <w:rFonts w:eastAsia="Calibri"/>
          <w:sz w:val="24"/>
          <w:szCs w:val="24"/>
        </w:rPr>
        <w:t xml:space="preserve">Funding of the </w:t>
      </w:r>
      <w:r w:rsidR="00EA210B" w:rsidRPr="00347A56">
        <w:rPr>
          <w:rFonts w:eastAsia="Calibri"/>
          <w:sz w:val="24"/>
          <w:szCs w:val="24"/>
        </w:rPr>
        <w:t>Solar Group Captive Power Project on Open Access basis is envisaged as given below:</w:t>
      </w:r>
    </w:p>
    <w:p w14:paraId="2B2990DE" w14:textId="77777777" w:rsidR="00843E2F" w:rsidRPr="005B1832" w:rsidRDefault="00843E2F" w:rsidP="00C74938">
      <w:pPr>
        <w:spacing w:line="276" w:lineRule="auto"/>
        <w:ind w:right="1374"/>
        <w:rPr>
          <w:rFonts w:eastAsia="Calibri"/>
          <w:sz w:val="10"/>
          <w:szCs w:val="24"/>
        </w:rPr>
      </w:pPr>
    </w:p>
    <w:p w14:paraId="67D9DDA2" w14:textId="74A76A83" w:rsidR="00EA210B" w:rsidRPr="00347A56" w:rsidRDefault="00843E2F" w:rsidP="00C74938">
      <w:pPr>
        <w:spacing w:line="276" w:lineRule="auto"/>
        <w:ind w:right="1374"/>
        <w:rPr>
          <w:rFonts w:eastAsia="Calibri"/>
          <w:b/>
          <w:sz w:val="26"/>
          <w:szCs w:val="24"/>
          <w:u w:val="single"/>
        </w:rPr>
      </w:pPr>
      <w:r w:rsidRPr="00347A56">
        <w:rPr>
          <w:rFonts w:eastAsia="Calibri"/>
          <w:b/>
          <w:sz w:val="26"/>
          <w:szCs w:val="24"/>
          <w:u w:val="single"/>
        </w:rPr>
        <w:t xml:space="preserve">Assumptions: </w:t>
      </w:r>
    </w:p>
    <w:tbl>
      <w:tblPr>
        <w:tblW w:w="9140" w:type="dxa"/>
        <w:tblInd w:w="118" w:type="dxa"/>
        <w:tblLook w:val="04A0" w:firstRow="1" w:lastRow="0" w:firstColumn="1" w:lastColumn="0" w:noHBand="0" w:noVBand="1"/>
      </w:tblPr>
      <w:tblGrid>
        <w:gridCol w:w="720"/>
        <w:gridCol w:w="5060"/>
        <w:gridCol w:w="2000"/>
        <w:gridCol w:w="1360"/>
      </w:tblGrid>
      <w:tr w:rsidR="007E31F0" w:rsidRPr="00347A56" w14:paraId="6DA7767F" w14:textId="77777777" w:rsidTr="007E31F0">
        <w:trPr>
          <w:trHeight w:val="320"/>
        </w:trPr>
        <w:tc>
          <w:tcPr>
            <w:tcW w:w="72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2417F035" w14:textId="77777777" w:rsidR="007E31F0" w:rsidRPr="00347A56" w:rsidRDefault="007E31F0" w:rsidP="007E31F0">
            <w:pPr>
              <w:widowControl/>
              <w:autoSpaceDE/>
              <w:autoSpaceDN/>
              <w:rPr>
                <w:b/>
                <w:bCs/>
                <w:color w:val="000000"/>
                <w:sz w:val="24"/>
                <w:szCs w:val="24"/>
              </w:rPr>
            </w:pPr>
            <w:r w:rsidRPr="00347A56">
              <w:rPr>
                <w:b/>
                <w:bCs/>
                <w:color w:val="000000"/>
                <w:sz w:val="24"/>
                <w:szCs w:val="24"/>
              </w:rPr>
              <w:t>Sl. No.</w:t>
            </w:r>
          </w:p>
        </w:tc>
        <w:tc>
          <w:tcPr>
            <w:tcW w:w="5060" w:type="dxa"/>
            <w:tcBorders>
              <w:top w:val="single" w:sz="8" w:space="0" w:color="000000"/>
              <w:left w:val="nil"/>
              <w:bottom w:val="single" w:sz="8" w:space="0" w:color="000000"/>
              <w:right w:val="single" w:sz="8" w:space="0" w:color="000000"/>
            </w:tcBorders>
            <w:shd w:val="clear" w:color="auto" w:fill="auto"/>
            <w:vAlign w:val="center"/>
            <w:hideMark/>
          </w:tcPr>
          <w:p w14:paraId="4566F673" w14:textId="77777777" w:rsidR="007E31F0" w:rsidRPr="00347A56" w:rsidRDefault="007E31F0" w:rsidP="007E31F0">
            <w:pPr>
              <w:widowControl/>
              <w:autoSpaceDE/>
              <w:autoSpaceDN/>
              <w:rPr>
                <w:b/>
                <w:bCs/>
                <w:color w:val="000000"/>
                <w:sz w:val="24"/>
                <w:szCs w:val="24"/>
              </w:rPr>
            </w:pPr>
            <w:r w:rsidRPr="00347A56">
              <w:rPr>
                <w:b/>
                <w:bCs/>
                <w:color w:val="000000"/>
                <w:sz w:val="24"/>
                <w:szCs w:val="24"/>
              </w:rPr>
              <w:t>Parameter</w:t>
            </w:r>
          </w:p>
        </w:tc>
        <w:tc>
          <w:tcPr>
            <w:tcW w:w="2000" w:type="dxa"/>
            <w:tcBorders>
              <w:top w:val="single" w:sz="8" w:space="0" w:color="000000"/>
              <w:left w:val="nil"/>
              <w:bottom w:val="single" w:sz="8" w:space="0" w:color="000000"/>
              <w:right w:val="single" w:sz="8" w:space="0" w:color="000000"/>
            </w:tcBorders>
            <w:shd w:val="clear" w:color="auto" w:fill="auto"/>
            <w:vAlign w:val="center"/>
            <w:hideMark/>
          </w:tcPr>
          <w:p w14:paraId="1A096169" w14:textId="77777777" w:rsidR="007E31F0" w:rsidRPr="00347A56" w:rsidRDefault="007E31F0" w:rsidP="007E31F0">
            <w:pPr>
              <w:widowControl/>
              <w:autoSpaceDE/>
              <w:autoSpaceDN/>
              <w:rPr>
                <w:b/>
                <w:bCs/>
                <w:color w:val="000000"/>
                <w:sz w:val="24"/>
                <w:szCs w:val="24"/>
              </w:rPr>
            </w:pPr>
            <w:r w:rsidRPr="00347A56">
              <w:rPr>
                <w:b/>
                <w:bCs/>
                <w:color w:val="000000"/>
                <w:sz w:val="24"/>
                <w:szCs w:val="24"/>
              </w:rPr>
              <w:t>Unit</w:t>
            </w:r>
          </w:p>
        </w:tc>
        <w:tc>
          <w:tcPr>
            <w:tcW w:w="1360" w:type="dxa"/>
            <w:tcBorders>
              <w:top w:val="single" w:sz="8" w:space="0" w:color="000000"/>
              <w:left w:val="nil"/>
              <w:bottom w:val="single" w:sz="8" w:space="0" w:color="000000"/>
              <w:right w:val="single" w:sz="8" w:space="0" w:color="000000"/>
            </w:tcBorders>
            <w:shd w:val="clear" w:color="auto" w:fill="auto"/>
            <w:vAlign w:val="center"/>
            <w:hideMark/>
          </w:tcPr>
          <w:p w14:paraId="74EAC57E" w14:textId="77777777" w:rsidR="007E31F0" w:rsidRPr="00347A56" w:rsidRDefault="007E31F0" w:rsidP="007E31F0">
            <w:pPr>
              <w:widowControl/>
              <w:autoSpaceDE/>
              <w:autoSpaceDN/>
              <w:rPr>
                <w:b/>
                <w:bCs/>
                <w:color w:val="000000"/>
                <w:sz w:val="24"/>
                <w:szCs w:val="24"/>
              </w:rPr>
            </w:pPr>
            <w:r w:rsidRPr="00347A56">
              <w:rPr>
                <w:b/>
                <w:bCs/>
                <w:color w:val="000000"/>
                <w:sz w:val="24"/>
                <w:szCs w:val="24"/>
              </w:rPr>
              <w:t>Amount</w:t>
            </w:r>
          </w:p>
        </w:tc>
      </w:tr>
      <w:tr w:rsidR="007E31F0" w:rsidRPr="00347A56" w14:paraId="551705BC" w14:textId="77777777" w:rsidTr="007E31F0">
        <w:trPr>
          <w:trHeight w:val="51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4C79CC90" w14:textId="77777777" w:rsidR="007E31F0" w:rsidRPr="00347A56" w:rsidRDefault="007E31F0" w:rsidP="007E31F0">
            <w:pPr>
              <w:widowControl/>
              <w:autoSpaceDE/>
              <w:autoSpaceDN/>
              <w:jc w:val="right"/>
              <w:rPr>
                <w:color w:val="000000"/>
                <w:sz w:val="24"/>
                <w:szCs w:val="24"/>
              </w:rPr>
            </w:pPr>
            <w:r w:rsidRPr="00347A56">
              <w:rPr>
                <w:color w:val="000000"/>
                <w:sz w:val="24"/>
                <w:szCs w:val="24"/>
              </w:rPr>
              <w:t>1</w:t>
            </w:r>
          </w:p>
        </w:tc>
        <w:tc>
          <w:tcPr>
            <w:tcW w:w="5060" w:type="dxa"/>
            <w:tcBorders>
              <w:top w:val="nil"/>
              <w:left w:val="nil"/>
              <w:bottom w:val="single" w:sz="8" w:space="0" w:color="000000"/>
              <w:right w:val="single" w:sz="8" w:space="0" w:color="000000"/>
            </w:tcBorders>
            <w:shd w:val="clear" w:color="auto" w:fill="auto"/>
            <w:vAlign w:val="center"/>
            <w:hideMark/>
          </w:tcPr>
          <w:p w14:paraId="77A995D6" w14:textId="1BB1BB77" w:rsidR="007E31F0" w:rsidRPr="00347A56" w:rsidRDefault="007E31F0" w:rsidP="007E31F0">
            <w:pPr>
              <w:widowControl/>
              <w:autoSpaceDE/>
              <w:autoSpaceDN/>
              <w:rPr>
                <w:color w:val="000000"/>
                <w:sz w:val="24"/>
                <w:szCs w:val="24"/>
              </w:rPr>
            </w:pPr>
            <w:r w:rsidRPr="00347A56">
              <w:rPr>
                <w:color w:val="000000"/>
                <w:sz w:val="24"/>
                <w:szCs w:val="24"/>
              </w:rPr>
              <w:t>Cost for Solar Installations</w:t>
            </w:r>
          </w:p>
        </w:tc>
        <w:tc>
          <w:tcPr>
            <w:tcW w:w="2000" w:type="dxa"/>
            <w:tcBorders>
              <w:top w:val="nil"/>
              <w:left w:val="nil"/>
              <w:bottom w:val="single" w:sz="8" w:space="0" w:color="000000"/>
              <w:right w:val="single" w:sz="8" w:space="0" w:color="000000"/>
            </w:tcBorders>
            <w:shd w:val="clear" w:color="auto" w:fill="auto"/>
            <w:vAlign w:val="center"/>
            <w:hideMark/>
          </w:tcPr>
          <w:p w14:paraId="3FE637AA" w14:textId="77777777" w:rsidR="007E31F0" w:rsidRPr="00347A56" w:rsidRDefault="007E31F0" w:rsidP="007E31F0">
            <w:pPr>
              <w:widowControl/>
              <w:autoSpaceDE/>
              <w:autoSpaceDN/>
              <w:rPr>
                <w:color w:val="000000"/>
                <w:sz w:val="24"/>
                <w:szCs w:val="24"/>
              </w:rPr>
            </w:pPr>
            <w:r w:rsidRPr="00347A56">
              <w:rPr>
                <w:color w:val="000000"/>
                <w:sz w:val="24"/>
                <w:szCs w:val="24"/>
              </w:rPr>
              <w:t>Rs. Crores/MW</w:t>
            </w:r>
          </w:p>
        </w:tc>
        <w:tc>
          <w:tcPr>
            <w:tcW w:w="1360" w:type="dxa"/>
            <w:tcBorders>
              <w:top w:val="nil"/>
              <w:left w:val="nil"/>
              <w:bottom w:val="single" w:sz="8" w:space="0" w:color="000000"/>
              <w:right w:val="single" w:sz="8" w:space="0" w:color="000000"/>
            </w:tcBorders>
            <w:shd w:val="clear" w:color="auto" w:fill="auto"/>
            <w:vAlign w:val="center"/>
            <w:hideMark/>
          </w:tcPr>
          <w:p w14:paraId="7DF25796" w14:textId="77777777" w:rsidR="007E31F0" w:rsidRPr="00347A56" w:rsidRDefault="007E31F0" w:rsidP="007E31F0">
            <w:pPr>
              <w:widowControl/>
              <w:autoSpaceDE/>
              <w:autoSpaceDN/>
              <w:jc w:val="right"/>
              <w:rPr>
                <w:color w:val="000000"/>
                <w:sz w:val="24"/>
                <w:szCs w:val="24"/>
              </w:rPr>
            </w:pPr>
            <w:r w:rsidRPr="00347A56">
              <w:rPr>
                <w:color w:val="000000"/>
                <w:sz w:val="24"/>
                <w:szCs w:val="24"/>
              </w:rPr>
              <w:t>3.92</w:t>
            </w:r>
          </w:p>
        </w:tc>
      </w:tr>
      <w:tr w:rsidR="007E31F0" w:rsidRPr="00347A56" w14:paraId="355E9A3E" w14:textId="77777777" w:rsidTr="007E31F0">
        <w:trPr>
          <w:trHeight w:val="63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6F43DB08" w14:textId="77777777" w:rsidR="007E31F0" w:rsidRPr="00347A56" w:rsidRDefault="007E31F0" w:rsidP="007E31F0">
            <w:pPr>
              <w:widowControl/>
              <w:autoSpaceDE/>
              <w:autoSpaceDN/>
              <w:jc w:val="right"/>
              <w:rPr>
                <w:color w:val="000000"/>
                <w:sz w:val="24"/>
                <w:szCs w:val="24"/>
              </w:rPr>
            </w:pPr>
            <w:r w:rsidRPr="00347A56">
              <w:rPr>
                <w:color w:val="000000"/>
                <w:sz w:val="24"/>
                <w:szCs w:val="24"/>
              </w:rPr>
              <w:t>2</w:t>
            </w:r>
          </w:p>
        </w:tc>
        <w:tc>
          <w:tcPr>
            <w:tcW w:w="5060" w:type="dxa"/>
            <w:tcBorders>
              <w:top w:val="nil"/>
              <w:left w:val="nil"/>
              <w:bottom w:val="single" w:sz="8" w:space="0" w:color="000000"/>
              <w:right w:val="single" w:sz="8" w:space="0" w:color="000000"/>
            </w:tcBorders>
            <w:shd w:val="clear" w:color="auto" w:fill="auto"/>
            <w:vAlign w:val="center"/>
            <w:hideMark/>
          </w:tcPr>
          <w:p w14:paraId="1936A4AA" w14:textId="77777777" w:rsidR="007E31F0" w:rsidRPr="00347A56" w:rsidRDefault="007E31F0" w:rsidP="007E31F0">
            <w:pPr>
              <w:widowControl/>
              <w:autoSpaceDE/>
              <w:autoSpaceDN/>
              <w:rPr>
                <w:color w:val="000000"/>
                <w:sz w:val="24"/>
                <w:szCs w:val="24"/>
              </w:rPr>
            </w:pPr>
            <w:r w:rsidRPr="00347A56">
              <w:rPr>
                <w:color w:val="000000"/>
                <w:sz w:val="24"/>
                <w:szCs w:val="24"/>
              </w:rPr>
              <w:t xml:space="preserve">Solar Capacity including Transmission Losses &amp; Wheeling &amp; Banking Charges </w:t>
            </w:r>
          </w:p>
        </w:tc>
        <w:tc>
          <w:tcPr>
            <w:tcW w:w="2000" w:type="dxa"/>
            <w:tcBorders>
              <w:top w:val="nil"/>
              <w:left w:val="nil"/>
              <w:bottom w:val="single" w:sz="8" w:space="0" w:color="000000"/>
              <w:right w:val="single" w:sz="8" w:space="0" w:color="000000"/>
            </w:tcBorders>
            <w:shd w:val="clear" w:color="auto" w:fill="auto"/>
            <w:vAlign w:val="center"/>
            <w:hideMark/>
          </w:tcPr>
          <w:p w14:paraId="6057D0D1" w14:textId="77777777" w:rsidR="007E31F0" w:rsidRPr="00347A56" w:rsidRDefault="007E31F0" w:rsidP="007E31F0">
            <w:pPr>
              <w:widowControl/>
              <w:autoSpaceDE/>
              <w:autoSpaceDN/>
              <w:rPr>
                <w:color w:val="000000"/>
                <w:sz w:val="24"/>
                <w:szCs w:val="24"/>
              </w:rPr>
            </w:pPr>
            <w:r w:rsidRPr="00347A56">
              <w:rPr>
                <w:color w:val="000000"/>
                <w:sz w:val="24"/>
                <w:szCs w:val="24"/>
              </w:rPr>
              <w:t>MW</w:t>
            </w:r>
          </w:p>
        </w:tc>
        <w:tc>
          <w:tcPr>
            <w:tcW w:w="1360" w:type="dxa"/>
            <w:tcBorders>
              <w:top w:val="nil"/>
              <w:left w:val="nil"/>
              <w:bottom w:val="single" w:sz="8" w:space="0" w:color="000000"/>
              <w:right w:val="single" w:sz="8" w:space="0" w:color="000000"/>
            </w:tcBorders>
            <w:shd w:val="clear" w:color="auto" w:fill="auto"/>
            <w:vAlign w:val="center"/>
            <w:hideMark/>
          </w:tcPr>
          <w:p w14:paraId="23F2D192" w14:textId="77777777" w:rsidR="007E31F0" w:rsidRPr="00347A56" w:rsidRDefault="007E31F0" w:rsidP="007E31F0">
            <w:pPr>
              <w:widowControl/>
              <w:autoSpaceDE/>
              <w:autoSpaceDN/>
              <w:jc w:val="right"/>
              <w:rPr>
                <w:color w:val="000000"/>
                <w:sz w:val="24"/>
                <w:szCs w:val="24"/>
              </w:rPr>
            </w:pPr>
            <w:r w:rsidRPr="00347A56">
              <w:rPr>
                <w:color w:val="000000"/>
                <w:sz w:val="24"/>
                <w:szCs w:val="24"/>
              </w:rPr>
              <w:t>100</w:t>
            </w:r>
          </w:p>
        </w:tc>
      </w:tr>
      <w:tr w:rsidR="007E31F0" w:rsidRPr="00347A56" w14:paraId="0C810B56" w14:textId="77777777" w:rsidTr="007E31F0">
        <w:trPr>
          <w:trHeight w:val="32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09500BF3" w14:textId="77777777" w:rsidR="007E31F0" w:rsidRPr="00347A56" w:rsidRDefault="007E31F0" w:rsidP="007E31F0">
            <w:pPr>
              <w:widowControl/>
              <w:autoSpaceDE/>
              <w:autoSpaceDN/>
              <w:jc w:val="right"/>
              <w:rPr>
                <w:color w:val="000000"/>
                <w:sz w:val="24"/>
                <w:szCs w:val="24"/>
              </w:rPr>
            </w:pPr>
            <w:r w:rsidRPr="00347A56">
              <w:rPr>
                <w:color w:val="000000"/>
                <w:sz w:val="24"/>
                <w:szCs w:val="24"/>
              </w:rPr>
              <w:t>3</w:t>
            </w:r>
          </w:p>
        </w:tc>
        <w:tc>
          <w:tcPr>
            <w:tcW w:w="5060" w:type="dxa"/>
            <w:tcBorders>
              <w:top w:val="nil"/>
              <w:left w:val="nil"/>
              <w:bottom w:val="single" w:sz="8" w:space="0" w:color="000000"/>
              <w:right w:val="single" w:sz="8" w:space="0" w:color="000000"/>
            </w:tcBorders>
            <w:shd w:val="clear" w:color="auto" w:fill="auto"/>
            <w:vAlign w:val="center"/>
            <w:hideMark/>
          </w:tcPr>
          <w:p w14:paraId="5EE7316F" w14:textId="77777777" w:rsidR="007E31F0" w:rsidRPr="00347A56" w:rsidRDefault="007E31F0" w:rsidP="007E31F0">
            <w:pPr>
              <w:widowControl/>
              <w:autoSpaceDE/>
              <w:autoSpaceDN/>
              <w:rPr>
                <w:color w:val="000000"/>
                <w:sz w:val="24"/>
                <w:szCs w:val="24"/>
              </w:rPr>
            </w:pPr>
            <w:r w:rsidRPr="00347A56">
              <w:rPr>
                <w:color w:val="000000"/>
                <w:sz w:val="24"/>
                <w:szCs w:val="24"/>
              </w:rPr>
              <w:t>Total Project Cost for 100MW</w:t>
            </w:r>
          </w:p>
        </w:tc>
        <w:tc>
          <w:tcPr>
            <w:tcW w:w="2000" w:type="dxa"/>
            <w:tcBorders>
              <w:top w:val="nil"/>
              <w:left w:val="nil"/>
              <w:bottom w:val="single" w:sz="8" w:space="0" w:color="000000"/>
              <w:right w:val="single" w:sz="8" w:space="0" w:color="000000"/>
            </w:tcBorders>
            <w:shd w:val="clear" w:color="auto" w:fill="auto"/>
            <w:vAlign w:val="center"/>
            <w:hideMark/>
          </w:tcPr>
          <w:p w14:paraId="66604617"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166DC73C" w14:textId="77777777" w:rsidR="007E31F0" w:rsidRPr="00347A56" w:rsidRDefault="007E31F0" w:rsidP="007E31F0">
            <w:pPr>
              <w:widowControl/>
              <w:autoSpaceDE/>
              <w:autoSpaceDN/>
              <w:jc w:val="right"/>
              <w:rPr>
                <w:color w:val="000000"/>
                <w:sz w:val="24"/>
                <w:szCs w:val="24"/>
              </w:rPr>
            </w:pPr>
            <w:r w:rsidRPr="00347A56">
              <w:rPr>
                <w:color w:val="000000"/>
                <w:sz w:val="24"/>
                <w:szCs w:val="24"/>
              </w:rPr>
              <w:t>392</w:t>
            </w:r>
          </w:p>
        </w:tc>
      </w:tr>
      <w:tr w:rsidR="007E31F0" w:rsidRPr="00347A56" w14:paraId="3FE77201" w14:textId="77777777" w:rsidTr="007E31F0">
        <w:trPr>
          <w:trHeight w:val="32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4D9CA11B" w14:textId="77777777" w:rsidR="007E31F0" w:rsidRPr="00347A56" w:rsidRDefault="007E31F0" w:rsidP="007E31F0">
            <w:pPr>
              <w:widowControl/>
              <w:autoSpaceDE/>
              <w:autoSpaceDN/>
              <w:jc w:val="right"/>
              <w:rPr>
                <w:color w:val="000000"/>
                <w:sz w:val="24"/>
                <w:szCs w:val="24"/>
              </w:rPr>
            </w:pPr>
            <w:r w:rsidRPr="00347A56">
              <w:rPr>
                <w:color w:val="000000"/>
                <w:sz w:val="24"/>
                <w:szCs w:val="24"/>
              </w:rPr>
              <w:t>4</w:t>
            </w:r>
          </w:p>
        </w:tc>
        <w:tc>
          <w:tcPr>
            <w:tcW w:w="5060" w:type="dxa"/>
            <w:tcBorders>
              <w:top w:val="nil"/>
              <w:left w:val="nil"/>
              <w:bottom w:val="single" w:sz="8" w:space="0" w:color="000000"/>
              <w:right w:val="single" w:sz="8" w:space="0" w:color="000000"/>
            </w:tcBorders>
            <w:shd w:val="clear" w:color="auto" w:fill="auto"/>
            <w:vAlign w:val="center"/>
            <w:hideMark/>
          </w:tcPr>
          <w:p w14:paraId="0CDD71DD" w14:textId="77777777" w:rsidR="007E31F0" w:rsidRPr="00347A56" w:rsidRDefault="007E31F0" w:rsidP="007E31F0">
            <w:pPr>
              <w:widowControl/>
              <w:autoSpaceDE/>
              <w:autoSpaceDN/>
              <w:rPr>
                <w:color w:val="000000"/>
                <w:sz w:val="24"/>
                <w:szCs w:val="24"/>
              </w:rPr>
            </w:pPr>
            <w:r w:rsidRPr="00347A56">
              <w:rPr>
                <w:color w:val="000000"/>
                <w:sz w:val="24"/>
                <w:szCs w:val="24"/>
              </w:rPr>
              <w:t>Equity Investment Required</w:t>
            </w:r>
          </w:p>
        </w:tc>
        <w:tc>
          <w:tcPr>
            <w:tcW w:w="2000" w:type="dxa"/>
            <w:tcBorders>
              <w:top w:val="nil"/>
              <w:left w:val="nil"/>
              <w:bottom w:val="single" w:sz="8" w:space="0" w:color="000000"/>
              <w:right w:val="single" w:sz="8" w:space="0" w:color="000000"/>
            </w:tcBorders>
            <w:shd w:val="clear" w:color="auto" w:fill="auto"/>
            <w:vAlign w:val="center"/>
            <w:hideMark/>
          </w:tcPr>
          <w:p w14:paraId="2665D1BA"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2B2B8704" w14:textId="77777777" w:rsidR="007E31F0" w:rsidRPr="00347A56" w:rsidRDefault="007E31F0" w:rsidP="007E31F0">
            <w:pPr>
              <w:widowControl/>
              <w:autoSpaceDE/>
              <w:autoSpaceDN/>
              <w:jc w:val="right"/>
              <w:rPr>
                <w:color w:val="000000"/>
                <w:sz w:val="24"/>
                <w:szCs w:val="24"/>
              </w:rPr>
            </w:pPr>
            <w:r w:rsidRPr="00347A56">
              <w:rPr>
                <w:color w:val="000000"/>
                <w:sz w:val="24"/>
                <w:szCs w:val="24"/>
              </w:rPr>
              <w:t>117.6</w:t>
            </w:r>
          </w:p>
        </w:tc>
      </w:tr>
      <w:tr w:rsidR="007E31F0" w:rsidRPr="00347A56" w14:paraId="07E217DC" w14:textId="77777777" w:rsidTr="007E31F0">
        <w:trPr>
          <w:trHeight w:val="32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2D0D6A21" w14:textId="77777777" w:rsidR="007E31F0" w:rsidRPr="00347A56" w:rsidRDefault="007E31F0" w:rsidP="007E31F0">
            <w:pPr>
              <w:widowControl/>
              <w:autoSpaceDE/>
              <w:autoSpaceDN/>
              <w:jc w:val="right"/>
              <w:rPr>
                <w:color w:val="000000"/>
                <w:sz w:val="24"/>
                <w:szCs w:val="24"/>
              </w:rPr>
            </w:pPr>
            <w:r w:rsidRPr="00347A56">
              <w:rPr>
                <w:color w:val="000000"/>
                <w:sz w:val="24"/>
                <w:szCs w:val="24"/>
              </w:rPr>
              <w:t>5</w:t>
            </w:r>
          </w:p>
        </w:tc>
        <w:tc>
          <w:tcPr>
            <w:tcW w:w="5060" w:type="dxa"/>
            <w:tcBorders>
              <w:top w:val="nil"/>
              <w:left w:val="nil"/>
              <w:bottom w:val="single" w:sz="8" w:space="0" w:color="000000"/>
              <w:right w:val="single" w:sz="8" w:space="0" w:color="000000"/>
            </w:tcBorders>
            <w:shd w:val="clear" w:color="auto" w:fill="auto"/>
            <w:vAlign w:val="center"/>
            <w:hideMark/>
          </w:tcPr>
          <w:p w14:paraId="76AD3EB0" w14:textId="77777777" w:rsidR="007E31F0" w:rsidRPr="00347A56" w:rsidRDefault="007E31F0" w:rsidP="007E31F0">
            <w:pPr>
              <w:widowControl/>
              <w:autoSpaceDE/>
              <w:autoSpaceDN/>
              <w:rPr>
                <w:color w:val="000000"/>
                <w:sz w:val="24"/>
                <w:szCs w:val="24"/>
              </w:rPr>
            </w:pPr>
            <w:r w:rsidRPr="00347A56">
              <w:rPr>
                <w:color w:val="000000"/>
                <w:sz w:val="24"/>
                <w:szCs w:val="24"/>
              </w:rPr>
              <w:t>Debt Required</w:t>
            </w:r>
          </w:p>
        </w:tc>
        <w:tc>
          <w:tcPr>
            <w:tcW w:w="2000" w:type="dxa"/>
            <w:tcBorders>
              <w:top w:val="nil"/>
              <w:left w:val="nil"/>
              <w:bottom w:val="single" w:sz="8" w:space="0" w:color="000000"/>
              <w:right w:val="single" w:sz="8" w:space="0" w:color="000000"/>
            </w:tcBorders>
            <w:shd w:val="clear" w:color="auto" w:fill="auto"/>
            <w:vAlign w:val="center"/>
            <w:hideMark/>
          </w:tcPr>
          <w:p w14:paraId="6F4AE9CF"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27F89E6A" w14:textId="77777777" w:rsidR="007E31F0" w:rsidRPr="00347A56" w:rsidRDefault="007E31F0" w:rsidP="007E31F0">
            <w:pPr>
              <w:widowControl/>
              <w:autoSpaceDE/>
              <w:autoSpaceDN/>
              <w:jc w:val="right"/>
              <w:rPr>
                <w:color w:val="000000"/>
                <w:sz w:val="24"/>
                <w:szCs w:val="24"/>
              </w:rPr>
            </w:pPr>
            <w:r w:rsidRPr="00347A56">
              <w:rPr>
                <w:color w:val="000000"/>
                <w:sz w:val="24"/>
                <w:szCs w:val="24"/>
              </w:rPr>
              <w:t>274.4</w:t>
            </w:r>
          </w:p>
        </w:tc>
      </w:tr>
      <w:tr w:rsidR="007E31F0" w:rsidRPr="00347A56" w14:paraId="14808680" w14:textId="77777777" w:rsidTr="007E31F0">
        <w:trPr>
          <w:trHeight w:val="94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07BA141D" w14:textId="77777777" w:rsidR="007E31F0" w:rsidRPr="00347A56" w:rsidRDefault="007E31F0" w:rsidP="007E31F0">
            <w:pPr>
              <w:widowControl/>
              <w:autoSpaceDE/>
              <w:autoSpaceDN/>
              <w:jc w:val="right"/>
              <w:rPr>
                <w:color w:val="000000"/>
                <w:sz w:val="24"/>
                <w:szCs w:val="24"/>
              </w:rPr>
            </w:pPr>
            <w:r w:rsidRPr="00347A56">
              <w:rPr>
                <w:color w:val="000000"/>
                <w:sz w:val="24"/>
                <w:szCs w:val="24"/>
              </w:rPr>
              <w:t>6</w:t>
            </w:r>
          </w:p>
        </w:tc>
        <w:tc>
          <w:tcPr>
            <w:tcW w:w="5060" w:type="dxa"/>
            <w:tcBorders>
              <w:top w:val="nil"/>
              <w:left w:val="nil"/>
              <w:bottom w:val="single" w:sz="8" w:space="0" w:color="000000"/>
              <w:right w:val="single" w:sz="8" w:space="0" w:color="000000"/>
            </w:tcBorders>
            <w:shd w:val="clear" w:color="auto" w:fill="auto"/>
            <w:vAlign w:val="center"/>
            <w:hideMark/>
          </w:tcPr>
          <w:p w14:paraId="08A25110" w14:textId="2537FF11" w:rsidR="007E31F0" w:rsidRPr="00347A56" w:rsidRDefault="007E31F0" w:rsidP="007E31F0">
            <w:pPr>
              <w:widowControl/>
              <w:autoSpaceDE/>
              <w:autoSpaceDN/>
              <w:rPr>
                <w:color w:val="000000"/>
                <w:sz w:val="24"/>
                <w:szCs w:val="24"/>
              </w:rPr>
            </w:pPr>
            <w:r w:rsidRPr="00347A56">
              <w:rPr>
                <w:color w:val="000000"/>
                <w:sz w:val="24"/>
                <w:szCs w:val="24"/>
              </w:rPr>
              <w:t xml:space="preserve">Equity Investment Required by KMF and its Milk Unions (26% of the Equity ownership as </w:t>
            </w:r>
            <w:r w:rsidR="006371FE" w:rsidRPr="00347A56">
              <w:rPr>
                <w:color w:val="000000"/>
                <w:sz w:val="24"/>
                <w:szCs w:val="24"/>
              </w:rPr>
              <w:t>required by</w:t>
            </w:r>
            <w:r w:rsidRPr="00347A56">
              <w:rPr>
                <w:color w:val="000000"/>
                <w:sz w:val="24"/>
                <w:szCs w:val="24"/>
              </w:rPr>
              <w:t xml:space="preserve"> the Project as per Electricity Rules 2005)</w:t>
            </w:r>
          </w:p>
        </w:tc>
        <w:tc>
          <w:tcPr>
            <w:tcW w:w="2000" w:type="dxa"/>
            <w:tcBorders>
              <w:top w:val="nil"/>
              <w:left w:val="nil"/>
              <w:bottom w:val="single" w:sz="8" w:space="0" w:color="000000"/>
              <w:right w:val="single" w:sz="8" w:space="0" w:color="000000"/>
            </w:tcBorders>
            <w:shd w:val="clear" w:color="auto" w:fill="auto"/>
            <w:vAlign w:val="center"/>
            <w:hideMark/>
          </w:tcPr>
          <w:p w14:paraId="560C92F3"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3B6E60B3" w14:textId="77777777" w:rsidR="007E31F0" w:rsidRPr="00347A56" w:rsidRDefault="007E31F0" w:rsidP="007E31F0">
            <w:pPr>
              <w:widowControl/>
              <w:autoSpaceDE/>
              <w:autoSpaceDN/>
              <w:jc w:val="right"/>
              <w:rPr>
                <w:color w:val="000000"/>
                <w:sz w:val="24"/>
                <w:szCs w:val="24"/>
              </w:rPr>
            </w:pPr>
            <w:r w:rsidRPr="00347A56">
              <w:rPr>
                <w:color w:val="000000"/>
                <w:sz w:val="24"/>
                <w:szCs w:val="24"/>
              </w:rPr>
              <w:t>30.6</w:t>
            </w:r>
          </w:p>
        </w:tc>
      </w:tr>
      <w:tr w:rsidR="007E31F0" w:rsidRPr="00347A56" w14:paraId="52C12F7B" w14:textId="77777777" w:rsidTr="007E31F0">
        <w:trPr>
          <w:trHeight w:val="94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21B49D51" w14:textId="77777777" w:rsidR="007E31F0" w:rsidRPr="00347A56" w:rsidRDefault="007E31F0" w:rsidP="007E31F0">
            <w:pPr>
              <w:widowControl/>
              <w:autoSpaceDE/>
              <w:autoSpaceDN/>
              <w:jc w:val="right"/>
              <w:rPr>
                <w:color w:val="000000"/>
                <w:sz w:val="24"/>
                <w:szCs w:val="24"/>
              </w:rPr>
            </w:pPr>
            <w:r w:rsidRPr="00347A56">
              <w:rPr>
                <w:color w:val="000000"/>
                <w:sz w:val="24"/>
                <w:szCs w:val="24"/>
              </w:rPr>
              <w:t>7</w:t>
            </w:r>
          </w:p>
        </w:tc>
        <w:tc>
          <w:tcPr>
            <w:tcW w:w="5060" w:type="dxa"/>
            <w:tcBorders>
              <w:top w:val="nil"/>
              <w:left w:val="nil"/>
              <w:bottom w:val="single" w:sz="8" w:space="0" w:color="000000"/>
              <w:right w:val="single" w:sz="8" w:space="0" w:color="000000"/>
            </w:tcBorders>
            <w:shd w:val="clear" w:color="auto" w:fill="auto"/>
            <w:vAlign w:val="center"/>
            <w:hideMark/>
          </w:tcPr>
          <w:p w14:paraId="2903E479" w14:textId="74C1B0C0" w:rsidR="007E31F0" w:rsidRPr="00347A56" w:rsidRDefault="007E31F0" w:rsidP="007E31F0">
            <w:pPr>
              <w:widowControl/>
              <w:autoSpaceDE/>
              <w:autoSpaceDN/>
              <w:rPr>
                <w:color w:val="000000"/>
                <w:sz w:val="24"/>
                <w:szCs w:val="24"/>
              </w:rPr>
            </w:pPr>
            <w:r w:rsidRPr="00347A56">
              <w:rPr>
                <w:color w:val="000000"/>
                <w:sz w:val="24"/>
                <w:szCs w:val="24"/>
              </w:rPr>
              <w:t xml:space="preserve">Debt Guarantee of KMF (26% of the Debt as </w:t>
            </w:r>
            <w:r w:rsidR="006371FE" w:rsidRPr="00347A56">
              <w:rPr>
                <w:color w:val="000000"/>
                <w:sz w:val="24"/>
                <w:szCs w:val="24"/>
              </w:rPr>
              <w:t>required by</w:t>
            </w:r>
            <w:r w:rsidRPr="00347A56">
              <w:rPr>
                <w:color w:val="000000"/>
                <w:sz w:val="24"/>
                <w:szCs w:val="24"/>
              </w:rPr>
              <w:t xml:space="preserve"> the Project as per Electricity Rules 2005)</w:t>
            </w:r>
          </w:p>
        </w:tc>
        <w:tc>
          <w:tcPr>
            <w:tcW w:w="2000" w:type="dxa"/>
            <w:tcBorders>
              <w:top w:val="nil"/>
              <w:left w:val="nil"/>
              <w:bottom w:val="single" w:sz="8" w:space="0" w:color="000000"/>
              <w:right w:val="single" w:sz="8" w:space="0" w:color="000000"/>
            </w:tcBorders>
            <w:shd w:val="clear" w:color="auto" w:fill="auto"/>
            <w:vAlign w:val="center"/>
            <w:hideMark/>
          </w:tcPr>
          <w:p w14:paraId="1560CAB4"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3D4D1F93" w14:textId="77777777" w:rsidR="007E31F0" w:rsidRPr="00347A56" w:rsidRDefault="007E31F0" w:rsidP="007E31F0">
            <w:pPr>
              <w:widowControl/>
              <w:autoSpaceDE/>
              <w:autoSpaceDN/>
              <w:jc w:val="right"/>
              <w:rPr>
                <w:color w:val="000000"/>
                <w:sz w:val="24"/>
                <w:szCs w:val="24"/>
              </w:rPr>
            </w:pPr>
            <w:r w:rsidRPr="00347A56">
              <w:rPr>
                <w:color w:val="000000"/>
                <w:sz w:val="24"/>
                <w:szCs w:val="24"/>
              </w:rPr>
              <w:t>71.3</w:t>
            </w:r>
          </w:p>
        </w:tc>
      </w:tr>
      <w:tr w:rsidR="007E31F0" w:rsidRPr="00347A56" w14:paraId="1CD73E5F" w14:textId="77777777" w:rsidTr="007E31F0">
        <w:trPr>
          <w:trHeight w:val="94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58475CCC" w14:textId="77777777" w:rsidR="007E31F0" w:rsidRPr="00347A56" w:rsidRDefault="007E31F0" w:rsidP="007E31F0">
            <w:pPr>
              <w:widowControl/>
              <w:autoSpaceDE/>
              <w:autoSpaceDN/>
              <w:jc w:val="right"/>
              <w:rPr>
                <w:color w:val="000000"/>
                <w:sz w:val="24"/>
                <w:szCs w:val="24"/>
              </w:rPr>
            </w:pPr>
            <w:r w:rsidRPr="00347A56">
              <w:rPr>
                <w:color w:val="000000"/>
                <w:sz w:val="24"/>
                <w:szCs w:val="24"/>
              </w:rPr>
              <w:t>8</w:t>
            </w:r>
          </w:p>
        </w:tc>
        <w:tc>
          <w:tcPr>
            <w:tcW w:w="5060" w:type="dxa"/>
            <w:tcBorders>
              <w:top w:val="nil"/>
              <w:left w:val="nil"/>
              <w:bottom w:val="single" w:sz="8" w:space="0" w:color="000000"/>
              <w:right w:val="single" w:sz="8" w:space="0" w:color="000000"/>
            </w:tcBorders>
            <w:shd w:val="clear" w:color="auto" w:fill="auto"/>
            <w:vAlign w:val="center"/>
            <w:hideMark/>
          </w:tcPr>
          <w:p w14:paraId="44BFD327" w14:textId="2811C719" w:rsidR="007E31F0" w:rsidRPr="00347A56" w:rsidRDefault="007E31F0" w:rsidP="007E31F0">
            <w:pPr>
              <w:widowControl/>
              <w:autoSpaceDE/>
              <w:autoSpaceDN/>
              <w:rPr>
                <w:color w:val="000000"/>
                <w:sz w:val="24"/>
                <w:szCs w:val="24"/>
              </w:rPr>
            </w:pPr>
            <w:r w:rsidRPr="00347A56">
              <w:rPr>
                <w:color w:val="000000"/>
                <w:sz w:val="24"/>
                <w:szCs w:val="24"/>
              </w:rPr>
              <w:t xml:space="preserve">Equity Investment by Private Developer (74% of the Equity &amp; Debt </w:t>
            </w:r>
            <w:r w:rsidR="006371FE" w:rsidRPr="00347A56">
              <w:rPr>
                <w:color w:val="000000"/>
                <w:sz w:val="24"/>
                <w:szCs w:val="24"/>
              </w:rPr>
              <w:t>as required</w:t>
            </w:r>
            <w:r w:rsidRPr="00347A56">
              <w:rPr>
                <w:color w:val="000000"/>
                <w:sz w:val="24"/>
                <w:szCs w:val="24"/>
              </w:rPr>
              <w:t xml:space="preserve"> by the Project as per Electricity Rules 2005)</w:t>
            </w:r>
          </w:p>
        </w:tc>
        <w:tc>
          <w:tcPr>
            <w:tcW w:w="2000" w:type="dxa"/>
            <w:tcBorders>
              <w:top w:val="nil"/>
              <w:left w:val="nil"/>
              <w:bottom w:val="single" w:sz="8" w:space="0" w:color="000000"/>
              <w:right w:val="single" w:sz="8" w:space="0" w:color="000000"/>
            </w:tcBorders>
            <w:shd w:val="clear" w:color="auto" w:fill="auto"/>
            <w:vAlign w:val="center"/>
            <w:hideMark/>
          </w:tcPr>
          <w:p w14:paraId="0E145F3B"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3E9608AA" w14:textId="77777777" w:rsidR="007E31F0" w:rsidRPr="00347A56" w:rsidRDefault="007E31F0" w:rsidP="007E31F0">
            <w:pPr>
              <w:widowControl/>
              <w:autoSpaceDE/>
              <w:autoSpaceDN/>
              <w:jc w:val="right"/>
              <w:rPr>
                <w:color w:val="000000"/>
                <w:sz w:val="24"/>
                <w:szCs w:val="24"/>
              </w:rPr>
            </w:pPr>
            <w:r w:rsidRPr="00347A56">
              <w:rPr>
                <w:color w:val="000000"/>
                <w:sz w:val="24"/>
                <w:szCs w:val="24"/>
              </w:rPr>
              <w:t>87</w:t>
            </w:r>
          </w:p>
        </w:tc>
      </w:tr>
      <w:tr w:rsidR="007E31F0" w:rsidRPr="00347A56" w14:paraId="7228292F" w14:textId="77777777" w:rsidTr="007E31F0">
        <w:trPr>
          <w:trHeight w:val="94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08808979" w14:textId="77777777" w:rsidR="007E31F0" w:rsidRPr="00347A56" w:rsidRDefault="007E31F0" w:rsidP="007E31F0">
            <w:pPr>
              <w:widowControl/>
              <w:autoSpaceDE/>
              <w:autoSpaceDN/>
              <w:jc w:val="right"/>
              <w:rPr>
                <w:color w:val="000000"/>
                <w:sz w:val="24"/>
                <w:szCs w:val="24"/>
              </w:rPr>
            </w:pPr>
            <w:r w:rsidRPr="00347A56">
              <w:rPr>
                <w:color w:val="000000"/>
                <w:sz w:val="24"/>
                <w:szCs w:val="24"/>
              </w:rPr>
              <w:t>9</w:t>
            </w:r>
          </w:p>
        </w:tc>
        <w:tc>
          <w:tcPr>
            <w:tcW w:w="5060" w:type="dxa"/>
            <w:tcBorders>
              <w:top w:val="nil"/>
              <w:left w:val="nil"/>
              <w:bottom w:val="single" w:sz="8" w:space="0" w:color="000000"/>
              <w:right w:val="single" w:sz="8" w:space="0" w:color="000000"/>
            </w:tcBorders>
            <w:shd w:val="clear" w:color="auto" w:fill="auto"/>
            <w:vAlign w:val="center"/>
            <w:hideMark/>
          </w:tcPr>
          <w:p w14:paraId="46269AF5" w14:textId="052CC7DE" w:rsidR="007E31F0" w:rsidRPr="00347A56" w:rsidRDefault="007E31F0" w:rsidP="007E31F0">
            <w:pPr>
              <w:widowControl/>
              <w:autoSpaceDE/>
              <w:autoSpaceDN/>
              <w:rPr>
                <w:color w:val="000000"/>
                <w:sz w:val="24"/>
                <w:szCs w:val="24"/>
              </w:rPr>
            </w:pPr>
            <w:r w:rsidRPr="00347A56">
              <w:rPr>
                <w:color w:val="000000"/>
                <w:sz w:val="24"/>
                <w:szCs w:val="24"/>
              </w:rPr>
              <w:t xml:space="preserve">Debt Guarantee of Private Developer (74% of the Debt as </w:t>
            </w:r>
            <w:r w:rsidR="006371FE" w:rsidRPr="00347A56">
              <w:rPr>
                <w:color w:val="000000"/>
                <w:sz w:val="24"/>
                <w:szCs w:val="24"/>
              </w:rPr>
              <w:t>required by</w:t>
            </w:r>
            <w:r w:rsidRPr="00347A56">
              <w:rPr>
                <w:color w:val="000000"/>
                <w:sz w:val="24"/>
                <w:szCs w:val="24"/>
              </w:rPr>
              <w:t xml:space="preserve"> the Project as per Electricity Rules 2005)</w:t>
            </w:r>
          </w:p>
        </w:tc>
        <w:tc>
          <w:tcPr>
            <w:tcW w:w="2000" w:type="dxa"/>
            <w:tcBorders>
              <w:top w:val="nil"/>
              <w:left w:val="nil"/>
              <w:bottom w:val="single" w:sz="8" w:space="0" w:color="000000"/>
              <w:right w:val="single" w:sz="8" w:space="0" w:color="000000"/>
            </w:tcBorders>
            <w:shd w:val="clear" w:color="auto" w:fill="auto"/>
            <w:vAlign w:val="center"/>
            <w:hideMark/>
          </w:tcPr>
          <w:p w14:paraId="52138517"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51E5A643" w14:textId="77777777" w:rsidR="007E31F0" w:rsidRPr="00347A56" w:rsidRDefault="007E31F0" w:rsidP="007E31F0">
            <w:pPr>
              <w:widowControl/>
              <w:autoSpaceDE/>
              <w:autoSpaceDN/>
              <w:jc w:val="right"/>
              <w:rPr>
                <w:color w:val="000000"/>
                <w:sz w:val="24"/>
                <w:szCs w:val="24"/>
              </w:rPr>
            </w:pPr>
            <w:r w:rsidRPr="00347A56">
              <w:rPr>
                <w:color w:val="000000"/>
                <w:sz w:val="24"/>
                <w:szCs w:val="24"/>
              </w:rPr>
              <w:t>203</w:t>
            </w:r>
          </w:p>
        </w:tc>
      </w:tr>
      <w:tr w:rsidR="007E31F0" w:rsidRPr="00347A56" w14:paraId="7159754C" w14:textId="77777777" w:rsidTr="007E31F0">
        <w:trPr>
          <w:trHeight w:val="63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09C0EFE8" w14:textId="77777777" w:rsidR="007E31F0" w:rsidRPr="00347A56" w:rsidRDefault="007E31F0" w:rsidP="007E31F0">
            <w:pPr>
              <w:widowControl/>
              <w:autoSpaceDE/>
              <w:autoSpaceDN/>
              <w:jc w:val="right"/>
              <w:rPr>
                <w:color w:val="000000"/>
                <w:sz w:val="24"/>
                <w:szCs w:val="24"/>
              </w:rPr>
            </w:pPr>
            <w:r w:rsidRPr="00347A56">
              <w:rPr>
                <w:color w:val="000000"/>
                <w:sz w:val="24"/>
                <w:szCs w:val="24"/>
              </w:rPr>
              <w:t>10</w:t>
            </w:r>
          </w:p>
        </w:tc>
        <w:tc>
          <w:tcPr>
            <w:tcW w:w="5060" w:type="dxa"/>
            <w:tcBorders>
              <w:top w:val="nil"/>
              <w:left w:val="nil"/>
              <w:bottom w:val="single" w:sz="8" w:space="0" w:color="000000"/>
              <w:right w:val="single" w:sz="8" w:space="0" w:color="000000"/>
            </w:tcBorders>
            <w:shd w:val="clear" w:color="auto" w:fill="auto"/>
            <w:vAlign w:val="center"/>
            <w:hideMark/>
          </w:tcPr>
          <w:p w14:paraId="49C04643" w14:textId="77777777" w:rsidR="007E31F0" w:rsidRPr="00347A56" w:rsidRDefault="007E31F0" w:rsidP="007E31F0">
            <w:pPr>
              <w:widowControl/>
              <w:autoSpaceDE/>
              <w:autoSpaceDN/>
              <w:rPr>
                <w:color w:val="000000"/>
                <w:sz w:val="24"/>
                <w:szCs w:val="24"/>
              </w:rPr>
            </w:pPr>
            <w:r w:rsidRPr="00347A56">
              <w:rPr>
                <w:color w:val="000000"/>
                <w:sz w:val="24"/>
                <w:szCs w:val="24"/>
              </w:rPr>
              <w:t>Savings from purchasing electricity through Open Access Group Captive Unit</w:t>
            </w:r>
          </w:p>
        </w:tc>
        <w:tc>
          <w:tcPr>
            <w:tcW w:w="2000" w:type="dxa"/>
            <w:tcBorders>
              <w:top w:val="nil"/>
              <w:left w:val="nil"/>
              <w:bottom w:val="single" w:sz="8" w:space="0" w:color="000000"/>
              <w:right w:val="single" w:sz="8" w:space="0" w:color="000000"/>
            </w:tcBorders>
            <w:shd w:val="clear" w:color="auto" w:fill="auto"/>
            <w:vAlign w:val="center"/>
            <w:hideMark/>
          </w:tcPr>
          <w:p w14:paraId="70544DE8" w14:textId="77777777" w:rsidR="007E31F0" w:rsidRPr="00347A56" w:rsidRDefault="007E31F0" w:rsidP="007E31F0">
            <w:pPr>
              <w:widowControl/>
              <w:autoSpaceDE/>
              <w:autoSpaceDN/>
              <w:rPr>
                <w:color w:val="000000"/>
                <w:sz w:val="24"/>
                <w:szCs w:val="24"/>
              </w:rPr>
            </w:pPr>
            <w:r w:rsidRPr="00347A56">
              <w:rPr>
                <w:color w:val="000000"/>
                <w:sz w:val="24"/>
                <w:szCs w:val="24"/>
              </w:rPr>
              <w:t>Rs. Crores</w:t>
            </w:r>
          </w:p>
        </w:tc>
        <w:tc>
          <w:tcPr>
            <w:tcW w:w="1360" w:type="dxa"/>
            <w:tcBorders>
              <w:top w:val="nil"/>
              <w:left w:val="nil"/>
              <w:bottom w:val="single" w:sz="8" w:space="0" w:color="000000"/>
              <w:right w:val="single" w:sz="8" w:space="0" w:color="000000"/>
            </w:tcBorders>
            <w:shd w:val="clear" w:color="auto" w:fill="auto"/>
            <w:vAlign w:val="center"/>
            <w:hideMark/>
          </w:tcPr>
          <w:p w14:paraId="6D3DA7C0" w14:textId="717820B3" w:rsidR="007E31F0" w:rsidRPr="00347A56" w:rsidRDefault="007E31F0" w:rsidP="007E31F0">
            <w:pPr>
              <w:widowControl/>
              <w:autoSpaceDE/>
              <w:autoSpaceDN/>
              <w:jc w:val="right"/>
              <w:rPr>
                <w:color w:val="000000"/>
                <w:sz w:val="24"/>
                <w:szCs w:val="24"/>
              </w:rPr>
            </w:pPr>
            <w:r w:rsidRPr="00347A56">
              <w:rPr>
                <w:color w:val="000000"/>
                <w:sz w:val="24"/>
                <w:szCs w:val="24"/>
              </w:rPr>
              <w:t>50</w:t>
            </w:r>
          </w:p>
        </w:tc>
      </w:tr>
      <w:tr w:rsidR="007E31F0" w:rsidRPr="00347A56" w14:paraId="270D070B" w14:textId="77777777" w:rsidTr="007E31F0">
        <w:trPr>
          <w:trHeight w:val="320"/>
        </w:trPr>
        <w:tc>
          <w:tcPr>
            <w:tcW w:w="720" w:type="dxa"/>
            <w:tcBorders>
              <w:top w:val="nil"/>
              <w:left w:val="single" w:sz="8" w:space="0" w:color="000000"/>
              <w:bottom w:val="single" w:sz="8" w:space="0" w:color="000000"/>
              <w:right w:val="single" w:sz="8" w:space="0" w:color="000000"/>
            </w:tcBorders>
            <w:shd w:val="clear" w:color="auto" w:fill="auto"/>
            <w:vAlign w:val="center"/>
            <w:hideMark/>
          </w:tcPr>
          <w:p w14:paraId="0FF5CAE4" w14:textId="77777777" w:rsidR="007E31F0" w:rsidRPr="00347A56" w:rsidRDefault="007E31F0" w:rsidP="007E31F0">
            <w:pPr>
              <w:widowControl/>
              <w:autoSpaceDE/>
              <w:autoSpaceDN/>
              <w:jc w:val="right"/>
              <w:rPr>
                <w:color w:val="000000"/>
                <w:sz w:val="24"/>
                <w:szCs w:val="24"/>
              </w:rPr>
            </w:pPr>
            <w:r w:rsidRPr="00347A56">
              <w:rPr>
                <w:color w:val="000000"/>
                <w:sz w:val="24"/>
                <w:szCs w:val="24"/>
              </w:rPr>
              <w:t>11</w:t>
            </w:r>
          </w:p>
        </w:tc>
        <w:tc>
          <w:tcPr>
            <w:tcW w:w="5060" w:type="dxa"/>
            <w:tcBorders>
              <w:top w:val="nil"/>
              <w:left w:val="nil"/>
              <w:bottom w:val="single" w:sz="8" w:space="0" w:color="000000"/>
              <w:right w:val="single" w:sz="8" w:space="0" w:color="000000"/>
            </w:tcBorders>
            <w:shd w:val="clear" w:color="auto" w:fill="auto"/>
            <w:vAlign w:val="center"/>
            <w:hideMark/>
          </w:tcPr>
          <w:p w14:paraId="63753E0E" w14:textId="77777777" w:rsidR="007E31F0" w:rsidRPr="00347A56" w:rsidRDefault="007E31F0" w:rsidP="007E31F0">
            <w:pPr>
              <w:widowControl/>
              <w:autoSpaceDE/>
              <w:autoSpaceDN/>
              <w:rPr>
                <w:color w:val="000000"/>
                <w:sz w:val="24"/>
                <w:szCs w:val="24"/>
              </w:rPr>
            </w:pPr>
            <w:r w:rsidRPr="00347A56">
              <w:rPr>
                <w:color w:val="000000"/>
                <w:sz w:val="24"/>
                <w:szCs w:val="24"/>
              </w:rPr>
              <w:t>Simple Payback for Equity</w:t>
            </w:r>
          </w:p>
        </w:tc>
        <w:tc>
          <w:tcPr>
            <w:tcW w:w="2000" w:type="dxa"/>
            <w:tcBorders>
              <w:top w:val="nil"/>
              <w:left w:val="nil"/>
              <w:bottom w:val="single" w:sz="8" w:space="0" w:color="000000"/>
              <w:right w:val="single" w:sz="8" w:space="0" w:color="000000"/>
            </w:tcBorders>
            <w:shd w:val="clear" w:color="auto" w:fill="auto"/>
            <w:vAlign w:val="center"/>
            <w:hideMark/>
          </w:tcPr>
          <w:p w14:paraId="23DA85E4" w14:textId="77777777" w:rsidR="007E31F0" w:rsidRPr="00347A56" w:rsidRDefault="007E31F0" w:rsidP="007E31F0">
            <w:pPr>
              <w:widowControl/>
              <w:autoSpaceDE/>
              <w:autoSpaceDN/>
              <w:rPr>
                <w:color w:val="000000"/>
                <w:sz w:val="24"/>
                <w:szCs w:val="24"/>
              </w:rPr>
            </w:pPr>
            <w:r w:rsidRPr="00347A56">
              <w:rPr>
                <w:color w:val="000000"/>
                <w:sz w:val="24"/>
                <w:szCs w:val="24"/>
              </w:rPr>
              <w:t>Months</w:t>
            </w:r>
          </w:p>
        </w:tc>
        <w:tc>
          <w:tcPr>
            <w:tcW w:w="1360" w:type="dxa"/>
            <w:tcBorders>
              <w:top w:val="nil"/>
              <w:left w:val="nil"/>
              <w:bottom w:val="single" w:sz="8" w:space="0" w:color="000000"/>
              <w:right w:val="single" w:sz="8" w:space="0" w:color="000000"/>
            </w:tcBorders>
            <w:shd w:val="clear" w:color="auto" w:fill="auto"/>
            <w:vAlign w:val="center"/>
            <w:hideMark/>
          </w:tcPr>
          <w:p w14:paraId="114F3766" w14:textId="0544190D" w:rsidR="007E31F0" w:rsidRPr="00347A56" w:rsidRDefault="007E31F0" w:rsidP="007E31F0">
            <w:pPr>
              <w:widowControl/>
              <w:autoSpaceDE/>
              <w:autoSpaceDN/>
              <w:jc w:val="right"/>
              <w:rPr>
                <w:color w:val="000000"/>
                <w:sz w:val="24"/>
                <w:szCs w:val="24"/>
              </w:rPr>
            </w:pPr>
            <w:r w:rsidRPr="00347A56">
              <w:rPr>
                <w:color w:val="000000"/>
                <w:sz w:val="24"/>
                <w:szCs w:val="24"/>
              </w:rPr>
              <w:t>7</w:t>
            </w:r>
          </w:p>
        </w:tc>
      </w:tr>
    </w:tbl>
    <w:p w14:paraId="63DBB39E" w14:textId="77777777" w:rsidR="005B1832" w:rsidRDefault="005B1832" w:rsidP="006371FE">
      <w:pPr>
        <w:spacing w:line="276" w:lineRule="auto"/>
        <w:ind w:right="1526"/>
        <w:jc w:val="both"/>
        <w:rPr>
          <w:rFonts w:eastAsia="Calibri"/>
          <w:sz w:val="24"/>
          <w:szCs w:val="24"/>
        </w:rPr>
      </w:pPr>
    </w:p>
    <w:p w14:paraId="584BA902" w14:textId="21FC4E37" w:rsidR="002D0CBA" w:rsidRPr="00347A56" w:rsidRDefault="00C74938" w:rsidP="006371FE">
      <w:pPr>
        <w:spacing w:line="276" w:lineRule="auto"/>
        <w:ind w:right="1526"/>
        <w:jc w:val="both"/>
        <w:rPr>
          <w:rFonts w:eastAsia="Calibri"/>
          <w:sz w:val="24"/>
          <w:szCs w:val="24"/>
        </w:rPr>
      </w:pPr>
      <w:r w:rsidRPr="00347A56">
        <w:rPr>
          <w:rFonts w:eastAsia="Calibri"/>
          <w:sz w:val="24"/>
          <w:szCs w:val="24"/>
        </w:rPr>
        <w:t>Karnataka Cooperative Milk Producers' Federation Limited (KMF) &amp; Milk Unions intends to avail</w:t>
      </w:r>
      <w:r w:rsidRPr="00347A56">
        <w:rPr>
          <w:rFonts w:eastAsia="Calibri"/>
          <w:spacing w:val="1"/>
          <w:sz w:val="24"/>
          <w:szCs w:val="24"/>
        </w:rPr>
        <w:t xml:space="preserve"> </w:t>
      </w:r>
      <w:r w:rsidRPr="00347A56">
        <w:rPr>
          <w:rFonts w:eastAsia="Calibri"/>
          <w:sz w:val="24"/>
          <w:szCs w:val="24"/>
        </w:rPr>
        <w:t>open access through Group Captive mode and required a comparison study to recommend the most feasible option to carry out</w:t>
      </w:r>
      <w:r w:rsidRPr="00347A56">
        <w:rPr>
          <w:rFonts w:eastAsia="Calibri"/>
          <w:spacing w:val="-47"/>
          <w:sz w:val="24"/>
          <w:szCs w:val="24"/>
        </w:rPr>
        <w:t xml:space="preserve"> </w:t>
      </w:r>
      <w:r w:rsidRPr="00347A56">
        <w:rPr>
          <w:rFonts w:eastAsia="Calibri"/>
          <w:sz w:val="24"/>
          <w:szCs w:val="24"/>
        </w:rPr>
        <w:t xml:space="preserve">electricity procurement through open access Group Captive mode. </w:t>
      </w:r>
      <w:r w:rsidR="002D0CBA" w:rsidRPr="00347A56">
        <w:rPr>
          <w:rFonts w:eastAsia="Calibri"/>
          <w:sz w:val="24"/>
          <w:szCs w:val="24"/>
        </w:rPr>
        <w:t>The report proposed the following tariffs arising out of various open access engagements:</w:t>
      </w:r>
    </w:p>
    <w:p w14:paraId="2952647F" w14:textId="58E61AED" w:rsidR="002D0CBA" w:rsidRPr="00347A56" w:rsidRDefault="002D0CBA" w:rsidP="00C74938">
      <w:pPr>
        <w:spacing w:line="276" w:lineRule="auto"/>
        <w:ind w:right="1526"/>
        <w:rPr>
          <w:rFonts w:eastAsia="Calibri"/>
          <w:sz w:val="24"/>
          <w:szCs w:val="24"/>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0"/>
        <w:gridCol w:w="2074"/>
        <w:gridCol w:w="1685"/>
        <w:gridCol w:w="1687"/>
        <w:gridCol w:w="1167"/>
        <w:gridCol w:w="2979"/>
      </w:tblGrid>
      <w:tr w:rsidR="002D0CBA" w:rsidRPr="00347A56" w14:paraId="03FD1FB8" w14:textId="77777777" w:rsidTr="006371FE">
        <w:trPr>
          <w:trHeight w:val="465"/>
        </w:trPr>
        <w:tc>
          <w:tcPr>
            <w:tcW w:w="520" w:type="dxa"/>
          </w:tcPr>
          <w:p w14:paraId="1BE86149" w14:textId="77777777" w:rsidR="002D0CBA" w:rsidRPr="00347A56" w:rsidRDefault="002D0CBA" w:rsidP="002D0CBA">
            <w:pPr>
              <w:spacing w:line="265" w:lineRule="exact"/>
              <w:ind w:left="107"/>
              <w:rPr>
                <w:rFonts w:eastAsia="Calibri"/>
                <w:b/>
              </w:rPr>
            </w:pPr>
            <w:bookmarkStart w:id="13" w:name="_Hlk108017839"/>
            <w:r w:rsidRPr="00347A56">
              <w:rPr>
                <w:rFonts w:eastAsia="Calibri"/>
                <w:b/>
              </w:rPr>
              <w:t>Sl.</w:t>
            </w:r>
          </w:p>
          <w:p w14:paraId="3CE8F7ED" w14:textId="77777777" w:rsidR="002D0CBA" w:rsidRPr="00347A56" w:rsidRDefault="002D0CBA" w:rsidP="002D0CBA">
            <w:pPr>
              <w:spacing w:line="252" w:lineRule="exact"/>
              <w:ind w:left="107"/>
              <w:rPr>
                <w:rFonts w:eastAsia="Calibri"/>
                <w:b/>
              </w:rPr>
            </w:pPr>
            <w:r w:rsidRPr="00347A56">
              <w:rPr>
                <w:rFonts w:eastAsia="Calibri"/>
                <w:b/>
              </w:rPr>
              <w:t>No.</w:t>
            </w:r>
          </w:p>
        </w:tc>
        <w:tc>
          <w:tcPr>
            <w:tcW w:w="2074" w:type="dxa"/>
          </w:tcPr>
          <w:p w14:paraId="507C00BC" w14:textId="77777777" w:rsidR="002D0CBA" w:rsidRPr="00347A56" w:rsidRDefault="002D0CBA" w:rsidP="002D0CBA">
            <w:pPr>
              <w:spacing w:line="265" w:lineRule="exact"/>
              <w:ind w:left="107"/>
              <w:rPr>
                <w:rFonts w:eastAsia="Calibri"/>
                <w:b/>
              </w:rPr>
            </w:pPr>
            <w:r w:rsidRPr="00347A56">
              <w:rPr>
                <w:rFonts w:eastAsia="Calibri"/>
                <w:b/>
              </w:rPr>
              <w:t>Project</w:t>
            </w:r>
            <w:r w:rsidRPr="00347A56">
              <w:rPr>
                <w:rFonts w:eastAsia="Calibri"/>
                <w:b/>
                <w:spacing w:val="-3"/>
              </w:rPr>
              <w:t xml:space="preserve"> </w:t>
            </w:r>
            <w:r w:rsidRPr="00347A56">
              <w:rPr>
                <w:rFonts w:eastAsia="Calibri"/>
                <w:b/>
              </w:rPr>
              <w:t>Type</w:t>
            </w:r>
          </w:p>
        </w:tc>
        <w:tc>
          <w:tcPr>
            <w:tcW w:w="1685" w:type="dxa"/>
          </w:tcPr>
          <w:p w14:paraId="40350AA2" w14:textId="77777777" w:rsidR="002D0CBA" w:rsidRPr="00347A56" w:rsidRDefault="002D0CBA" w:rsidP="002D0CBA">
            <w:pPr>
              <w:spacing w:line="265" w:lineRule="exact"/>
              <w:ind w:left="106"/>
              <w:rPr>
                <w:rFonts w:eastAsia="Calibri"/>
                <w:b/>
              </w:rPr>
            </w:pPr>
            <w:r w:rsidRPr="00347A56">
              <w:rPr>
                <w:rFonts w:eastAsia="Calibri"/>
                <w:b/>
              </w:rPr>
              <w:t>Independent</w:t>
            </w:r>
          </w:p>
          <w:p w14:paraId="4DE5B6A0" w14:textId="77777777" w:rsidR="002D0CBA" w:rsidRPr="00347A56" w:rsidRDefault="002D0CBA" w:rsidP="002D0CBA">
            <w:pPr>
              <w:spacing w:line="252" w:lineRule="exact"/>
              <w:ind w:left="106"/>
              <w:rPr>
                <w:rFonts w:eastAsia="Calibri"/>
                <w:b/>
              </w:rPr>
            </w:pPr>
            <w:r w:rsidRPr="00347A56">
              <w:rPr>
                <w:rFonts w:eastAsia="Calibri"/>
                <w:b/>
              </w:rPr>
              <w:t>Power</w:t>
            </w:r>
            <w:r w:rsidRPr="00347A56">
              <w:rPr>
                <w:rFonts w:eastAsia="Calibri"/>
                <w:b/>
                <w:spacing w:val="-2"/>
              </w:rPr>
              <w:t xml:space="preserve"> </w:t>
            </w:r>
            <w:r w:rsidRPr="00347A56">
              <w:rPr>
                <w:rFonts w:eastAsia="Calibri"/>
                <w:b/>
              </w:rPr>
              <w:t>Producers</w:t>
            </w:r>
          </w:p>
        </w:tc>
        <w:tc>
          <w:tcPr>
            <w:tcW w:w="1687" w:type="dxa"/>
          </w:tcPr>
          <w:p w14:paraId="009C06CC" w14:textId="77777777" w:rsidR="002D0CBA" w:rsidRPr="00347A56" w:rsidRDefault="002D0CBA" w:rsidP="002D0CBA">
            <w:pPr>
              <w:spacing w:line="265" w:lineRule="exact"/>
              <w:ind w:left="106"/>
              <w:rPr>
                <w:rFonts w:eastAsia="Calibri"/>
                <w:b/>
              </w:rPr>
            </w:pPr>
            <w:r w:rsidRPr="00347A56">
              <w:rPr>
                <w:rFonts w:eastAsia="Calibri"/>
                <w:b/>
              </w:rPr>
              <w:t>Indian</w:t>
            </w:r>
            <w:r w:rsidRPr="00347A56">
              <w:rPr>
                <w:rFonts w:eastAsia="Calibri"/>
                <w:b/>
                <w:spacing w:val="-3"/>
              </w:rPr>
              <w:t xml:space="preserve"> </w:t>
            </w:r>
            <w:r w:rsidRPr="00347A56">
              <w:rPr>
                <w:rFonts w:eastAsia="Calibri"/>
                <w:b/>
              </w:rPr>
              <w:t>Energy</w:t>
            </w:r>
          </w:p>
          <w:p w14:paraId="7CBD7E72" w14:textId="77777777" w:rsidR="002D0CBA" w:rsidRPr="00347A56" w:rsidRDefault="002D0CBA" w:rsidP="002D0CBA">
            <w:pPr>
              <w:spacing w:line="252" w:lineRule="exact"/>
              <w:ind w:left="106"/>
              <w:rPr>
                <w:rFonts w:eastAsia="Calibri"/>
                <w:b/>
              </w:rPr>
            </w:pPr>
            <w:r w:rsidRPr="00347A56">
              <w:rPr>
                <w:rFonts w:eastAsia="Calibri"/>
                <w:b/>
              </w:rPr>
              <w:t>Exchange</w:t>
            </w:r>
            <w:r w:rsidRPr="00347A56">
              <w:rPr>
                <w:rFonts w:eastAsia="Calibri"/>
                <w:b/>
                <w:spacing w:val="-3"/>
              </w:rPr>
              <w:t xml:space="preserve"> </w:t>
            </w:r>
            <w:r w:rsidRPr="00347A56">
              <w:rPr>
                <w:rFonts w:eastAsia="Calibri"/>
                <w:b/>
              </w:rPr>
              <w:t>Trading</w:t>
            </w:r>
          </w:p>
        </w:tc>
        <w:tc>
          <w:tcPr>
            <w:tcW w:w="1167" w:type="dxa"/>
          </w:tcPr>
          <w:p w14:paraId="0CA8E06B" w14:textId="77777777" w:rsidR="002D0CBA" w:rsidRPr="00347A56" w:rsidRDefault="002D0CBA" w:rsidP="002D0CBA">
            <w:pPr>
              <w:spacing w:line="265" w:lineRule="exact"/>
              <w:ind w:left="106"/>
              <w:rPr>
                <w:rFonts w:eastAsia="Calibri"/>
                <w:b/>
              </w:rPr>
            </w:pPr>
            <w:r w:rsidRPr="00347A56">
              <w:rPr>
                <w:rFonts w:eastAsia="Calibri"/>
                <w:b/>
              </w:rPr>
              <w:t>Group</w:t>
            </w:r>
          </w:p>
          <w:p w14:paraId="45B61168" w14:textId="77777777" w:rsidR="002D0CBA" w:rsidRPr="00347A56" w:rsidRDefault="002D0CBA" w:rsidP="002D0CBA">
            <w:pPr>
              <w:spacing w:line="252" w:lineRule="exact"/>
              <w:ind w:left="106"/>
              <w:rPr>
                <w:rFonts w:eastAsia="Calibri"/>
                <w:b/>
              </w:rPr>
            </w:pPr>
            <w:r w:rsidRPr="00347A56">
              <w:rPr>
                <w:rFonts w:eastAsia="Calibri"/>
                <w:b/>
              </w:rPr>
              <w:t>Captive</w:t>
            </w:r>
          </w:p>
        </w:tc>
        <w:tc>
          <w:tcPr>
            <w:tcW w:w="2979" w:type="dxa"/>
          </w:tcPr>
          <w:p w14:paraId="74C6A6E2" w14:textId="77777777" w:rsidR="002D0CBA" w:rsidRPr="00347A56" w:rsidRDefault="002D0CBA" w:rsidP="002D0CBA">
            <w:pPr>
              <w:spacing w:line="265" w:lineRule="exact"/>
              <w:ind w:left="106"/>
              <w:rPr>
                <w:rFonts w:eastAsia="Calibri"/>
                <w:b/>
              </w:rPr>
            </w:pPr>
            <w:r w:rsidRPr="00347A56">
              <w:rPr>
                <w:rFonts w:eastAsia="Calibri"/>
                <w:b/>
              </w:rPr>
              <w:t>Stakeholder</w:t>
            </w:r>
          </w:p>
        </w:tc>
      </w:tr>
      <w:tr w:rsidR="002D0CBA" w:rsidRPr="00347A56" w14:paraId="2C2C26E1" w14:textId="77777777" w:rsidTr="006371FE">
        <w:trPr>
          <w:trHeight w:val="232"/>
        </w:trPr>
        <w:tc>
          <w:tcPr>
            <w:tcW w:w="520" w:type="dxa"/>
          </w:tcPr>
          <w:p w14:paraId="20B693D0" w14:textId="77777777" w:rsidR="002D0CBA" w:rsidRPr="00347A56" w:rsidRDefault="002D0CBA" w:rsidP="002D0CBA">
            <w:pPr>
              <w:spacing w:line="248" w:lineRule="exact"/>
              <w:ind w:left="107"/>
              <w:rPr>
                <w:rFonts w:eastAsia="Calibri"/>
              </w:rPr>
            </w:pPr>
            <w:r w:rsidRPr="00347A56">
              <w:rPr>
                <w:rFonts w:eastAsia="Calibri"/>
              </w:rPr>
              <w:t>1</w:t>
            </w:r>
          </w:p>
        </w:tc>
        <w:tc>
          <w:tcPr>
            <w:tcW w:w="2074" w:type="dxa"/>
          </w:tcPr>
          <w:p w14:paraId="17514E5C" w14:textId="77777777" w:rsidR="002D0CBA" w:rsidRPr="00347A56" w:rsidRDefault="002D0CBA" w:rsidP="002D0CBA">
            <w:pPr>
              <w:spacing w:line="248" w:lineRule="exact"/>
              <w:ind w:left="107"/>
              <w:rPr>
                <w:rFonts w:eastAsia="Calibri"/>
              </w:rPr>
            </w:pPr>
            <w:r w:rsidRPr="00347A56">
              <w:rPr>
                <w:rFonts w:eastAsia="Calibri"/>
              </w:rPr>
              <w:t>Base</w:t>
            </w:r>
            <w:r w:rsidRPr="00347A56">
              <w:rPr>
                <w:rFonts w:eastAsia="Calibri"/>
                <w:spacing w:val="-1"/>
              </w:rPr>
              <w:t xml:space="preserve"> </w:t>
            </w:r>
            <w:r w:rsidRPr="00347A56">
              <w:rPr>
                <w:rFonts w:eastAsia="Calibri"/>
              </w:rPr>
              <w:t>Price</w:t>
            </w:r>
          </w:p>
        </w:tc>
        <w:tc>
          <w:tcPr>
            <w:tcW w:w="1685" w:type="dxa"/>
          </w:tcPr>
          <w:p w14:paraId="2537D0F4" w14:textId="77777777" w:rsidR="002D0CBA" w:rsidRPr="00347A56" w:rsidRDefault="002D0CBA" w:rsidP="002D0CBA">
            <w:pPr>
              <w:spacing w:line="248" w:lineRule="exact"/>
              <w:ind w:left="106"/>
              <w:rPr>
                <w:rFonts w:eastAsia="Calibri"/>
              </w:rPr>
            </w:pPr>
            <w:r w:rsidRPr="00347A56">
              <w:rPr>
                <w:rFonts w:eastAsia="Calibri"/>
              </w:rPr>
              <w:t>3.07</w:t>
            </w:r>
          </w:p>
        </w:tc>
        <w:tc>
          <w:tcPr>
            <w:tcW w:w="1687" w:type="dxa"/>
          </w:tcPr>
          <w:p w14:paraId="6957D696" w14:textId="77777777" w:rsidR="002D0CBA" w:rsidRPr="00347A56" w:rsidRDefault="002D0CBA" w:rsidP="002D0CBA">
            <w:pPr>
              <w:spacing w:line="248" w:lineRule="exact"/>
              <w:ind w:left="106"/>
              <w:rPr>
                <w:rFonts w:eastAsia="Calibri"/>
              </w:rPr>
            </w:pPr>
            <w:r w:rsidRPr="00347A56">
              <w:rPr>
                <w:rFonts w:eastAsia="Calibri"/>
              </w:rPr>
              <w:t>3</w:t>
            </w:r>
          </w:p>
        </w:tc>
        <w:tc>
          <w:tcPr>
            <w:tcW w:w="1167" w:type="dxa"/>
          </w:tcPr>
          <w:p w14:paraId="69D0304D" w14:textId="77777777" w:rsidR="002D0CBA" w:rsidRPr="00347A56" w:rsidRDefault="002D0CBA" w:rsidP="002D0CBA">
            <w:pPr>
              <w:spacing w:line="248" w:lineRule="exact"/>
              <w:ind w:left="106"/>
              <w:rPr>
                <w:rFonts w:eastAsia="Calibri"/>
              </w:rPr>
            </w:pPr>
            <w:r w:rsidRPr="00347A56">
              <w:rPr>
                <w:rFonts w:eastAsia="Calibri"/>
              </w:rPr>
              <w:t>3.5</w:t>
            </w:r>
          </w:p>
        </w:tc>
        <w:tc>
          <w:tcPr>
            <w:tcW w:w="2979" w:type="dxa"/>
          </w:tcPr>
          <w:p w14:paraId="72D9E4D1" w14:textId="77777777" w:rsidR="002D0CBA" w:rsidRPr="00347A56" w:rsidRDefault="002D0CBA" w:rsidP="002D0CBA">
            <w:pPr>
              <w:spacing w:line="248" w:lineRule="exact"/>
              <w:ind w:left="106"/>
              <w:rPr>
                <w:rFonts w:eastAsia="Calibri"/>
              </w:rPr>
            </w:pPr>
            <w:r w:rsidRPr="00347A56">
              <w:rPr>
                <w:rFonts w:eastAsia="Calibri"/>
              </w:rPr>
              <w:t>Power</w:t>
            </w:r>
            <w:r w:rsidRPr="00347A56">
              <w:rPr>
                <w:rFonts w:eastAsia="Calibri"/>
                <w:spacing w:val="-3"/>
              </w:rPr>
              <w:t xml:space="preserve"> </w:t>
            </w:r>
            <w:r w:rsidRPr="00347A56">
              <w:rPr>
                <w:rFonts w:eastAsia="Calibri"/>
              </w:rPr>
              <w:t>Producer</w:t>
            </w:r>
          </w:p>
        </w:tc>
      </w:tr>
      <w:tr w:rsidR="002D0CBA" w:rsidRPr="00347A56" w14:paraId="7D50B39F" w14:textId="77777777" w:rsidTr="006371FE">
        <w:trPr>
          <w:trHeight w:val="465"/>
        </w:trPr>
        <w:tc>
          <w:tcPr>
            <w:tcW w:w="520" w:type="dxa"/>
          </w:tcPr>
          <w:p w14:paraId="34DC5071" w14:textId="77777777" w:rsidR="002D0CBA" w:rsidRPr="00347A56" w:rsidRDefault="002D0CBA" w:rsidP="002D0CBA">
            <w:pPr>
              <w:spacing w:line="265" w:lineRule="exact"/>
              <w:ind w:left="107"/>
              <w:rPr>
                <w:rFonts w:eastAsia="Calibri"/>
              </w:rPr>
            </w:pPr>
            <w:r w:rsidRPr="00347A56">
              <w:rPr>
                <w:rFonts w:eastAsia="Calibri"/>
              </w:rPr>
              <w:t>2</w:t>
            </w:r>
          </w:p>
        </w:tc>
        <w:tc>
          <w:tcPr>
            <w:tcW w:w="2074" w:type="dxa"/>
          </w:tcPr>
          <w:p w14:paraId="0306DC91" w14:textId="77777777" w:rsidR="002D0CBA" w:rsidRPr="00347A56" w:rsidRDefault="002D0CBA" w:rsidP="002D0CBA">
            <w:pPr>
              <w:spacing w:line="265" w:lineRule="exact"/>
              <w:ind w:left="107"/>
              <w:rPr>
                <w:rFonts w:eastAsia="Calibri"/>
              </w:rPr>
            </w:pPr>
            <w:r w:rsidRPr="00347A56">
              <w:rPr>
                <w:rFonts w:eastAsia="Calibri"/>
              </w:rPr>
              <w:t>Cross</w:t>
            </w:r>
            <w:r w:rsidRPr="00347A56">
              <w:rPr>
                <w:rFonts w:eastAsia="Calibri"/>
                <w:spacing w:val="-3"/>
              </w:rPr>
              <w:t xml:space="preserve"> </w:t>
            </w:r>
            <w:r w:rsidRPr="00347A56">
              <w:rPr>
                <w:rFonts w:eastAsia="Calibri"/>
              </w:rPr>
              <w:t>Subsidy</w:t>
            </w:r>
          </w:p>
          <w:p w14:paraId="39484E2A" w14:textId="77777777" w:rsidR="002D0CBA" w:rsidRPr="00347A56" w:rsidRDefault="002D0CBA" w:rsidP="002D0CBA">
            <w:pPr>
              <w:spacing w:line="252" w:lineRule="exact"/>
              <w:ind w:left="107"/>
              <w:rPr>
                <w:rFonts w:eastAsia="Calibri"/>
              </w:rPr>
            </w:pPr>
            <w:r w:rsidRPr="00347A56">
              <w:rPr>
                <w:rFonts w:eastAsia="Calibri"/>
              </w:rPr>
              <w:t>Surcharge</w:t>
            </w:r>
          </w:p>
        </w:tc>
        <w:tc>
          <w:tcPr>
            <w:tcW w:w="1685" w:type="dxa"/>
          </w:tcPr>
          <w:p w14:paraId="25EB7089" w14:textId="77777777" w:rsidR="002D0CBA" w:rsidRPr="00347A56" w:rsidRDefault="002D0CBA" w:rsidP="002D0CBA">
            <w:pPr>
              <w:spacing w:line="265" w:lineRule="exact"/>
              <w:ind w:left="106"/>
              <w:rPr>
                <w:rFonts w:eastAsia="Calibri"/>
              </w:rPr>
            </w:pPr>
            <w:r w:rsidRPr="00347A56">
              <w:rPr>
                <w:rFonts w:eastAsia="Calibri"/>
              </w:rPr>
              <w:t>1.87</w:t>
            </w:r>
          </w:p>
        </w:tc>
        <w:tc>
          <w:tcPr>
            <w:tcW w:w="1687" w:type="dxa"/>
          </w:tcPr>
          <w:p w14:paraId="544908FE" w14:textId="77777777" w:rsidR="002D0CBA" w:rsidRPr="00347A56" w:rsidRDefault="002D0CBA" w:rsidP="002D0CBA">
            <w:pPr>
              <w:spacing w:line="265" w:lineRule="exact"/>
              <w:ind w:left="106"/>
              <w:rPr>
                <w:rFonts w:eastAsia="Calibri"/>
              </w:rPr>
            </w:pPr>
            <w:r w:rsidRPr="00347A56">
              <w:rPr>
                <w:rFonts w:eastAsia="Calibri"/>
              </w:rPr>
              <w:t>1.87</w:t>
            </w:r>
          </w:p>
        </w:tc>
        <w:tc>
          <w:tcPr>
            <w:tcW w:w="1167" w:type="dxa"/>
          </w:tcPr>
          <w:p w14:paraId="10EACE38" w14:textId="77777777" w:rsidR="002D0CBA" w:rsidRPr="00347A56" w:rsidRDefault="002D0CBA" w:rsidP="002D0CBA">
            <w:pPr>
              <w:spacing w:line="265" w:lineRule="exact"/>
              <w:ind w:left="106"/>
              <w:rPr>
                <w:rFonts w:eastAsia="Calibri"/>
              </w:rPr>
            </w:pPr>
            <w:r w:rsidRPr="00347A56">
              <w:rPr>
                <w:rFonts w:eastAsia="Calibri"/>
              </w:rPr>
              <w:t>0</w:t>
            </w:r>
          </w:p>
        </w:tc>
        <w:tc>
          <w:tcPr>
            <w:tcW w:w="2979" w:type="dxa"/>
          </w:tcPr>
          <w:p w14:paraId="1AF5FAEF" w14:textId="77777777" w:rsidR="002D0CBA" w:rsidRPr="00347A56" w:rsidRDefault="002D0CBA" w:rsidP="002D0CBA">
            <w:pPr>
              <w:spacing w:line="265" w:lineRule="exact"/>
              <w:ind w:left="106"/>
              <w:rPr>
                <w:rFonts w:eastAsia="Calibri"/>
              </w:rPr>
            </w:pPr>
            <w:r w:rsidRPr="00347A56">
              <w:rPr>
                <w:rFonts w:eastAsia="Calibri"/>
              </w:rPr>
              <w:t>Karnataka</w:t>
            </w:r>
            <w:r w:rsidRPr="00347A56">
              <w:rPr>
                <w:rFonts w:eastAsia="Calibri"/>
                <w:spacing w:val="-4"/>
              </w:rPr>
              <w:t xml:space="preserve"> </w:t>
            </w:r>
            <w:r w:rsidRPr="00347A56">
              <w:rPr>
                <w:rFonts w:eastAsia="Calibri"/>
              </w:rPr>
              <w:t>Electricity</w:t>
            </w:r>
            <w:r w:rsidRPr="00347A56">
              <w:rPr>
                <w:rFonts w:eastAsia="Calibri"/>
                <w:spacing w:val="-2"/>
              </w:rPr>
              <w:t xml:space="preserve"> </w:t>
            </w:r>
            <w:r w:rsidRPr="00347A56">
              <w:rPr>
                <w:rFonts w:eastAsia="Calibri"/>
              </w:rPr>
              <w:t>Regulatory</w:t>
            </w:r>
          </w:p>
          <w:p w14:paraId="69A86C54" w14:textId="77777777" w:rsidR="002D0CBA" w:rsidRPr="00347A56" w:rsidRDefault="002D0CBA" w:rsidP="002D0CBA">
            <w:pPr>
              <w:spacing w:line="252" w:lineRule="exact"/>
              <w:ind w:left="106"/>
              <w:rPr>
                <w:rFonts w:eastAsia="Calibri"/>
              </w:rPr>
            </w:pPr>
            <w:r w:rsidRPr="00347A56">
              <w:rPr>
                <w:rFonts w:eastAsia="Calibri"/>
              </w:rPr>
              <w:t>Commission</w:t>
            </w:r>
          </w:p>
        </w:tc>
      </w:tr>
      <w:tr w:rsidR="002D0CBA" w:rsidRPr="00347A56" w14:paraId="072DCEBA" w14:textId="77777777" w:rsidTr="006371FE">
        <w:trPr>
          <w:trHeight w:val="232"/>
        </w:trPr>
        <w:tc>
          <w:tcPr>
            <w:tcW w:w="520" w:type="dxa"/>
          </w:tcPr>
          <w:p w14:paraId="1C07C430" w14:textId="77777777" w:rsidR="002D0CBA" w:rsidRPr="00347A56" w:rsidRDefault="002D0CBA" w:rsidP="002D0CBA">
            <w:pPr>
              <w:spacing w:line="248" w:lineRule="exact"/>
              <w:ind w:left="107"/>
              <w:rPr>
                <w:rFonts w:eastAsia="Calibri"/>
              </w:rPr>
            </w:pPr>
            <w:r w:rsidRPr="00347A56">
              <w:rPr>
                <w:rFonts w:eastAsia="Calibri"/>
              </w:rPr>
              <w:t>3</w:t>
            </w:r>
          </w:p>
        </w:tc>
        <w:tc>
          <w:tcPr>
            <w:tcW w:w="2074" w:type="dxa"/>
          </w:tcPr>
          <w:p w14:paraId="70FE2ECA" w14:textId="77777777" w:rsidR="002D0CBA" w:rsidRPr="00347A56" w:rsidRDefault="002D0CBA" w:rsidP="002D0CBA">
            <w:pPr>
              <w:spacing w:line="248" w:lineRule="exact"/>
              <w:ind w:left="107"/>
              <w:rPr>
                <w:rFonts w:eastAsia="Calibri"/>
              </w:rPr>
            </w:pPr>
            <w:r w:rsidRPr="00347A56">
              <w:rPr>
                <w:rFonts w:eastAsia="Calibri"/>
              </w:rPr>
              <w:t>Wheeling</w:t>
            </w:r>
            <w:r w:rsidRPr="00347A56">
              <w:rPr>
                <w:rFonts w:eastAsia="Calibri"/>
                <w:spacing w:val="-2"/>
              </w:rPr>
              <w:t xml:space="preserve"> </w:t>
            </w:r>
            <w:r w:rsidRPr="00347A56">
              <w:rPr>
                <w:rFonts w:eastAsia="Calibri"/>
              </w:rPr>
              <w:t>Charges</w:t>
            </w:r>
          </w:p>
        </w:tc>
        <w:tc>
          <w:tcPr>
            <w:tcW w:w="1685" w:type="dxa"/>
          </w:tcPr>
          <w:p w14:paraId="6255F4EA" w14:textId="77777777" w:rsidR="002D0CBA" w:rsidRPr="00347A56" w:rsidRDefault="002D0CBA" w:rsidP="002D0CBA">
            <w:pPr>
              <w:spacing w:line="248" w:lineRule="exact"/>
              <w:ind w:left="106"/>
              <w:rPr>
                <w:rFonts w:eastAsia="Calibri"/>
              </w:rPr>
            </w:pPr>
            <w:r w:rsidRPr="00347A56">
              <w:rPr>
                <w:rFonts w:eastAsia="Calibri"/>
              </w:rPr>
              <w:t>5%</w:t>
            </w:r>
          </w:p>
        </w:tc>
        <w:tc>
          <w:tcPr>
            <w:tcW w:w="1687" w:type="dxa"/>
          </w:tcPr>
          <w:p w14:paraId="16A1A6D4" w14:textId="77777777" w:rsidR="002D0CBA" w:rsidRPr="00347A56" w:rsidRDefault="002D0CBA" w:rsidP="002D0CBA">
            <w:pPr>
              <w:spacing w:line="248" w:lineRule="exact"/>
              <w:ind w:left="106"/>
              <w:rPr>
                <w:rFonts w:eastAsia="Calibri"/>
              </w:rPr>
            </w:pPr>
            <w:r w:rsidRPr="00347A56">
              <w:rPr>
                <w:rFonts w:eastAsia="Calibri"/>
              </w:rPr>
              <w:t>5%</w:t>
            </w:r>
          </w:p>
        </w:tc>
        <w:tc>
          <w:tcPr>
            <w:tcW w:w="1167" w:type="dxa"/>
          </w:tcPr>
          <w:p w14:paraId="5289C31E" w14:textId="77777777" w:rsidR="002D0CBA" w:rsidRPr="00347A56" w:rsidRDefault="002D0CBA" w:rsidP="002D0CBA">
            <w:pPr>
              <w:spacing w:line="248" w:lineRule="exact"/>
              <w:ind w:left="106"/>
              <w:rPr>
                <w:rFonts w:eastAsia="Calibri"/>
              </w:rPr>
            </w:pPr>
            <w:r w:rsidRPr="00347A56">
              <w:rPr>
                <w:rFonts w:eastAsia="Calibri"/>
              </w:rPr>
              <w:t>5%</w:t>
            </w:r>
          </w:p>
        </w:tc>
        <w:tc>
          <w:tcPr>
            <w:tcW w:w="2979" w:type="dxa"/>
          </w:tcPr>
          <w:p w14:paraId="0A0F4745" w14:textId="77777777" w:rsidR="002D0CBA" w:rsidRPr="00347A56" w:rsidRDefault="002D0CBA" w:rsidP="002D0CBA">
            <w:pPr>
              <w:spacing w:line="248" w:lineRule="exact"/>
              <w:ind w:left="106"/>
              <w:rPr>
                <w:rFonts w:eastAsia="Calibri"/>
              </w:rPr>
            </w:pPr>
            <w:r w:rsidRPr="00347A56">
              <w:rPr>
                <w:rFonts w:eastAsia="Calibri"/>
              </w:rPr>
              <w:t>KERC</w:t>
            </w:r>
          </w:p>
        </w:tc>
      </w:tr>
      <w:tr w:rsidR="002D0CBA" w:rsidRPr="00347A56" w14:paraId="6F861ECE" w14:textId="77777777" w:rsidTr="006371FE">
        <w:trPr>
          <w:trHeight w:val="232"/>
        </w:trPr>
        <w:tc>
          <w:tcPr>
            <w:tcW w:w="520" w:type="dxa"/>
          </w:tcPr>
          <w:p w14:paraId="036072F1" w14:textId="77777777" w:rsidR="002D0CBA" w:rsidRPr="00347A56" w:rsidRDefault="002D0CBA" w:rsidP="002D0CBA">
            <w:pPr>
              <w:spacing w:line="248" w:lineRule="exact"/>
              <w:ind w:left="107"/>
              <w:rPr>
                <w:rFonts w:eastAsia="Calibri"/>
              </w:rPr>
            </w:pPr>
            <w:r w:rsidRPr="00347A56">
              <w:rPr>
                <w:rFonts w:eastAsia="Calibri"/>
              </w:rPr>
              <w:t>4</w:t>
            </w:r>
          </w:p>
        </w:tc>
        <w:tc>
          <w:tcPr>
            <w:tcW w:w="2074" w:type="dxa"/>
          </w:tcPr>
          <w:p w14:paraId="262631F6" w14:textId="77777777" w:rsidR="002D0CBA" w:rsidRPr="00347A56" w:rsidRDefault="002D0CBA" w:rsidP="002D0CBA">
            <w:pPr>
              <w:spacing w:line="248" w:lineRule="exact"/>
              <w:ind w:left="107"/>
              <w:rPr>
                <w:rFonts w:eastAsia="Calibri"/>
              </w:rPr>
            </w:pPr>
            <w:r w:rsidRPr="00347A56">
              <w:rPr>
                <w:rFonts w:eastAsia="Calibri"/>
              </w:rPr>
              <w:t>Banking</w:t>
            </w:r>
            <w:r w:rsidRPr="00347A56">
              <w:rPr>
                <w:rFonts w:eastAsia="Calibri"/>
                <w:spacing w:val="-3"/>
              </w:rPr>
              <w:t xml:space="preserve"> </w:t>
            </w:r>
            <w:r w:rsidRPr="00347A56">
              <w:rPr>
                <w:rFonts w:eastAsia="Calibri"/>
              </w:rPr>
              <w:t>Charges</w:t>
            </w:r>
          </w:p>
        </w:tc>
        <w:tc>
          <w:tcPr>
            <w:tcW w:w="1685" w:type="dxa"/>
          </w:tcPr>
          <w:p w14:paraId="22577CDE" w14:textId="77777777" w:rsidR="002D0CBA" w:rsidRPr="00347A56" w:rsidRDefault="002D0CBA" w:rsidP="002D0CBA">
            <w:pPr>
              <w:spacing w:line="248" w:lineRule="exact"/>
              <w:ind w:left="106"/>
              <w:rPr>
                <w:rFonts w:eastAsia="Calibri"/>
              </w:rPr>
            </w:pPr>
            <w:r w:rsidRPr="00347A56">
              <w:rPr>
                <w:rFonts w:eastAsia="Calibri"/>
              </w:rPr>
              <w:t>2%</w:t>
            </w:r>
          </w:p>
        </w:tc>
        <w:tc>
          <w:tcPr>
            <w:tcW w:w="1687" w:type="dxa"/>
          </w:tcPr>
          <w:p w14:paraId="115E039A" w14:textId="77777777" w:rsidR="002D0CBA" w:rsidRPr="00347A56" w:rsidRDefault="002D0CBA" w:rsidP="002D0CBA">
            <w:pPr>
              <w:spacing w:line="248" w:lineRule="exact"/>
              <w:ind w:left="106"/>
              <w:rPr>
                <w:rFonts w:eastAsia="Calibri"/>
              </w:rPr>
            </w:pPr>
            <w:r w:rsidRPr="00347A56">
              <w:rPr>
                <w:rFonts w:eastAsia="Calibri"/>
              </w:rPr>
              <w:t>2%</w:t>
            </w:r>
          </w:p>
        </w:tc>
        <w:tc>
          <w:tcPr>
            <w:tcW w:w="1167" w:type="dxa"/>
          </w:tcPr>
          <w:p w14:paraId="5EBCF233" w14:textId="77777777" w:rsidR="002D0CBA" w:rsidRPr="00347A56" w:rsidRDefault="002D0CBA" w:rsidP="002D0CBA">
            <w:pPr>
              <w:spacing w:line="248" w:lineRule="exact"/>
              <w:ind w:left="106"/>
              <w:rPr>
                <w:rFonts w:eastAsia="Calibri"/>
              </w:rPr>
            </w:pPr>
            <w:r w:rsidRPr="00347A56">
              <w:rPr>
                <w:rFonts w:eastAsia="Calibri"/>
              </w:rPr>
              <w:t>2%</w:t>
            </w:r>
          </w:p>
        </w:tc>
        <w:tc>
          <w:tcPr>
            <w:tcW w:w="2979" w:type="dxa"/>
          </w:tcPr>
          <w:p w14:paraId="11A484C4" w14:textId="77777777" w:rsidR="002D0CBA" w:rsidRPr="00347A56" w:rsidRDefault="002D0CBA" w:rsidP="002D0CBA">
            <w:pPr>
              <w:spacing w:line="248" w:lineRule="exact"/>
              <w:ind w:left="106"/>
              <w:rPr>
                <w:rFonts w:eastAsia="Calibri"/>
              </w:rPr>
            </w:pPr>
            <w:r w:rsidRPr="00347A56">
              <w:rPr>
                <w:rFonts w:eastAsia="Calibri"/>
              </w:rPr>
              <w:t>KERC</w:t>
            </w:r>
          </w:p>
        </w:tc>
      </w:tr>
      <w:tr w:rsidR="002D0CBA" w:rsidRPr="00347A56" w14:paraId="01544D12" w14:textId="77777777" w:rsidTr="006371FE">
        <w:trPr>
          <w:trHeight w:val="232"/>
        </w:trPr>
        <w:tc>
          <w:tcPr>
            <w:tcW w:w="520" w:type="dxa"/>
          </w:tcPr>
          <w:p w14:paraId="0758A93E" w14:textId="77777777" w:rsidR="002D0CBA" w:rsidRPr="00347A56" w:rsidRDefault="002D0CBA" w:rsidP="002D0CBA">
            <w:pPr>
              <w:spacing w:line="248" w:lineRule="exact"/>
              <w:ind w:left="107"/>
              <w:rPr>
                <w:rFonts w:eastAsia="Calibri"/>
              </w:rPr>
            </w:pPr>
            <w:r w:rsidRPr="00347A56">
              <w:rPr>
                <w:rFonts w:eastAsia="Calibri"/>
              </w:rPr>
              <w:t>5</w:t>
            </w:r>
          </w:p>
        </w:tc>
        <w:tc>
          <w:tcPr>
            <w:tcW w:w="2074" w:type="dxa"/>
          </w:tcPr>
          <w:p w14:paraId="6F617248" w14:textId="77777777" w:rsidR="002D0CBA" w:rsidRPr="00347A56" w:rsidRDefault="002D0CBA" w:rsidP="002D0CBA">
            <w:pPr>
              <w:spacing w:line="248" w:lineRule="exact"/>
              <w:ind w:left="107"/>
              <w:rPr>
                <w:rFonts w:eastAsia="Calibri"/>
              </w:rPr>
            </w:pPr>
            <w:r w:rsidRPr="00347A56">
              <w:rPr>
                <w:rFonts w:eastAsia="Calibri"/>
              </w:rPr>
              <w:t>Transmission</w:t>
            </w:r>
            <w:r w:rsidRPr="00347A56">
              <w:rPr>
                <w:rFonts w:eastAsia="Calibri"/>
                <w:spacing w:val="-4"/>
              </w:rPr>
              <w:t xml:space="preserve"> </w:t>
            </w:r>
            <w:r w:rsidRPr="00347A56">
              <w:rPr>
                <w:rFonts w:eastAsia="Calibri"/>
              </w:rPr>
              <w:t>Charges</w:t>
            </w:r>
          </w:p>
        </w:tc>
        <w:tc>
          <w:tcPr>
            <w:tcW w:w="1685" w:type="dxa"/>
          </w:tcPr>
          <w:p w14:paraId="086A2E4B" w14:textId="77777777" w:rsidR="002D0CBA" w:rsidRPr="00347A56" w:rsidRDefault="002D0CBA" w:rsidP="002D0CBA">
            <w:pPr>
              <w:spacing w:line="248" w:lineRule="exact"/>
              <w:ind w:left="106"/>
              <w:rPr>
                <w:rFonts w:eastAsia="Calibri"/>
              </w:rPr>
            </w:pPr>
            <w:r w:rsidRPr="00347A56">
              <w:rPr>
                <w:rFonts w:eastAsia="Calibri"/>
              </w:rPr>
              <w:t>0.17</w:t>
            </w:r>
          </w:p>
        </w:tc>
        <w:tc>
          <w:tcPr>
            <w:tcW w:w="1687" w:type="dxa"/>
          </w:tcPr>
          <w:p w14:paraId="6C7EA9B7" w14:textId="77777777" w:rsidR="002D0CBA" w:rsidRPr="00347A56" w:rsidRDefault="002D0CBA" w:rsidP="002D0CBA">
            <w:pPr>
              <w:spacing w:line="248" w:lineRule="exact"/>
              <w:ind w:left="106"/>
              <w:rPr>
                <w:rFonts w:eastAsia="Calibri"/>
              </w:rPr>
            </w:pPr>
            <w:r w:rsidRPr="00347A56">
              <w:rPr>
                <w:rFonts w:eastAsia="Calibri"/>
              </w:rPr>
              <w:t>0.17</w:t>
            </w:r>
          </w:p>
        </w:tc>
        <w:tc>
          <w:tcPr>
            <w:tcW w:w="1167" w:type="dxa"/>
          </w:tcPr>
          <w:p w14:paraId="5241D3B4" w14:textId="77777777" w:rsidR="002D0CBA" w:rsidRPr="00347A56" w:rsidRDefault="002D0CBA" w:rsidP="002D0CBA">
            <w:pPr>
              <w:spacing w:line="248" w:lineRule="exact"/>
              <w:ind w:left="106"/>
              <w:rPr>
                <w:rFonts w:eastAsia="Calibri"/>
              </w:rPr>
            </w:pPr>
            <w:r w:rsidRPr="00347A56">
              <w:rPr>
                <w:rFonts w:eastAsia="Calibri"/>
              </w:rPr>
              <w:t>0.17</w:t>
            </w:r>
          </w:p>
        </w:tc>
        <w:tc>
          <w:tcPr>
            <w:tcW w:w="2979" w:type="dxa"/>
          </w:tcPr>
          <w:p w14:paraId="426394E7" w14:textId="77777777" w:rsidR="002D0CBA" w:rsidRPr="00347A56" w:rsidRDefault="002D0CBA" w:rsidP="002D0CBA">
            <w:pPr>
              <w:spacing w:line="248" w:lineRule="exact"/>
              <w:ind w:left="106"/>
              <w:rPr>
                <w:rFonts w:eastAsia="Calibri"/>
              </w:rPr>
            </w:pPr>
            <w:r w:rsidRPr="00347A56">
              <w:rPr>
                <w:rFonts w:eastAsia="Calibri"/>
              </w:rPr>
              <w:t>KERC</w:t>
            </w:r>
          </w:p>
        </w:tc>
      </w:tr>
      <w:tr w:rsidR="002D0CBA" w:rsidRPr="00347A56" w14:paraId="4F1900E4" w14:textId="77777777" w:rsidTr="006371FE">
        <w:trPr>
          <w:trHeight w:val="232"/>
        </w:trPr>
        <w:tc>
          <w:tcPr>
            <w:tcW w:w="520" w:type="dxa"/>
          </w:tcPr>
          <w:p w14:paraId="1A1D5547" w14:textId="77777777" w:rsidR="002D0CBA" w:rsidRPr="00347A56" w:rsidRDefault="002D0CBA" w:rsidP="002D0CBA">
            <w:pPr>
              <w:spacing w:line="249" w:lineRule="exact"/>
              <w:ind w:left="107"/>
              <w:rPr>
                <w:rFonts w:eastAsia="Calibri"/>
              </w:rPr>
            </w:pPr>
            <w:r w:rsidRPr="00347A56">
              <w:rPr>
                <w:rFonts w:eastAsia="Calibri"/>
              </w:rPr>
              <w:t>6</w:t>
            </w:r>
          </w:p>
        </w:tc>
        <w:tc>
          <w:tcPr>
            <w:tcW w:w="2074" w:type="dxa"/>
          </w:tcPr>
          <w:p w14:paraId="725D3EF0" w14:textId="77777777" w:rsidR="002D0CBA" w:rsidRPr="00347A56" w:rsidRDefault="002D0CBA" w:rsidP="002D0CBA">
            <w:pPr>
              <w:spacing w:line="249" w:lineRule="exact"/>
              <w:ind w:left="107"/>
              <w:rPr>
                <w:rFonts w:eastAsia="Calibri"/>
              </w:rPr>
            </w:pPr>
            <w:r w:rsidRPr="00347A56">
              <w:rPr>
                <w:rFonts w:eastAsia="Calibri"/>
              </w:rPr>
              <w:t>Technical</w:t>
            </w:r>
            <w:r w:rsidRPr="00347A56">
              <w:rPr>
                <w:rFonts w:eastAsia="Calibri"/>
                <w:spacing w:val="-5"/>
              </w:rPr>
              <w:t xml:space="preserve"> </w:t>
            </w:r>
            <w:r w:rsidRPr="00347A56">
              <w:rPr>
                <w:rFonts w:eastAsia="Calibri"/>
              </w:rPr>
              <w:t>Losses</w:t>
            </w:r>
          </w:p>
        </w:tc>
        <w:tc>
          <w:tcPr>
            <w:tcW w:w="1685" w:type="dxa"/>
          </w:tcPr>
          <w:p w14:paraId="7E4460BA" w14:textId="77777777" w:rsidR="002D0CBA" w:rsidRPr="00347A56" w:rsidRDefault="002D0CBA" w:rsidP="002D0CBA">
            <w:pPr>
              <w:spacing w:line="249" w:lineRule="exact"/>
              <w:ind w:left="106"/>
              <w:rPr>
                <w:rFonts w:eastAsia="Calibri"/>
              </w:rPr>
            </w:pPr>
            <w:r w:rsidRPr="00347A56">
              <w:rPr>
                <w:rFonts w:eastAsia="Calibri"/>
              </w:rPr>
              <w:t>17%</w:t>
            </w:r>
          </w:p>
        </w:tc>
        <w:tc>
          <w:tcPr>
            <w:tcW w:w="1687" w:type="dxa"/>
          </w:tcPr>
          <w:p w14:paraId="203FB895" w14:textId="77777777" w:rsidR="002D0CBA" w:rsidRPr="00347A56" w:rsidRDefault="002D0CBA" w:rsidP="002D0CBA">
            <w:pPr>
              <w:spacing w:line="249" w:lineRule="exact"/>
              <w:ind w:left="106"/>
              <w:rPr>
                <w:rFonts w:eastAsia="Calibri"/>
              </w:rPr>
            </w:pPr>
            <w:r w:rsidRPr="00347A56">
              <w:rPr>
                <w:rFonts w:eastAsia="Calibri"/>
              </w:rPr>
              <w:t>17%</w:t>
            </w:r>
          </w:p>
        </w:tc>
        <w:tc>
          <w:tcPr>
            <w:tcW w:w="1167" w:type="dxa"/>
          </w:tcPr>
          <w:p w14:paraId="4798ED17" w14:textId="77777777" w:rsidR="002D0CBA" w:rsidRPr="00347A56" w:rsidRDefault="002D0CBA" w:rsidP="002D0CBA">
            <w:pPr>
              <w:spacing w:line="249" w:lineRule="exact"/>
              <w:ind w:left="106"/>
              <w:rPr>
                <w:rFonts w:eastAsia="Calibri"/>
              </w:rPr>
            </w:pPr>
            <w:r w:rsidRPr="00347A56">
              <w:rPr>
                <w:rFonts w:eastAsia="Calibri"/>
              </w:rPr>
              <w:t>17%</w:t>
            </w:r>
          </w:p>
        </w:tc>
        <w:tc>
          <w:tcPr>
            <w:tcW w:w="2979" w:type="dxa"/>
          </w:tcPr>
          <w:p w14:paraId="50CC77B3" w14:textId="77777777" w:rsidR="002D0CBA" w:rsidRPr="00347A56" w:rsidRDefault="002D0CBA" w:rsidP="002D0CBA">
            <w:pPr>
              <w:spacing w:line="249" w:lineRule="exact"/>
              <w:ind w:left="106"/>
              <w:rPr>
                <w:rFonts w:eastAsia="Calibri"/>
              </w:rPr>
            </w:pPr>
            <w:r w:rsidRPr="00347A56">
              <w:rPr>
                <w:rFonts w:eastAsia="Calibri"/>
              </w:rPr>
              <w:t>KERC</w:t>
            </w:r>
          </w:p>
        </w:tc>
      </w:tr>
      <w:tr w:rsidR="002D0CBA" w:rsidRPr="00347A56" w14:paraId="71FC50EE" w14:textId="77777777" w:rsidTr="006371FE">
        <w:trPr>
          <w:trHeight w:val="232"/>
        </w:trPr>
        <w:tc>
          <w:tcPr>
            <w:tcW w:w="520" w:type="dxa"/>
          </w:tcPr>
          <w:p w14:paraId="0D441621" w14:textId="77777777" w:rsidR="002D0CBA" w:rsidRPr="00347A56" w:rsidRDefault="002D0CBA" w:rsidP="002D0CBA">
            <w:pPr>
              <w:spacing w:line="248" w:lineRule="exact"/>
              <w:ind w:left="107"/>
              <w:rPr>
                <w:rFonts w:eastAsia="Calibri"/>
              </w:rPr>
            </w:pPr>
            <w:r w:rsidRPr="00347A56">
              <w:rPr>
                <w:rFonts w:eastAsia="Calibri"/>
              </w:rPr>
              <w:t>7</w:t>
            </w:r>
          </w:p>
        </w:tc>
        <w:tc>
          <w:tcPr>
            <w:tcW w:w="2074" w:type="dxa"/>
          </w:tcPr>
          <w:p w14:paraId="0811A7AA" w14:textId="77777777" w:rsidR="002D0CBA" w:rsidRPr="00347A56" w:rsidRDefault="002D0CBA" w:rsidP="002D0CBA">
            <w:pPr>
              <w:spacing w:line="248" w:lineRule="exact"/>
              <w:ind w:left="107"/>
              <w:rPr>
                <w:rFonts w:eastAsia="Calibri"/>
              </w:rPr>
            </w:pPr>
            <w:r w:rsidRPr="00347A56">
              <w:rPr>
                <w:rFonts w:eastAsia="Calibri"/>
              </w:rPr>
              <w:t>Electricity</w:t>
            </w:r>
            <w:r w:rsidRPr="00347A56">
              <w:rPr>
                <w:rFonts w:eastAsia="Calibri"/>
                <w:spacing w:val="-4"/>
              </w:rPr>
              <w:t xml:space="preserve"> </w:t>
            </w:r>
            <w:proofErr w:type="spellStart"/>
            <w:r w:rsidRPr="00347A56">
              <w:rPr>
                <w:rFonts w:eastAsia="Calibri"/>
              </w:rPr>
              <w:t>Cess</w:t>
            </w:r>
            <w:proofErr w:type="spellEnd"/>
          </w:p>
        </w:tc>
        <w:tc>
          <w:tcPr>
            <w:tcW w:w="1685" w:type="dxa"/>
          </w:tcPr>
          <w:p w14:paraId="2859D6A9" w14:textId="77777777" w:rsidR="002D0CBA" w:rsidRPr="00347A56" w:rsidRDefault="002D0CBA" w:rsidP="002D0CBA">
            <w:pPr>
              <w:spacing w:line="248" w:lineRule="exact"/>
              <w:ind w:left="106"/>
              <w:rPr>
                <w:rFonts w:eastAsia="Calibri"/>
              </w:rPr>
            </w:pPr>
            <w:r w:rsidRPr="00347A56">
              <w:rPr>
                <w:rFonts w:eastAsia="Calibri"/>
              </w:rPr>
              <w:t>0.2</w:t>
            </w:r>
          </w:p>
        </w:tc>
        <w:tc>
          <w:tcPr>
            <w:tcW w:w="1687" w:type="dxa"/>
          </w:tcPr>
          <w:p w14:paraId="198CEA30" w14:textId="77777777" w:rsidR="002D0CBA" w:rsidRPr="00347A56" w:rsidRDefault="002D0CBA" w:rsidP="002D0CBA">
            <w:pPr>
              <w:spacing w:line="248" w:lineRule="exact"/>
              <w:ind w:left="106"/>
              <w:rPr>
                <w:rFonts w:eastAsia="Calibri"/>
              </w:rPr>
            </w:pPr>
            <w:r w:rsidRPr="00347A56">
              <w:rPr>
                <w:rFonts w:eastAsia="Calibri"/>
              </w:rPr>
              <w:t>0.2</w:t>
            </w:r>
          </w:p>
        </w:tc>
        <w:tc>
          <w:tcPr>
            <w:tcW w:w="1167" w:type="dxa"/>
          </w:tcPr>
          <w:p w14:paraId="4E00F047" w14:textId="77777777" w:rsidR="002D0CBA" w:rsidRPr="00347A56" w:rsidRDefault="002D0CBA" w:rsidP="002D0CBA">
            <w:pPr>
              <w:spacing w:line="248" w:lineRule="exact"/>
              <w:ind w:left="106"/>
              <w:rPr>
                <w:rFonts w:eastAsia="Calibri"/>
              </w:rPr>
            </w:pPr>
            <w:r w:rsidRPr="00347A56">
              <w:rPr>
                <w:rFonts w:eastAsia="Calibri"/>
              </w:rPr>
              <w:t>0.2</w:t>
            </w:r>
          </w:p>
        </w:tc>
        <w:tc>
          <w:tcPr>
            <w:tcW w:w="2979" w:type="dxa"/>
          </w:tcPr>
          <w:p w14:paraId="150EC084" w14:textId="77777777" w:rsidR="002D0CBA" w:rsidRPr="00347A56" w:rsidRDefault="002D0CBA" w:rsidP="002D0CBA">
            <w:pPr>
              <w:spacing w:line="248" w:lineRule="exact"/>
              <w:ind w:left="106"/>
              <w:rPr>
                <w:rFonts w:eastAsia="Calibri"/>
              </w:rPr>
            </w:pPr>
            <w:r w:rsidRPr="00347A56">
              <w:rPr>
                <w:rFonts w:eastAsia="Calibri"/>
              </w:rPr>
              <w:t>Government</w:t>
            </w:r>
            <w:r w:rsidRPr="00347A56">
              <w:rPr>
                <w:rFonts w:eastAsia="Calibri"/>
                <w:spacing w:val="-1"/>
              </w:rPr>
              <w:t xml:space="preserve"> </w:t>
            </w:r>
            <w:r w:rsidRPr="00347A56">
              <w:rPr>
                <w:rFonts w:eastAsia="Calibri"/>
              </w:rPr>
              <w:t>of</w:t>
            </w:r>
            <w:r w:rsidRPr="00347A56">
              <w:rPr>
                <w:rFonts w:eastAsia="Calibri"/>
                <w:spacing w:val="-1"/>
              </w:rPr>
              <w:t xml:space="preserve"> </w:t>
            </w:r>
            <w:r w:rsidRPr="00347A56">
              <w:rPr>
                <w:rFonts w:eastAsia="Calibri"/>
              </w:rPr>
              <w:t>Karnataka</w:t>
            </w:r>
          </w:p>
        </w:tc>
      </w:tr>
      <w:tr w:rsidR="002D0CBA" w:rsidRPr="00347A56" w14:paraId="5494D681" w14:textId="77777777" w:rsidTr="006371FE">
        <w:trPr>
          <w:trHeight w:val="232"/>
        </w:trPr>
        <w:tc>
          <w:tcPr>
            <w:tcW w:w="520" w:type="dxa"/>
          </w:tcPr>
          <w:p w14:paraId="77B9B783" w14:textId="77777777" w:rsidR="002D0CBA" w:rsidRPr="00347A56" w:rsidRDefault="002D0CBA" w:rsidP="002D0CBA">
            <w:pPr>
              <w:spacing w:line="248" w:lineRule="exact"/>
              <w:ind w:left="107"/>
              <w:rPr>
                <w:rFonts w:eastAsia="Calibri"/>
              </w:rPr>
            </w:pPr>
            <w:r w:rsidRPr="00347A56">
              <w:rPr>
                <w:rFonts w:eastAsia="Calibri"/>
              </w:rPr>
              <w:t>8</w:t>
            </w:r>
          </w:p>
        </w:tc>
        <w:tc>
          <w:tcPr>
            <w:tcW w:w="2074" w:type="dxa"/>
          </w:tcPr>
          <w:p w14:paraId="2AC222F0" w14:textId="77777777" w:rsidR="002D0CBA" w:rsidRPr="00347A56" w:rsidRDefault="002D0CBA" w:rsidP="002D0CBA">
            <w:pPr>
              <w:spacing w:line="248" w:lineRule="exact"/>
              <w:ind w:left="107"/>
              <w:rPr>
                <w:rFonts w:eastAsia="Calibri"/>
              </w:rPr>
            </w:pPr>
            <w:r w:rsidRPr="00347A56">
              <w:rPr>
                <w:rFonts w:eastAsia="Calibri"/>
              </w:rPr>
              <w:t>Additional</w:t>
            </w:r>
            <w:r w:rsidRPr="00347A56">
              <w:rPr>
                <w:rFonts w:eastAsia="Calibri"/>
                <w:spacing w:val="-2"/>
              </w:rPr>
              <w:t xml:space="preserve"> </w:t>
            </w:r>
            <w:r w:rsidRPr="00347A56">
              <w:rPr>
                <w:rFonts w:eastAsia="Calibri"/>
              </w:rPr>
              <w:t>Surcharge</w:t>
            </w:r>
          </w:p>
        </w:tc>
        <w:tc>
          <w:tcPr>
            <w:tcW w:w="1685" w:type="dxa"/>
          </w:tcPr>
          <w:p w14:paraId="74C31EE3" w14:textId="77777777" w:rsidR="002D0CBA" w:rsidRPr="00347A56" w:rsidRDefault="002D0CBA" w:rsidP="002D0CBA">
            <w:pPr>
              <w:spacing w:line="248" w:lineRule="exact"/>
              <w:ind w:left="106"/>
              <w:rPr>
                <w:rFonts w:eastAsia="Calibri"/>
              </w:rPr>
            </w:pPr>
            <w:r w:rsidRPr="00347A56">
              <w:rPr>
                <w:rFonts w:eastAsia="Calibri"/>
              </w:rPr>
              <w:t>1.17</w:t>
            </w:r>
          </w:p>
        </w:tc>
        <w:tc>
          <w:tcPr>
            <w:tcW w:w="1687" w:type="dxa"/>
          </w:tcPr>
          <w:p w14:paraId="7C84D22A" w14:textId="77777777" w:rsidR="002D0CBA" w:rsidRPr="00347A56" w:rsidRDefault="002D0CBA" w:rsidP="002D0CBA">
            <w:pPr>
              <w:spacing w:line="248" w:lineRule="exact"/>
              <w:ind w:left="106"/>
              <w:rPr>
                <w:rFonts w:eastAsia="Calibri"/>
              </w:rPr>
            </w:pPr>
            <w:r w:rsidRPr="00347A56">
              <w:rPr>
                <w:rFonts w:eastAsia="Calibri"/>
              </w:rPr>
              <w:t>1.17</w:t>
            </w:r>
          </w:p>
        </w:tc>
        <w:tc>
          <w:tcPr>
            <w:tcW w:w="1167" w:type="dxa"/>
          </w:tcPr>
          <w:p w14:paraId="0E7F7E16" w14:textId="77777777" w:rsidR="002D0CBA" w:rsidRPr="00347A56" w:rsidRDefault="002D0CBA" w:rsidP="002D0CBA">
            <w:pPr>
              <w:rPr>
                <w:rFonts w:eastAsia="Calibri"/>
                <w:sz w:val="18"/>
              </w:rPr>
            </w:pPr>
          </w:p>
        </w:tc>
        <w:tc>
          <w:tcPr>
            <w:tcW w:w="2979" w:type="dxa"/>
          </w:tcPr>
          <w:p w14:paraId="4C14C9F7" w14:textId="77777777" w:rsidR="002D0CBA" w:rsidRPr="00347A56" w:rsidRDefault="002D0CBA" w:rsidP="002D0CBA">
            <w:pPr>
              <w:spacing w:line="248" w:lineRule="exact"/>
              <w:ind w:left="106"/>
              <w:rPr>
                <w:rFonts w:eastAsia="Calibri"/>
              </w:rPr>
            </w:pPr>
            <w:r w:rsidRPr="00347A56">
              <w:rPr>
                <w:rFonts w:eastAsia="Calibri"/>
              </w:rPr>
              <w:t>KERC</w:t>
            </w:r>
          </w:p>
        </w:tc>
      </w:tr>
      <w:bookmarkEnd w:id="13"/>
      <w:tr w:rsidR="002D0CBA" w:rsidRPr="00347A56" w14:paraId="323610C4" w14:textId="77777777" w:rsidTr="006371FE">
        <w:trPr>
          <w:trHeight w:val="232"/>
        </w:trPr>
        <w:tc>
          <w:tcPr>
            <w:tcW w:w="520" w:type="dxa"/>
          </w:tcPr>
          <w:p w14:paraId="6CF60188" w14:textId="77777777" w:rsidR="002D0CBA" w:rsidRPr="00347A56" w:rsidRDefault="002D0CBA" w:rsidP="002D0CBA">
            <w:pPr>
              <w:rPr>
                <w:rFonts w:eastAsia="Calibri"/>
                <w:sz w:val="18"/>
              </w:rPr>
            </w:pPr>
          </w:p>
        </w:tc>
        <w:tc>
          <w:tcPr>
            <w:tcW w:w="2074" w:type="dxa"/>
          </w:tcPr>
          <w:p w14:paraId="34A5A31C" w14:textId="77777777" w:rsidR="002D0CBA" w:rsidRPr="00347A56" w:rsidRDefault="002D0CBA" w:rsidP="002D0CBA">
            <w:pPr>
              <w:spacing w:line="248" w:lineRule="exact"/>
              <w:ind w:left="107"/>
              <w:rPr>
                <w:rFonts w:eastAsia="Calibri"/>
                <w:b/>
              </w:rPr>
            </w:pPr>
            <w:r w:rsidRPr="00347A56">
              <w:rPr>
                <w:rFonts w:eastAsia="Calibri"/>
                <w:b/>
              </w:rPr>
              <w:t>Total</w:t>
            </w:r>
          </w:p>
        </w:tc>
        <w:tc>
          <w:tcPr>
            <w:tcW w:w="1685" w:type="dxa"/>
          </w:tcPr>
          <w:p w14:paraId="516F47CE" w14:textId="77777777" w:rsidR="002D0CBA" w:rsidRPr="00347A56" w:rsidRDefault="002D0CBA" w:rsidP="002D0CBA">
            <w:pPr>
              <w:spacing w:line="248" w:lineRule="exact"/>
              <w:ind w:left="106"/>
              <w:rPr>
                <w:rFonts w:eastAsia="Calibri"/>
                <w:b/>
              </w:rPr>
            </w:pPr>
            <w:r w:rsidRPr="00347A56">
              <w:rPr>
                <w:rFonts w:eastAsia="Calibri"/>
                <w:b/>
              </w:rPr>
              <w:t>7.45</w:t>
            </w:r>
          </w:p>
        </w:tc>
        <w:tc>
          <w:tcPr>
            <w:tcW w:w="1687" w:type="dxa"/>
          </w:tcPr>
          <w:p w14:paraId="3522937C" w14:textId="77777777" w:rsidR="002D0CBA" w:rsidRPr="00347A56" w:rsidRDefault="002D0CBA" w:rsidP="002D0CBA">
            <w:pPr>
              <w:spacing w:line="248" w:lineRule="exact"/>
              <w:ind w:left="106"/>
              <w:rPr>
                <w:rFonts w:eastAsia="Calibri"/>
                <w:b/>
              </w:rPr>
            </w:pPr>
            <w:r w:rsidRPr="00347A56">
              <w:rPr>
                <w:rFonts w:eastAsia="Calibri"/>
                <w:b/>
              </w:rPr>
              <w:t>7.35</w:t>
            </w:r>
          </w:p>
        </w:tc>
        <w:tc>
          <w:tcPr>
            <w:tcW w:w="1167" w:type="dxa"/>
          </w:tcPr>
          <w:p w14:paraId="0A80DA3C" w14:textId="77777777" w:rsidR="002D0CBA" w:rsidRPr="00347A56" w:rsidRDefault="002D0CBA" w:rsidP="002D0CBA">
            <w:pPr>
              <w:spacing w:line="248" w:lineRule="exact"/>
              <w:ind w:left="106"/>
              <w:rPr>
                <w:rFonts w:eastAsia="Calibri"/>
                <w:b/>
              </w:rPr>
            </w:pPr>
            <w:r w:rsidRPr="00347A56">
              <w:rPr>
                <w:rFonts w:eastAsia="Calibri"/>
                <w:b/>
              </w:rPr>
              <w:t>4.97</w:t>
            </w:r>
          </w:p>
        </w:tc>
        <w:tc>
          <w:tcPr>
            <w:tcW w:w="2979" w:type="dxa"/>
          </w:tcPr>
          <w:p w14:paraId="0C40EFA4" w14:textId="77777777" w:rsidR="002D0CBA" w:rsidRPr="00347A56" w:rsidRDefault="002D0CBA" w:rsidP="002D0CBA">
            <w:pPr>
              <w:rPr>
                <w:rFonts w:eastAsia="Calibri"/>
                <w:sz w:val="18"/>
              </w:rPr>
            </w:pPr>
          </w:p>
        </w:tc>
      </w:tr>
    </w:tbl>
    <w:p w14:paraId="30294EE8" w14:textId="77777777" w:rsidR="002D0CBA" w:rsidRPr="00347A56" w:rsidRDefault="002D0CBA" w:rsidP="00C74938">
      <w:pPr>
        <w:spacing w:line="276" w:lineRule="auto"/>
        <w:ind w:right="1526"/>
        <w:rPr>
          <w:rFonts w:eastAsia="Calibri"/>
          <w:sz w:val="24"/>
          <w:szCs w:val="24"/>
        </w:rPr>
      </w:pPr>
    </w:p>
    <w:p w14:paraId="42187A7B" w14:textId="47803893" w:rsidR="00C74938" w:rsidRPr="00347A56" w:rsidRDefault="002D0CBA" w:rsidP="00C74938">
      <w:pPr>
        <w:spacing w:line="276" w:lineRule="auto"/>
        <w:ind w:right="1526"/>
        <w:rPr>
          <w:rFonts w:eastAsia="Calibri"/>
          <w:sz w:val="24"/>
          <w:szCs w:val="24"/>
        </w:rPr>
      </w:pPr>
      <w:r w:rsidRPr="00347A56">
        <w:rPr>
          <w:rFonts w:eastAsia="Calibri"/>
          <w:sz w:val="24"/>
          <w:szCs w:val="24"/>
        </w:rPr>
        <w:t xml:space="preserve">Further, the report </w:t>
      </w:r>
      <w:r w:rsidR="00C74938" w:rsidRPr="00347A56">
        <w:rPr>
          <w:rFonts w:eastAsia="Calibri"/>
          <w:sz w:val="24"/>
          <w:szCs w:val="24"/>
        </w:rPr>
        <w:t xml:space="preserve">envisaged </w:t>
      </w:r>
      <w:r w:rsidRPr="00347A56">
        <w:rPr>
          <w:rFonts w:eastAsia="Calibri"/>
          <w:sz w:val="24"/>
          <w:szCs w:val="24"/>
        </w:rPr>
        <w:t xml:space="preserve">the savings as given below </w:t>
      </w:r>
      <w:r w:rsidR="00C74938" w:rsidRPr="00347A56">
        <w:rPr>
          <w:rFonts w:eastAsia="Calibri"/>
          <w:sz w:val="24"/>
          <w:szCs w:val="24"/>
        </w:rPr>
        <w:t>through the implementation of the project by KMF &amp; its member Milk Unions</w:t>
      </w:r>
      <w:r w:rsidR="007C0C66" w:rsidRPr="00347A56">
        <w:rPr>
          <w:rFonts w:eastAsia="Calibri"/>
          <w:sz w:val="24"/>
          <w:szCs w:val="24"/>
        </w:rPr>
        <w:t>:</w:t>
      </w:r>
    </w:p>
    <w:p w14:paraId="1C7549DD" w14:textId="5A9F696B" w:rsidR="00C74938" w:rsidRPr="00347A56" w:rsidRDefault="00C74938" w:rsidP="00C74938">
      <w:pPr>
        <w:spacing w:line="276" w:lineRule="auto"/>
        <w:ind w:right="1526"/>
        <w:rPr>
          <w:rFonts w:eastAsia="Calibri"/>
          <w:sz w:val="24"/>
          <w:szCs w:val="24"/>
        </w:rPr>
      </w:pPr>
    </w:p>
    <w:tbl>
      <w:tblPr>
        <w:tblW w:w="11788" w:type="dxa"/>
        <w:tblInd w:w="-1152" w:type="dxa"/>
        <w:tblLook w:val="04A0" w:firstRow="1" w:lastRow="0" w:firstColumn="1" w:lastColumn="0" w:noHBand="0" w:noVBand="1"/>
      </w:tblPr>
      <w:tblGrid>
        <w:gridCol w:w="499"/>
        <w:gridCol w:w="1095"/>
        <w:gridCol w:w="742"/>
        <w:gridCol w:w="849"/>
        <w:gridCol w:w="838"/>
        <w:gridCol w:w="1150"/>
        <w:gridCol w:w="921"/>
        <w:gridCol w:w="957"/>
        <w:gridCol w:w="979"/>
        <w:gridCol w:w="924"/>
        <w:gridCol w:w="849"/>
        <w:gridCol w:w="1014"/>
        <w:gridCol w:w="971"/>
      </w:tblGrid>
      <w:tr w:rsidR="00100F0C" w:rsidRPr="00347A56" w14:paraId="4BA1CED1" w14:textId="77777777" w:rsidTr="00100F0C">
        <w:trPr>
          <w:trHeight w:val="1066"/>
        </w:trPr>
        <w:tc>
          <w:tcPr>
            <w:tcW w:w="5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804C952" w14:textId="77777777" w:rsidR="007C0C66" w:rsidRPr="00347A56" w:rsidRDefault="007C0C66" w:rsidP="007C0C66">
            <w:pPr>
              <w:widowControl/>
              <w:autoSpaceDE/>
              <w:autoSpaceDN/>
              <w:rPr>
                <w:b/>
                <w:bCs/>
                <w:color w:val="000000"/>
              </w:rPr>
            </w:pPr>
            <w:r w:rsidRPr="00347A56">
              <w:rPr>
                <w:b/>
                <w:bCs/>
                <w:color w:val="000000"/>
              </w:rPr>
              <w:t>Sl. No.</w:t>
            </w:r>
          </w:p>
        </w:tc>
        <w:tc>
          <w:tcPr>
            <w:tcW w:w="1031" w:type="dxa"/>
            <w:tcBorders>
              <w:top w:val="single" w:sz="4" w:space="0" w:color="auto"/>
              <w:left w:val="nil"/>
              <w:bottom w:val="single" w:sz="4" w:space="0" w:color="auto"/>
              <w:right w:val="single" w:sz="4" w:space="0" w:color="auto"/>
            </w:tcBorders>
            <w:shd w:val="clear" w:color="auto" w:fill="auto"/>
            <w:vAlign w:val="bottom"/>
            <w:hideMark/>
          </w:tcPr>
          <w:p w14:paraId="0AAC01F8" w14:textId="77777777" w:rsidR="007C0C66" w:rsidRPr="00347A56" w:rsidRDefault="007C0C66" w:rsidP="007C0C66">
            <w:pPr>
              <w:widowControl/>
              <w:autoSpaceDE/>
              <w:autoSpaceDN/>
              <w:rPr>
                <w:b/>
                <w:bCs/>
                <w:color w:val="000000"/>
              </w:rPr>
            </w:pPr>
            <w:r w:rsidRPr="00347A56">
              <w:rPr>
                <w:b/>
                <w:bCs/>
                <w:color w:val="000000"/>
              </w:rPr>
              <w:t xml:space="preserve">Unions </w:t>
            </w:r>
          </w:p>
        </w:tc>
        <w:tc>
          <w:tcPr>
            <w:tcW w:w="735" w:type="dxa"/>
            <w:tcBorders>
              <w:top w:val="single" w:sz="4" w:space="0" w:color="auto"/>
              <w:left w:val="nil"/>
              <w:bottom w:val="single" w:sz="4" w:space="0" w:color="auto"/>
              <w:right w:val="single" w:sz="4" w:space="0" w:color="auto"/>
            </w:tcBorders>
            <w:shd w:val="clear" w:color="auto" w:fill="auto"/>
            <w:vAlign w:val="bottom"/>
            <w:hideMark/>
          </w:tcPr>
          <w:p w14:paraId="03D43CE5" w14:textId="77777777" w:rsidR="007C0C66" w:rsidRPr="00347A56" w:rsidRDefault="007C0C66" w:rsidP="007C0C66">
            <w:pPr>
              <w:widowControl/>
              <w:autoSpaceDE/>
              <w:autoSpaceDN/>
              <w:rPr>
                <w:b/>
                <w:bCs/>
                <w:color w:val="000000"/>
              </w:rPr>
            </w:pPr>
            <w:r w:rsidRPr="00347A56">
              <w:rPr>
                <w:b/>
                <w:bCs/>
                <w:color w:val="000000"/>
              </w:rPr>
              <w:t>Total Units 2021 (MUs)</w:t>
            </w:r>
          </w:p>
        </w:tc>
        <w:tc>
          <w:tcPr>
            <w:tcW w:w="826" w:type="dxa"/>
            <w:tcBorders>
              <w:top w:val="single" w:sz="4" w:space="0" w:color="auto"/>
              <w:left w:val="nil"/>
              <w:bottom w:val="single" w:sz="4" w:space="0" w:color="auto"/>
              <w:right w:val="single" w:sz="4" w:space="0" w:color="auto"/>
            </w:tcBorders>
            <w:shd w:val="clear" w:color="auto" w:fill="auto"/>
            <w:vAlign w:val="bottom"/>
            <w:hideMark/>
          </w:tcPr>
          <w:p w14:paraId="0030E0B5" w14:textId="77777777" w:rsidR="007C0C66" w:rsidRPr="00347A56" w:rsidRDefault="007C0C66" w:rsidP="007C0C66">
            <w:pPr>
              <w:widowControl/>
              <w:autoSpaceDE/>
              <w:autoSpaceDN/>
              <w:rPr>
                <w:b/>
                <w:bCs/>
                <w:color w:val="000000"/>
              </w:rPr>
            </w:pPr>
            <w:r w:rsidRPr="00347A56">
              <w:rPr>
                <w:b/>
                <w:bCs/>
                <w:color w:val="000000"/>
              </w:rPr>
              <w:t>Total Bill 2021 (Rs. Crores)</w:t>
            </w:r>
          </w:p>
        </w:tc>
        <w:tc>
          <w:tcPr>
            <w:tcW w:w="863" w:type="dxa"/>
            <w:tcBorders>
              <w:top w:val="single" w:sz="4" w:space="0" w:color="auto"/>
              <w:left w:val="nil"/>
              <w:bottom w:val="single" w:sz="4" w:space="0" w:color="auto"/>
              <w:right w:val="single" w:sz="4" w:space="0" w:color="auto"/>
            </w:tcBorders>
            <w:shd w:val="clear" w:color="auto" w:fill="auto"/>
            <w:vAlign w:val="bottom"/>
            <w:hideMark/>
          </w:tcPr>
          <w:p w14:paraId="6E29261D" w14:textId="77777777" w:rsidR="007C0C66" w:rsidRPr="00347A56" w:rsidRDefault="007C0C66" w:rsidP="007C0C66">
            <w:pPr>
              <w:widowControl/>
              <w:autoSpaceDE/>
              <w:autoSpaceDN/>
              <w:rPr>
                <w:b/>
                <w:bCs/>
                <w:color w:val="000000"/>
              </w:rPr>
            </w:pPr>
            <w:r w:rsidRPr="00347A56">
              <w:rPr>
                <w:b/>
                <w:bCs/>
                <w:color w:val="000000"/>
              </w:rPr>
              <w:t>Present Tariff (Rs. / kWh)</w:t>
            </w:r>
          </w:p>
        </w:tc>
        <w:tc>
          <w:tcPr>
            <w:tcW w:w="1173" w:type="dxa"/>
            <w:tcBorders>
              <w:top w:val="single" w:sz="4" w:space="0" w:color="auto"/>
              <w:left w:val="nil"/>
              <w:bottom w:val="single" w:sz="4" w:space="0" w:color="auto"/>
              <w:right w:val="single" w:sz="4" w:space="0" w:color="auto"/>
            </w:tcBorders>
            <w:shd w:val="clear" w:color="auto" w:fill="auto"/>
            <w:vAlign w:val="bottom"/>
            <w:hideMark/>
          </w:tcPr>
          <w:p w14:paraId="3BA826BD" w14:textId="77777777" w:rsidR="007C0C66" w:rsidRPr="00347A56" w:rsidRDefault="007C0C66" w:rsidP="007C0C66">
            <w:pPr>
              <w:widowControl/>
              <w:autoSpaceDE/>
              <w:autoSpaceDN/>
              <w:rPr>
                <w:b/>
                <w:bCs/>
                <w:color w:val="000000"/>
              </w:rPr>
            </w:pPr>
            <w:r w:rsidRPr="00347A56">
              <w:rPr>
                <w:b/>
                <w:bCs/>
                <w:color w:val="000000"/>
              </w:rPr>
              <w:t>Solar Generation (MUs)</w:t>
            </w:r>
          </w:p>
        </w:tc>
        <w:tc>
          <w:tcPr>
            <w:tcW w:w="1020" w:type="dxa"/>
            <w:tcBorders>
              <w:top w:val="single" w:sz="4" w:space="0" w:color="auto"/>
              <w:left w:val="nil"/>
              <w:bottom w:val="single" w:sz="4" w:space="0" w:color="auto"/>
              <w:right w:val="single" w:sz="4" w:space="0" w:color="auto"/>
            </w:tcBorders>
            <w:shd w:val="clear" w:color="auto" w:fill="auto"/>
            <w:vAlign w:val="bottom"/>
            <w:hideMark/>
          </w:tcPr>
          <w:p w14:paraId="3CE300CB" w14:textId="77777777" w:rsidR="007C0C66" w:rsidRPr="00347A56" w:rsidRDefault="007C0C66" w:rsidP="007C0C66">
            <w:pPr>
              <w:widowControl/>
              <w:autoSpaceDE/>
              <w:autoSpaceDN/>
              <w:rPr>
                <w:b/>
                <w:bCs/>
                <w:color w:val="000000"/>
              </w:rPr>
            </w:pPr>
            <w:r w:rsidRPr="00347A56">
              <w:rPr>
                <w:b/>
                <w:bCs/>
                <w:color w:val="000000"/>
              </w:rPr>
              <w:t>Solar Tariff (Rs. / kWh)</w:t>
            </w:r>
          </w:p>
        </w:tc>
        <w:tc>
          <w:tcPr>
            <w:tcW w:w="677" w:type="dxa"/>
            <w:tcBorders>
              <w:top w:val="single" w:sz="4" w:space="0" w:color="auto"/>
              <w:left w:val="nil"/>
              <w:bottom w:val="single" w:sz="4" w:space="0" w:color="auto"/>
              <w:right w:val="single" w:sz="4" w:space="0" w:color="auto"/>
            </w:tcBorders>
            <w:shd w:val="clear" w:color="auto" w:fill="auto"/>
            <w:vAlign w:val="bottom"/>
            <w:hideMark/>
          </w:tcPr>
          <w:p w14:paraId="6BA2474E" w14:textId="77777777" w:rsidR="007C0C66" w:rsidRPr="00347A56" w:rsidRDefault="007C0C66" w:rsidP="007C0C66">
            <w:pPr>
              <w:widowControl/>
              <w:autoSpaceDE/>
              <w:autoSpaceDN/>
              <w:rPr>
                <w:b/>
                <w:bCs/>
                <w:color w:val="000000"/>
              </w:rPr>
            </w:pPr>
            <w:r w:rsidRPr="00347A56">
              <w:rPr>
                <w:b/>
                <w:bCs/>
                <w:color w:val="000000"/>
              </w:rPr>
              <w:t>Solar Capacity (kW)</w:t>
            </w:r>
          </w:p>
        </w:tc>
        <w:tc>
          <w:tcPr>
            <w:tcW w:w="1086" w:type="dxa"/>
            <w:tcBorders>
              <w:top w:val="single" w:sz="4" w:space="0" w:color="auto"/>
              <w:left w:val="nil"/>
              <w:bottom w:val="single" w:sz="4" w:space="0" w:color="auto"/>
              <w:right w:val="single" w:sz="4" w:space="0" w:color="auto"/>
            </w:tcBorders>
            <w:shd w:val="clear" w:color="auto" w:fill="auto"/>
            <w:vAlign w:val="bottom"/>
            <w:hideMark/>
          </w:tcPr>
          <w:p w14:paraId="4B967A30" w14:textId="77777777" w:rsidR="007C0C66" w:rsidRPr="00347A56" w:rsidRDefault="007C0C66" w:rsidP="007C0C66">
            <w:pPr>
              <w:widowControl/>
              <w:autoSpaceDE/>
              <w:autoSpaceDN/>
              <w:rPr>
                <w:b/>
                <w:bCs/>
                <w:color w:val="000000"/>
              </w:rPr>
            </w:pPr>
            <w:r w:rsidRPr="00347A56">
              <w:rPr>
                <w:b/>
                <w:bCs/>
                <w:color w:val="000000"/>
              </w:rPr>
              <w:t>Solar Bill (Rs. Crores)</w:t>
            </w:r>
          </w:p>
        </w:tc>
        <w:tc>
          <w:tcPr>
            <w:tcW w:w="835" w:type="dxa"/>
            <w:tcBorders>
              <w:top w:val="single" w:sz="4" w:space="0" w:color="auto"/>
              <w:left w:val="nil"/>
              <w:bottom w:val="single" w:sz="4" w:space="0" w:color="auto"/>
              <w:right w:val="single" w:sz="4" w:space="0" w:color="auto"/>
            </w:tcBorders>
            <w:shd w:val="clear" w:color="auto" w:fill="auto"/>
            <w:vAlign w:val="bottom"/>
            <w:hideMark/>
          </w:tcPr>
          <w:p w14:paraId="66DA7135" w14:textId="77777777" w:rsidR="007C0C66" w:rsidRPr="00347A56" w:rsidRDefault="007C0C66" w:rsidP="007C0C66">
            <w:pPr>
              <w:widowControl/>
              <w:autoSpaceDE/>
              <w:autoSpaceDN/>
              <w:rPr>
                <w:b/>
                <w:bCs/>
                <w:color w:val="000000"/>
              </w:rPr>
            </w:pPr>
            <w:r w:rsidRPr="00347A56">
              <w:rPr>
                <w:b/>
                <w:bCs/>
                <w:color w:val="000000"/>
              </w:rPr>
              <w:t>ESCOM Bill (Rs. Crores)</w:t>
            </w:r>
          </w:p>
        </w:tc>
        <w:tc>
          <w:tcPr>
            <w:tcW w:w="826" w:type="dxa"/>
            <w:tcBorders>
              <w:top w:val="single" w:sz="4" w:space="0" w:color="auto"/>
              <w:left w:val="nil"/>
              <w:bottom w:val="single" w:sz="4" w:space="0" w:color="auto"/>
              <w:right w:val="single" w:sz="4" w:space="0" w:color="auto"/>
            </w:tcBorders>
            <w:shd w:val="clear" w:color="auto" w:fill="auto"/>
            <w:vAlign w:val="bottom"/>
            <w:hideMark/>
          </w:tcPr>
          <w:p w14:paraId="6535DC10" w14:textId="77777777" w:rsidR="007C0C66" w:rsidRPr="00347A56" w:rsidRDefault="007C0C66" w:rsidP="007C0C66">
            <w:pPr>
              <w:widowControl/>
              <w:autoSpaceDE/>
              <w:autoSpaceDN/>
              <w:rPr>
                <w:b/>
                <w:bCs/>
                <w:color w:val="000000"/>
              </w:rPr>
            </w:pPr>
            <w:r w:rsidRPr="00347A56">
              <w:rPr>
                <w:b/>
                <w:bCs/>
                <w:color w:val="000000"/>
              </w:rPr>
              <w:t>Total Bill after Solar (Rs. Crores)</w:t>
            </w:r>
          </w:p>
        </w:tc>
        <w:tc>
          <w:tcPr>
            <w:tcW w:w="1125" w:type="dxa"/>
            <w:tcBorders>
              <w:top w:val="single" w:sz="4" w:space="0" w:color="auto"/>
              <w:left w:val="nil"/>
              <w:bottom w:val="single" w:sz="4" w:space="0" w:color="auto"/>
              <w:right w:val="single" w:sz="4" w:space="0" w:color="auto"/>
            </w:tcBorders>
            <w:shd w:val="clear" w:color="auto" w:fill="auto"/>
            <w:vAlign w:val="bottom"/>
            <w:hideMark/>
          </w:tcPr>
          <w:p w14:paraId="5E483B89" w14:textId="77777777" w:rsidR="007C0C66" w:rsidRPr="00347A56" w:rsidRDefault="007C0C66" w:rsidP="007C0C66">
            <w:pPr>
              <w:widowControl/>
              <w:autoSpaceDE/>
              <w:autoSpaceDN/>
              <w:rPr>
                <w:b/>
                <w:bCs/>
                <w:color w:val="000000"/>
              </w:rPr>
            </w:pPr>
            <w:r w:rsidRPr="00347A56">
              <w:rPr>
                <w:b/>
                <w:bCs/>
                <w:color w:val="000000"/>
              </w:rPr>
              <w:t>Annual Savings (Rs. Crores)</w:t>
            </w:r>
          </w:p>
        </w:tc>
        <w:tc>
          <w:tcPr>
            <w:tcW w:w="1076" w:type="dxa"/>
            <w:tcBorders>
              <w:top w:val="single" w:sz="4" w:space="0" w:color="auto"/>
              <w:left w:val="nil"/>
              <w:bottom w:val="single" w:sz="4" w:space="0" w:color="auto"/>
              <w:right w:val="single" w:sz="4" w:space="0" w:color="auto"/>
            </w:tcBorders>
            <w:shd w:val="clear" w:color="auto" w:fill="auto"/>
            <w:vAlign w:val="bottom"/>
            <w:hideMark/>
          </w:tcPr>
          <w:p w14:paraId="1420DBED" w14:textId="77777777" w:rsidR="007C0C66" w:rsidRPr="00347A56" w:rsidRDefault="007C0C66" w:rsidP="007C0C66">
            <w:pPr>
              <w:widowControl/>
              <w:autoSpaceDE/>
              <w:autoSpaceDN/>
              <w:rPr>
                <w:b/>
                <w:bCs/>
                <w:color w:val="000000"/>
              </w:rPr>
            </w:pPr>
            <w:r w:rsidRPr="00347A56">
              <w:rPr>
                <w:b/>
                <w:bCs/>
                <w:color w:val="000000"/>
              </w:rPr>
              <w:t>% Savings</w:t>
            </w:r>
          </w:p>
        </w:tc>
      </w:tr>
      <w:tr w:rsidR="00100F0C" w:rsidRPr="00347A56" w14:paraId="1CE4BD53"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1987F8DA" w14:textId="77777777" w:rsidR="007C0C66" w:rsidRPr="00347A56" w:rsidRDefault="007C0C66" w:rsidP="007C0C66">
            <w:pPr>
              <w:widowControl/>
              <w:autoSpaceDE/>
              <w:autoSpaceDN/>
              <w:jc w:val="right"/>
              <w:rPr>
                <w:color w:val="000000"/>
              </w:rPr>
            </w:pPr>
            <w:r w:rsidRPr="00347A56">
              <w:rPr>
                <w:color w:val="000000"/>
              </w:rPr>
              <w:t>1</w:t>
            </w:r>
          </w:p>
        </w:tc>
        <w:tc>
          <w:tcPr>
            <w:tcW w:w="1031" w:type="dxa"/>
            <w:tcBorders>
              <w:top w:val="nil"/>
              <w:left w:val="nil"/>
              <w:bottom w:val="single" w:sz="4" w:space="0" w:color="auto"/>
              <w:right w:val="single" w:sz="4" w:space="0" w:color="auto"/>
            </w:tcBorders>
            <w:shd w:val="clear" w:color="auto" w:fill="auto"/>
            <w:noWrap/>
            <w:vAlign w:val="bottom"/>
            <w:hideMark/>
          </w:tcPr>
          <w:p w14:paraId="10627D45" w14:textId="77777777" w:rsidR="007C0C66" w:rsidRPr="00347A56" w:rsidRDefault="007C0C66" w:rsidP="007C0C66">
            <w:pPr>
              <w:widowControl/>
              <w:autoSpaceDE/>
              <w:autoSpaceDN/>
              <w:rPr>
                <w:color w:val="000000"/>
              </w:rPr>
            </w:pPr>
            <w:r w:rsidRPr="00347A56">
              <w:rPr>
                <w:color w:val="000000"/>
              </w:rPr>
              <w:t>VIMUL</w:t>
            </w:r>
          </w:p>
        </w:tc>
        <w:tc>
          <w:tcPr>
            <w:tcW w:w="735" w:type="dxa"/>
            <w:tcBorders>
              <w:top w:val="nil"/>
              <w:left w:val="nil"/>
              <w:bottom w:val="single" w:sz="4" w:space="0" w:color="auto"/>
              <w:right w:val="single" w:sz="4" w:space="0" w:color="auto"/>
            </w:tcBorders>
            <w:shd w:val="clear" w:color="auto" w:fill="auto"/>
            <w:noWrap/>
            <w:vAlign w:val="bottom"/>
            <w:hideMark/>
          </w:tcPr>
          <w:p w14:paraId="2D6C6AC7" w14:textId="77777777" w:rsidR="007C0C66" w:rsidRPr="00347A56" w:rsidRDefault="007C0C66" w:rsidP="007C0C66">
            <w:pPr>
              <w:widowControl/>
              <w:autoSpaceDE/>
              <w:autoSpaceDN/>
              <w:jc w:val="right"/>
              <w:rPr>
                <w:color w:val="000000"/>
              </w:rPr>
            </w:pPr>
            <w:r w:rsidRPr="00347A56">
              <w:rPr>
                <w:color w:val="000000"/>
              </w:rPr>
              <w:t>1.8</w:t>
            </w:r>
          </w:p>
        </w:tc>
        <w:tc>
          <w:tcPr>
            <w:tcW w:w="826" w:type="dxa"/>
            <w:tcBorders>
              <w:top w:val="nil"/>
              <w:left w:val="nil"/>
              <w:bottom w:val="single" w:sz="4" w:space="0" w:color="auto"/>
              <w:right w:val="single" w:sz="4" w:space="0" w:color="auto"/>
            </w:tcBorders>
            <w:shd w:val="clear" w:color="auto" w:fill="auto"/>
            <w:noWrap/>
            <w:vAlign w:val="bottom"/>
            <w:hideMark/>
          </w:tcPr>
          <w:p w14:paraId="33491C4D" w14:textId="77777777" w:rsidR="007C0C66" w:rsidRPr="00347A56" w:rsidRDefault="007C0C66" w:rsidP="007C0C66">
            <w:pPr>
              <w:widowControl/>
              <w:autoSpaceDE/>
              <w:autoSpaceDN/>
              <w:jc w:val="right"/>
              <w:rPr>
                <w:color w:val="000000"/>
              </w:rPr>
            </w:pPr>
            <w:r w:rsidRPr="00347A56">
              <w:rPr>
                <w:color w:val="000000"/>
              </w:rPr>
              <w:t>1.54</w:t>
            </w:r>
          </w:p>
        </w:tc>
        <w:tc>
          <w:tcPr>
            <w:tcW w:w="863" w:type="dxa"/>
            <w:tcBorders>
              <w:top w:val="nil"/>
              <w:left w:val="nil"/>
              <w:bottom w:val="single" w:sz="4" w:space="0" w:color="auto"/>
              <w:right w:val="single" w:sz="4" w:space="0" w:color="auto"/>
            </w:tcBorders>
            <w:shd w:val="clear" w:color="auto" w:fill="auto"/>
            <w:noWrap/>
            <w:vAlign w:val="bottom"/>
            <w:hideMark/>
          </w:tcPr>
          <w:p w14:paraId="16CF7ECE" w14:textId="77777777" w:rsidR="007C0C66" w:rsidRPr="00347A56" w:rsidRDefault="007C0C66" w:rsidP="007C0C66">
            <w:pPr>
              <w:widowControl/>
              <w:autoSpaceDE/>
              <w:autoSpaceDN/>
              <w:jc w:val="right"/>
              <w:rPr>
                <w:color w:val="000000"/>
              </w:rPr>
            </w:pPr>
            <w:r w:rsidRPr="00347A56">
              <w:rPr>
                <w:color w:val="000000"/>
              </w:rPr>
              <w:t>8.40</w:t>
            </w:r>
          </w:p>
        </w:tc>
        <w:tc>
          <w:tcPr>
            <w:tcW w:w="1173" w:type="dxa"/>
            <w:tcBorders>
              <w:top w:val="nil"/>
              <w:left w:val="nil"/>
              <w:bottom w:val="single" w:sz="4" w:space="0" w:color="auto"/>
              <w:right w:val="single" w:sz="4" w:space="0" w:color="auto"/>
            </w:tcBorders>
            <w:shd w:val="clear" w:color="auto" w:fill="auto"/>
            <w:noWrap/>
            <w:vAlign w:val="bottom"/>
            <w:hideMark/>
          </w:tcPr>
          <w:p w14:paraId="31406D98" w14:textId="77777777" w:rsidR="007C0C66" w:rsidRPr="00347A56" w:rsidRDefault="007C0C66" w:rsidP="007C0C66">
            <w:pPr>
              <w:widowControl/>
              <w:autoSpaceDE/>
              <w:autoSpaceDN/>
              <w:jc w:val="right"/>
              <w:rPr>
                <w:color w:val="000000"/>
              </w:rPr>
            </w:pPr>
            <w:r w:rsidRPr="00347A56">
              <w:rPr>
                <w:color w:val="000000"/>
              </w:rPr>
              <w:t>1.3</w:t>
            </w:r>
          </w:p>
        </w:tc>
        <w:tc>
          <w:tcPr>
            <w:tcW w:w="1020" w:type="dxa"/>
            <w:tcBorders>
              <w:top w:val="nil"/>
              <w:left w:val="nil"/>
              <w:bottom w:val="single" w:sz="4" w:space="0" w:color="auto"/>
              <w:right w:val="single" w:sz="4" w:space="0" w:color="auto"/>
            </w:tcBorders>
            <w:shd w:val="clear" w:color="auto" w:fill="auto"/>
            <w:noWrap/>
            <w:vAlign w:val="bottom"/>
            <w:hideMark/>
          </w:tcPr>
          <w:p w14:paraId="0FB92202"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4C5A6CA2" w14:textId="77777777" w:rsidR="007C0C66" w:rsidRPr="00347A56" w:rsidRDefault="007C0C66" w:rsidP="007C0C66">
            <w:pPr>
              <w:widowControl/>
              <w:autoSpaceDE/>
              <w:autoSpaceDN/>
              <w:jc w:val="right"/>
              <w:rPr>
                <w:color w:val="000000"/>
              </w:rPr>
            </w:pPr>
            <w:r w:rsidRPr="00347A56">
              <w:rPr>
                <w:color w:val="000000"/>
              </w:rPr>
              <w:t>771</w:t>
            </w:r>
          </w:p>
        </w:tc>
        <w:tc>
          <w:tcPr>
            <w:tcW w:w="1086" w:type="dxa"/>
            <w:tcBorders>
              <w:top w:val="nil"/>
              <w:left w:val="nil"/>
              <w:bottom w:val="single" w:sz="4" w:space="0" w:color="auto"/>
              <w:right w:val="single" w:sz="4" w:space="0" w:color="auto"/>
            </w:tcBorders>
            <w:shd w:val="clear" w:color="auto" w:fill="auto"/>
            <w:noWrap/>
            <w:vAlign w:val="bottom"/>
            <w:hideMark/>
          </w:tcPr>
          <w:p w14:paraId="44066EC0" w14:textId="77777777" w:rsidR="007C0C66" w:rsidRPr="00347A56" w:rsidRDefault="007C0C66" w:rsidP="007C0C66">
            <w:pPr>
              <w:widowControl/>
              <w:autoSpaceDE/>
              <w:autoSpaceDN/>
              <w:jc w:val="right"/>
              <w:rPr>
                <w:color w:val="000000"/>
              </w:rPr>
            </w:pPr>
            <w:r w:rsidRPr="00347A56">
              <w:rPr>
                <w:color w:val="000000"/>
              </w:rPr>
              <w:t>1</w:t>
            </w:r>
          </w:p>
        </w:tc>
        <w:tc>
          <w:tcPr>
            <w:tcW w:w="835" w:type="dxa"/>
            <w:tcBorders>
              <w:top w:val="nil"/>
              <w:left w:val="nil"/>
              <w:bottom w:val="single" w:sz="4" w:space="0" w:color="auto"/>
              <w:right w:val="single" w:sz="4" w:space="0" w:color="auto"/>
            </w:tcBorders>
            <w:shd w:val="clear" w:color="auto" w:fill="auto"/>
            <w:noWrap/>
            <w:vAlign w:val="bottom"/>
            <w:hideMark/>
          </w:tcPr>
          <w:p w14:paraId="45D384CE" w14:textId="77777777" w:rsidR="007C0C66" w:rsidRPr="00347A56" w:rsidRDefault="007C0C66" w:rsidP="007C0C66">
            <w:pPr>
              <w:widowControl/>
              <w:autoSpaceDE/>
              <w:autoSpaceDN/>
              <w:jc w:val="right"/>
              <w:rPr>
                <w:color w:val="000000"/>
              </w:rPr>
            </w:pPr>
            <w:r w:rsidRPr="00347A56">
              <w:rPr>
                <w:color w:val="000000"/>
              </w:rPr>
              <w:t>0.4</w:t>
            </w:r>
          </w:p>
        </w:tc>
        <w:tc>
          <w:tcPr>
            <w:tcW w:w="826" w:type="dxa"/>
            <w:tcBorders>
              <w:top w:val="nil"/>
              <w:left w:val="nil"/>
              <w:bottom w:val="single" w:sz="4" w:space="0" w:color="auto"/>
              <w:right w:val="single" w:sz="4" w:space="0" w:color="auto"/>
            </w:tcBorders>
            <w:shd w:val="clear" w:color="auto" w:fill="auto"/>
            <w:noWrap/>
            <w:vAlign w:val="bottom"/>
            <w:hideMark/>
          </w:tcPr>
          <w:p w14:paraId="5E9AB07F" w14:textId="77777777" w:rsidR="007C0C66" w:rsidRPr="00347A56" w:rsidRDefault="007C0C66" w:rsidP="007C0C66">
            <w:pPr>
              <w:widowControl/>
              <w:autoSpaceDE/>
              <w:autoSpaceDN/>
              <w:jc w:val="right"/>
              <w:rPr>
                <w:color w:val="000000"/>
              </w:rPr>
            </w:pPr>
            <w:r w:rsidRPr="00347A56">
              <w:rPr>
                <w:color w:val="000000"/>
              </w:rPr>
              <w:t>1.1</w:t>
            </w:r>
          </w:p>
        </w:tc>
        <w:tc>
          <w:tcPr>
            <w:tcW w:w="1125" w:type="dxa"/>
            <w:tcBorders>
              <w:top w:val="nil"/>
              <w:left w:val="nil"/>
              <w:bottom w:val="single" w:sz="4" w:space="0" w:color="auto"/>
              <w:right w:val="single" w:sz="4" w:space="0" w:color="auto"/>
            </w:tcBorders>
            <w:shd w:val="clear" w:color="auto" w:fill="auto"/>
            <w:noWrap/>
            <w:vAlign w:val="bottom"/>
            <w:hideMark/>
          </w:tcPr>
          <w:p w14:paraId="6F71D3EC" w14:textId="77777777" w:rsidR="007C0C66" w:rsidRPr="00347A56" w:rsidRDefault="007C0C66" w:rsidP="007C0C66">
            <w:pPr>
              <w:widowControl/>
              <w:autoSpaceDE/>
              <w:autoSpaceDN/>
              <w:jc w:val="right"/>
              <w:rPr>
                <w:color w:val="000000"/>
              </w:rPr>
            </w:pPr>
            <w:r w:rsidRPr="00347A56">
              <w:rPr>
                <w:color w:val="000000"/>
              </w:rPr>
              <w:t>0.5</w:t>
            </w:r>
          </w:p>
        </w:tc>
        <w:tc>
          <w:tcPr>
            <w:tcW w:w="1076" w:type="dxa"/>
            <w:tcBorders>
              <w:top w:val="nil"/>
              <w:left w:val="nil"/>
              <w:bottom w:val="single" w:sz="4" w:space="0" w:color="auto"/>
              <w:right w:val="single" w:sz="4" w:space="0" w:color="auto"/>
            </w:tcBorders>
            <w:shd w:val="clear" w:color="auto" w:fill="auto"/>
            <w:noWrap/>
            <w:vAlign w:val="bottom"/>
            <w:hideMark/>
          </w:tcPr>
          <w:p w14:paraId="7CDBF220" w14:textId="77777777" w:rsidR="007C0C66" w:rsidRPr="00347A56" w:rsidRDefault="007C0C66" w:rsidP="007C0C66">
            <w:pPr>
              <w:widowControl/>
              <w:autoSpaceDE/>
              <w:autoSpaceDN/>
              <w:jc w:val="right"/>
              <w:rPr>
                <w:color w:val="000000"/>
              </w:rPr>
            </w:pPr>
            <w:r w:rsidRPr="00347A56">
              <w:rPr>
                <w:color w:val="000000"/>
              </w:rPr>
              <w:t>31%</w:t>
            </w:r>
          </w:p>
        </w:tc>
      </w:tr>
      <w:tr w:rsidR="00100F0C" w:rsidRPr="00347A56" w14:paraId="59BF7701"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0E3FCAD5" w14:textId="77777777" w:rsidR="007C0C66" w:rsidRPr="00347A56" w:rsidRDefault="007C0C66" w:rsidP="007C0C66">
            <w:pPr>
              <w:widowControl/>
              <w:autoSpaceDE/>
              <w:autoSpaceDN/>
              <w:jc w:val="right"/>
              <w:rPr>
                <w:color w:val="000000"/>
              </w:rPr>
            </w:pPr>
            <w:r w:rsidRPr="00347A56">
              <w:rPr>
                <w:color w:val="000000"/>
              </w:rPr>
              <w:t>2</w:t>
            </w:r>
          </w:p>
        </w:tc>
        <w:tc>
          <w:tcPr>
            <w:tcW w:w="1031" w:type="dxa"/>
            <w:tcBorders>
              <w:top w:val="nil"/>
              <w:left w:val="nil"/>
              <w:bottom w:val="single" w:sz="4" w:space="0" w:color="auto"/>
              <w:right w:val="single" w:sz="4" w:space="0" w:color="auto"/>
            </w:tcBorders>
            <w:shd w:val="clear" w:color="auto" w:fill="auto"/>
            <w:noWrap/>
            <w:vAlign w:val="bottom"/>
            <w:hideMark/>
          </w:tcPr>
          <w:p w14:paraId="40551144" w14:textId="77777777" w:rsidR="007C0C66" w:rsidRPr="00347A56" w:rsidRDefault="007C0C66" w:rsidP="007C0C66">
            <w:pPr>
              <w:widowControl/>
              <w:autoSpaceDE/>
              <w:autoSpaceDN/>
              <w:rPr>
                <w:color w:val="000000"/>
              </w:rPr>
            </w:pPr>
            <w:r w:rsidRPr="00347A56">
              <w:rPr>
                <w:color w:val="000000"/>
              </w:rPr>
              <w:t>CHAMUL</w:t>
            </w:r>
          </w:p>
        </w:tc>
        <w:tc>
          <w:tcPr>
            <w:tcW w:w="735" w:type="dxa"/>
            <w:tcBorders>
              <w:top w:val="nil"/>
              <w:left w:val="nil"/>
              <w:bottom w:val="single" w:sz="4" w:space="0" w:color="auto"/>
              <w:right w:val="single" w:sz="4" w:space="0" w:color="auto"/>
            </w:tcBorders>
            <w:shd w:val="clear" w:color="auto" w:fill="auto"/>
            <w:noWrap/>
            <w:vAlign w:val="bottom"/>
            <w:hideMark/>
          </w:tcPr>
          <w:p w14:paraId="1A8426E9" w14:textId="77777777" w:rsidR="007C0C66" w:rsidRPr="00347A56" w:rsidRDefault="007C0C66" w:rsidP="007C0C66">
            <w:pPr>
              <w:widowControl/>
              <w:autoSpaceDE/>
              <w:autoSpaceDN/>
              <w:jc w:val="right"/>
              <w:rPr>
                <w:color w:val="000000"/>
              </w:rPr>
            </w:pPr>
            <w:r w:rsidRPr="00347A56">
              <w:rPr>
                <w:color w:val="000000"/>
              </w:rPr>
              <w:t>4.0</w:t>
            </w:r>
          </w:p>
        </w:tc>
        <w:tc>
          <w:tcPr>
            <w:tcW w:w="826" w:type="dxa"/>
            <w:tcBorders>
              <w:top w:val="nil"/>
              <w:left w:val="nil"/>
              <w:bottom w:val="single" w:sz="4" w:space="0" w:color="auto"/>
              <w:right w:val="single" w:sz="4" w:space="0" w:color="auto"/>
            </w:tcBorders>
            <w:shd w:val="clear" w:color="auto" w:fill="auto"/>
            <w:noWrap/>
            <w:vAlign w:val="bottom"/>
            <w:hideMark/>
          </w:tcPr>
          <w:p w14:paraId="5AD57DE1" w14:textId="77777777" w:rsidR="007C0C66" w:rsidRPr="00347A56" w:rsidRDefault="007C0C66" w:rsidP="007C0C66">
            <w:pPr>
              <w:widowControl/>
              <w:autoSpaceDE/>
              <w:autoSpaceDN/>
              <w:jc w:val="right"/>
              <w:rPr>
                <w:color w:val="000000"/>
              </w:rPr>
            </w:pPr>
            <w:r w:rsidRPr="00347A56">
              <w:rPr>
                <w:color w:val="000000"/>
              </w:rPr>
              <w:t>3.41</w:t>
            </w:r>
          </w:p>
        </w:tc>
        <w:tc>
          <w:tcPr>
            <w:tcW w:w="863" w:type="dxa"/>
            <w:tcBorders>
              <w:top w:val="nil"/>
              <w:left w:val="nil"/>
              <w:bottom w:val="single" w:sz="4" w:space="0" w:color="auto"/>
              <w:right w:val="single" w:sz="4" w:space="0" w:color="auto"/>
            </w:tcBorders>
            <w:shd w:val="clear" w:color="auto" w:fill="auto"/>
            <w:noWrap/>
            <w:vAlign w:val="bottom"/>
            <w:hideMark/>
          </w:tcPr>
          <w:p w14:paraId="4B4AF448" w14:textId="77777777" w:rsidR="007C0C66" w:rsidRPr="00347A56" w:rsidRDefault="007C0C66" w:rsidP="007C0C66">
            <w:pPr>
              <w:widowControl/>
              <w:autoSpaceDE/>
              <w:autoSpaceDN/>
              <w:jc w:val="right"/>
              <w:rPr>
                <w:color w:val="000000"/>
              </w:rPr>
            </w:pPr>
            <w:r w:rsidRPr="00347A56">
              <w:rPr>
                <w:color w:val="000000"/>
              </w:rPr>
              <w:t>8.61</w:t>
            </w:r>
          </w:p>
        </w:tc>
        <w:tc>
          <w:tcPr>
            <w:tcW w:w="1173" w:type="dxa"/>
            <w:tcBorders>
              <w:top w:val="nil"/>
              <w:left w:val="nil"/>
              <w:bottom w:val="single" w:sz="4" w:space="0" w:color="auto"/>
              <w:right w:val="single" w:sz="4" w:space="0" w:color="auto"/>
            </w:tcBorders>
            <w:shd w:val="clear" w:color="auto" w:fill="auto"/>
            <w:noWrap/>
            <w:vAlign w:val="bottom"/>
            <w:hideMark/>
          </w:tcPr>
          <w:p w14:paraId="158A5C4E" w14:textId="77777777" w:rsidR="007C0C66" w:rsidRPr="00347A56" w:rsidRDefault="007C0C66" w:rsidP="007C0C66">
            <w:pPr>
              <w:widowControl/>
              <w:autoSpaceDE/>
              <w:autoSpaceDN/>
              <w:jc w:val="right"/>
              <w:rPr>
                <w:color w:val="000000"/>
              </w:rPr>
            </w:pPr>
            <w:r w:rsidRPr="00347A56">
              <w:rPr>
                <w:color w:val="000000"/>
              </w:rPr>
              <w:t>3.0</w:t>
            </w:r>
          </w:p>
        </w:tc>
        <w:tc>
          <w:tcPr>
            <w:tcW w:w="1020" w:type="dxa"/>
            <w:tcBorders>
              <w:top w:val="nil"/>
              <w:left w:val="nil"/>
              <w:bottom w:val="single" w:sz="4" w:space="0" w:color="auto"/>
              <w:right w:val="single" w:sz="4" w:space="0" w:color="auto"/>
            </w:tcBorders>
            <w:shd w:val="clear" w:color="auto" w:fill="auto"/>
            <w:noWrap/>
            <w:vAlign w:val="bottom"/>
            <w:hideMark/>
          </w:tcPr>
          <w:p w14:paraId="7803D042"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45596F75" w14:textId="77777777" w:rsidR="007C0C66" w:rsidRPr="00347A56" w:rsidRDefault="007C0C66" w:rsidP="007C0C66">
            <w:pPr>
              <w:widowControl/>
              <w:autoSpaceDE/>
              <w:autoSpaceDN/>
              <w:jc w:val="right"/>
              <w:rPr>
                <w:color w:val="000000"/>
              </w:rPr>
            </w:pPr>
            <w:r w:rsidRPr="00347A56">
              <w:rPr>
                <w:color w:val="000000"/>
              </w:rPr>
              <w:t>1823</w:t>
            </w:r>
          </w:p>
        </w:tc>
        <w:tc>
          <w:tcPr>
            <w:tcW w:w="1086" w:type="dxa"/>
            <w:tcBorders>
              <w:top w:val="nil"/>
              <w:left w:val="nil"/>
              <w:bottom w:val="single" w:sz="4" w:space="0" w:color="auto"/>
              <w:right w:val="single" w:sz="4" w:space="0" w:color="auto"/>
            </w:tcBorders>
            <w:shd w:val="clear" w:color="auto" w:fill="auto"/>
            <w:noWrap/>
            <w:vAlign w:val="bottom"/>
            <w:hideMark/>
          </w:tcPr>
          <w:p w14:paraId="1315C289" w14:textId="77777777" w:rsidR="007C0C66" w:rsidRPr="00347A56" w:rsidRDefault="007C0C66" w:rsidP="007C0C66">
            <w:pPr>
              <w:widowControl/>
              <w:autoSpaceDE/>
              <w:autoSpaceDN/>
              <w:jc w:val="right"/>
              <w:rPr>
                <w:color w:val="000000"/>
              </w:rPr>
            </w:pPr>
            <w:r w:rsidRPr="00347A56">
              <w:rPr>
                <w:color w:val="000000"/>
              </w:rPr>
              <w:t>1</w:t>
            </w:r>
          </w:p>
        </w:tc>
        <w:tc>
          <w:tcPr>
            <w:tcW w:w="835" w:type="dxa"/>
            <w:tcBorders>
              <w:top w:val="nil"/>
              <w:left w:val="nil"/>
              <w:bottom w:val="single" w:sz="4" w:space="0" w:color="auto"/>
              <w:right w:val="single" w:sz="4" w:space="0" w:color="auto"/>
            </w:tcBorders>
            <w:shd w:val="clear" w:color="auto" w:fill="auto"/>
            <w:noWrap/>
            <w:vAlign w:val="bottom"/>
            <w:hideMark/>
          </w:tcPr>
          <w:p w14:paraId="44D4ABE1" w14:textId="77777777" w:rsidR="007C0C66" w:rsidRPr="00347A56" w:rsidRDefault="007C0C66" w:rsidP="007C0C66">
            <w:pPr>
              <w:widowControl/>
              <w:autoSpaceDE/>
              <w:autoSpaceDN/>
              <w:jc w:val="right"/>
              <w:rPr>
                <w:color w:val="000000"/>
              </w:rPr>
            </w:pPr>
            <w:r w:rsidRPr="00347A56">
              <w:rPr>
                <w:color w:val="000000"/>
              </w:rPr>
              <w:t>0.7</w:t>
            </w:r>
          </w:p>
        </w:tc>
        <w:tc>
          <w:tcPr>
            <w:tcW w:w="826" w:type="dxa"/>
            <w:tcBorders>
              <w:top w:val="nil"/>
              <w:left w:val="nil"/>
              <w:bottom w:val="single" w:sz="4" w:space="0" w:color="auto"/>
              <w:right w:val="single" w:sz="4" w:space="0" w:color="auto"/>
            </w:tcBorders>
            <w:shd w:val="clear" w:color="auto" w:fill="auto"/>
            <w:noWrap/>
            <w:vAlign w:val="bottom"/>
            <w:hideMark/>
          </w:tcPr>
          <w:p w14:paraId="2DD2B3BA" w14:textId="77777777" w:rsidR="007C0C66" w:rsidRPr="00347A56" w:rsidRDefault="007C0C66" w:rsidP="007C0C66">
            <w:pPr>
              <w:widowControl/>
              <w:autoSpaceDE/>
              <w:autoSpaceDN/>
              <w:jc w:val="right"/>
              <w:rPr>
                <w:color w:val="000000"/>
              </w:rPr>
            </w:pPr>
            <w:r w:rsidRPr="00347A56">
              <w:rPr>
                <w:color w:val="000000"/>
              </w:rPr>
              <w:t>2.2</w:t>
            </w:r>
          </w:p>
        </w:tc>
        <w:tc>
          <w:tcPr>
            <w:tcW w:w="1125" w:type="dxa"/>
            <w:tcBorders>
              <w:top w:val="nil"/>
              <w:left w:val="nil"/>
              <w:bottom w:val="single" w:sz="4" w:space="0" w:color="auto"/>
              <w:right w:val="single" w:sz="4" w:space="0" w:color="auto"/>
            </w:tcBorders>
            <w:shd w:val="clear" w:color="auto" w:fill="auto"/>
            <w:noWrap/>
            <w:vAlign w:val="bottom"/>
            <w:hideMark/>
          </w:tcPr>
          <w:p w14:paraId="0745AA02" w14:textId="77777777" w:rsidR="007C0C66" w:rsidRPr="00347A56" w:rsidRDefault="007C0C66" w:rsidP="007C0C66">
            <w:pPr>
              <w:widowControl/>
              <w:autoSpaceDE/>
              <w:autoSpaceDN/>
              <w:jc w:val="right"/>
              <w:rPr>
                <w:color w:val="000000"/>
              </w:rPr>
            </w:pPr>
            <w:r w:rsidRPr="00347A56">
              <w:rPr>
                <w:color w:val="000000"/>
              </w:rPr>
              <w:t>1.2</w:t>
            </w:r>
          </w:p>
        </w:tc>
        <w:tc>
          <w:tcPr>
            <w:tcW w:w="1076" w:type="dxa"/>
            <w:tcBorders>
              <w:top w:val="nil"/>
              <w:left w:val="nil"/>
              <w:bottom w:val="single" w:sz="4" w:space="0" w:color="auto"/>
              <w:right w:val="single" w:sz="4" w:space="0" w:color="auto"/>
            </w:tcBorders>
            <w:shd w:val="clear" w:color="auto" w:fill="auto"/>
            <w:noWrap/>
            <w:vAlign w:val="bottom"/>
            <w:hideMark/>
          </w:tcPr>
          <w:p w14:paraId="1697D47D" w14:textId="77777777" w:rsidR="007C0C66" w:rsidRPr="00347A56" w:rsidRDefault="007C0C66" w:rsidP="007C0C66">
            <w:pPr>
              <w:widowControl/>
              <w:autoSpaceDE/>
              <w:autoSpaceDN/>
              <w:jc w:val="right"/>
              <w:rPr>
                <w:color w:val="000000"/>
              </w:rPr>
            </w:pPr>
            <w:r w:rsidRPr="00347A56">
              <w:rPr>
                <w:color w:val="000000"/>
              </w:rPr>
              <w:t>35%</w:t>
            </w:r>
          </w:p>
        </w:tc>
      </w:tr>
      <w:tr w:rsidR="00100F0C" w:rsidRPr="00347A56" w14:paraId="1C92764D"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21455907" w14:textId="77777777" w:rsidR="007C0C66" w:rsidRPr="00347A56" w:rsidRDefault="007C0C66" w:rsidP="007C0C66">
            <w:pPr>
              <w:widowControl/>
              <w:autoSpaceDE/>
              <w:autoSpaceDN/>
              <w:jc w:val="right"/>
              <w:rPr>
                <w:color w:val="000000"/>
              </w:rPr>
            </w:pPr>
            <w:r w:rsidRPr="00347A56">
              <w:rPr>
                <w:color w:val="000000"/>
              </w:rPr>
              <w:t>3</w:t>
            </w:r>
          </w:p>
        </w:tc>
        <w:tc>
          <w:tcPr>
            <w:tcW w:w="1031" w:type="dxa"/>
            <w:tcBorders>
              <w:top w:val="nil"/>
              <w:left w:val="nil"/>
              <w:bottom w:val="single" w:sz="4" w:space="0" w:color="auto"/>
              <w:right w:val="single" w:sz="4" w:space="0" w:color="auto"/>
            </w:tcBorders>
            <w:shd w:val="clear" w:color="auto" w:fill="auto"/>
            <w:noWrap/>
            <w:vAlign w:val="bottom"/>
            <w:hideMark/>
          </w:tcPr>
          <w:p w14:paraId="7C751816" w14:textId="77777777" w:rsidR="007C0C66" w:rsidRPr="00347A56" w:rsidRDefault="007C0C66" w:rsidP="007C0C66">
            <w:pPr>
              <w:widowControl/>
              <w:autoSpaceDE/>
              <w:autoSpaceDN/>
              <w:rPr>
                <w:color w:val="000000"/>
              </w:rPr>
            </w:pPr>
            <w:r w:rsidRPr="00347A56">
              <w:rPr>
                <w:color w:val="000000"/>
              </w:rPr>
              <w:t>DHAMUL</w:t>
            </w:r>
          </w:p>
        </w:tc>
        <w:tc>
          <w:tcPr>
            <w:tcW w:w="735" w:type="dxa"/>
            <w:tcBorders>
              <w:top w:val="nil"/>
              <w:left w:val="nil"/>
              <w:bottom w:val="single" w:sz="4" w:space="0" w:color="auto"/>
              <w:right w:val="single" w:sz="4" w:space="0" w:color="auto"/>
            </w:tcBorders>
            <w:shd w:val="clear" w:color="auto" w:fill="auto"/>
            <w:noWrap/>
            <w:vAlign w:val="bottom"/>
            <w:hideMark/>
          </w:tcPr>
          <w:p w14:paraId="332A0D30" w14:textId="77777777" w:rsidR="007C0C66" w:rsidRPr="00347A56" w:rsidRDefault="007C0C66" w:rsidP="007C0C66">
            <w:pPr>
              <w:widowControl/>
              <w:autoSpaceDE/>
              <w:autoSpaceDN/>
              <w:jc w:val="right"/>
              <w:rPr>
                <w:color w:val="000000"/>
              </w:rPr>
            </w:pPr>
            <w:r w:rsidRPr="00347A56">
              <w:rPr>
                <w:color w:val="000000"/>
              </w:rPr>
              <w:t>5.6</w:t>
            </w:r>
          </w:p>
        </w:tc>
        <w:tc>
          <w:tcPr>
            <w:tcW w:w="826" w:type="dxa"/>
            <w:tcBorders>
              <w:top w:val="nil"/>
              <w:left w:val="nil"/>
              <w:bottom w:val="single" w:sz="4" w:space="0" w:color="auto"/>
              <w:right w:val="single" w:sz="4" w:space="0" w:color="auto"/>
            </w:tcBorders>
            <w:shd w:val="clear" w:color="auto" w:fill="auto"/>
            <w:noWrap/>
            <w:vAlign w:val="bottom"/>
            <w:hideMark/>
          </w:tcPr>
          <w:p w14:paraId="6F48B464" w14:textId="77777777" w:rsidR="007C0C66" w:rsidRPr="00347A56" w:rsidRDefault="007C0C66" w:rsidP="007C0C66">
            <w:pPr>
              <w:widowControl/>
              <w:autoSpaceDE/>
              <w:autoSpaceDN/>
              <w:jc w:val="right"/>
              <w:rPr>
                <w:color w:val="000000"/>
              </w:rPr>
            </w:pPr>
            <w:r w:rsidRPr="00347A56">
              <w:rPr>
                <w:color w:val="000000"/>
              </w:rPr>
              <w:t>4.73</w:t>
            </w:r>
          </w:p>
        </w:tc>
        <w:tc>
          <w:tcPr>
            <w:tcW w:w="863" w:type="dxa"/>
            <w:tcBorders>
              <w:top w:val="nil"/>
              <w:left w:val="nil"/>
              <w:bottom w:val="single" w:sz="4" w:space="0" w:color="auto"/>
              <w:right w:val="single" w:sz="4" w:space="0" w:color="auto"/>
            </w:tcBorders>
            <w:shd w:val="clear" w:color="auto" w:fill="auto"/>
            <w:noWrap/>
            <w:vAlign w:val="bottom"/>
            <w:hideMark/>
          </w:tcPr>
          <w:p w14:paraId="533D44E2" w14:textId="77777777" w:rsidR="007C0C66" w:rsidRPr="00347A56" w:rsidRDefault="007C0C66" w:rsidP="007C0C66">
            <w:pPr>
              <w:widowControl/>
              <w:autoSpaceDE/>
              <w:autoSpaceDN/>
              <w:jc w:val="right"/>
              <w:rPr>
                <w:color w:val="000000"/>
              </w:rPr>
            </w:pPr>
            <w:r w:rsidRPr="00347A56">
              <w:rPr>
                <w:color w:val="000000"/>
              </w:rPr>
              <w:t>8.49</w:t>
            </w:r>
          </w:p>
        </w:tc>
        <w:tc>
          <w:tcPr>
            <w:tcW w:w="1173" w:type="dxa"/>
            <w:tcBorders>
              <w:top w:val="nil"/>
              <w:left w:val="nil"/>
              <w:bottom w:val="single" w:sz="4" w:space="0" w:color="auto"/>
              <w:right w:val="single" w:sz="4" w:space="0" w:color="auto"/>
            </w:tcBorders>
            <w:shd w:val="clear" w:color="auto" w:fill="auto"/>
            <w:noWrap/>
            <w:vAlign w:val="bottom"/>
            <w:hideMark/>
          </w:tcPr>
          <w:p w14:paraId="708862F2" w14:textId="77777777" w:rsidR="007C0C66" w:rsidRPr="00347A56" w:rsidRDefault="007C0C66" w:rsidP="007C0C66">
            <w:pPr>
              <w:widowControl/>
              <w:autoSpaceDE/>
              <w:autoSpaceDN/>
              <w:jc w:val="right"/>
              <w:rPr>
                <w:color w:val="000000"/>
              </w:rPr>
            </w:pPr>
            <w:r w:rsidRPr="00347A56">
              <w:rPr>
                <w:color w:val="000000"/>
              </w:rPr>
              <w:t>4.3</w:t>
            </w:r>
          </w:p>
        </w:tc>
        <w:tc>
          <w:tcPr>
            <w:tcW w:w="1020" w:type="dxa"/>
            <w:tcBorders>
              <w:top w:val="nil"/>
              <w:left w:val="nil"/>
              <w:bottom w:val="single" w:sz="4" w:space="0" w:color="auto"/>
              <w:right w:val="single" w:sz="4" w:space="0" w:color="auto"/>
            </w:tcBorders>
            <w:shd w:val="clear" w:color="auto" w:fill="auto"/>
            <w:noWrap/>
            <w:vAlign w:val="bottom"/>
            <w:hideMark/>
          </w:tcPr>
          <w:p w14:paraId="3B48DDBE"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756F975D" w14:textId="77777777" w:rsidR="007C0C66" w:rsidRPr="00347A56" w:rsidRDefault="007C0C66" w:rsidP="007C0C66">
            <w:pPr>
              <w:widowControl/>
              <w:autoSpaceDE/>
              <w:autoSpaceDN/>
              <w:jc w:val="right"/>
              <w:rPr>
                <w:color w:val="000000"/>
              </w:rPr>
            </w:pPr>
            <w:r w:rsidRPr="00347A56">
              <w:rPr>
                <w:color w:val="000000"/>
              </w:rPr>
              <w:t>2636</w:t>
            </w:r>
          </w:p>
        </w:tc>
        <w:tc>
          <w:tcPr>
            <w:tcW w:w="1086" w:type="dxa"/>
            <w:tcBorders>
              <w:top w:val="nil"/>
              <w:left w:val="nil"/>
              <w:bottom w:val="single" w:sz="4" w:space="0" w:color="auto"/>
              <w:right w:val="single" w:sz="4" w:space="0" w:color="auto"/>
            </w:tcBorders>
            <w:shd w:val="clear" w:color="auto" w:fill="auto"/>
            <w:noWrap/>
            <w:vAlign w:val="bottom"/>
            <w:hideMark/>
          </w:tcPr>
          <w:p w14:paraId="550EC6B7" w14:textId="77777777" w:rsidR="007C0C66" w:rsidRPr="00347A56" w:rsidRDefault="007C0C66" w:rsidP="007C0C66">
            <w:pPr>
              <w:widowControl/>
              <w:autoSpaceDE/>
              <w:autoSpaceDN/>
              <w:jc w:val="right"/>
              <w:rPr>
                <w:color w:val="000000"/>
              </w:rPr>
            </w:pPr>
            <w:r w:rsidRPr="00347A56">
              <w:rPr>
                <w:color w:val="000000"/>
              </w:rPr>
              <w:t>2</w:t>
            </w:r>
          </w:p>
        </w:tc>
        <w:tc>
          <w:tcPr>
            <w:tcW w:w="835" w:type="dxa"/>
            <w:tcBorders>
              <w:top w:val="nil"/>
              <w:left w:val="nil"/>
              <w:bottom w:val="single" w:sz="4" w:space="0" w:color="auto"/>
              <w:right w:val="single" w:sz="4" w:space="0" w:color="auto"/>
            </w:tcBorders>
            <w:shd w:val="clear" w:color="auto" w:fill="auto"/>
            <w:noWrap/>
            <w:vAlign w:val="bottom"/>
            <w:hideMark/>
          </w:tcPr>
          <w:p w14:paraId="32EA451B" w14:textId="77777777" w:rsidR="007C0C66" w:rsidRPr="00347A56" w:rsidRDefault="007C0C66" w:rsidP="007C0C66">
            <w:pPr>
              <w:widowControl/>
              <w:autoSpaceDE/>
              <w:autoSpaceDN/>
              <w:jc w:val="right"/>
              <w:rPr>
                <w:color w:val="000000"/>
              </w:rPr>
            </w:pPr>
            <w:r w:rsidRPr="00347A56">
              <w:rPr>
                <w:color w:val="000000"/>
              </w:rPr>
              <w:t>0.9</w:t>
            </w:r>
          </w:p>
        </w:tc>
        <w:tc>
          <w:tcPr>
            <w:tcW w:w="826" w:type="dxa"/>
            <w:tcBorders>
              <w:top w:val="nil"/>
              <w:left w:val="nil"/>
              <w:bottom w:val="single" w:sz="4" w:space="0" w:color="auto"/>
              <w:right w:val="single" w:sz="4" w:space="0" w:color="auto"/>
            </w:tcBorders>
            <w:shd w:val="clear" w:color="auto" w:fill="auto"/>
            <w:noWrap/>
            <w:vAlign w:val="bottom"/>
            <w:hideMark/>
          </w:tcPr>
          <w:p w14:paraId="6069E27E" w14:textId="77777777" w:rsidR="007C0C66" w:rsidRPr="00347A56" w:rsidRDefault="007C0C66" w:rsidP="007C0C66">
            <w:pPr>
              <w:widowControl/>
              <w:autoSpaceDE/>
              <w:autoSpaceDN/>
              <w:jc w:val="right"/>
              <w:rPr>
                <w:color w:val="000000"/>
              </w:rPr>
            </w:pPr>
            <w:r w:rsidRPr="00347A56">
              <w:rPr>
                <w:color w:val="000000"/>
              </w:rPr>
              <w:t>3.1</w:t>
            </w:r>
          </w:p>
        </w:tc>
        <w:tc>
          <w:tcPr>
            <w:tcW w:w="1125" w:type="dxa"/>
            <w:tcBorders>
              <w:top w:val="nil"/>
              <w:left w:val="nil"/>
              <w:bottom w:val="single" w:sz="4" w:space="0" w:color="auto"/>
              <w:right w:val="single" w:sz="4" w:space="0" w:color="auto"/>
            </w:tcBorders>
            <w:shd w:val="clear" w:color="auto" w:fill="auto"/>
            <w:noWrap/>
            <w:vAlign w:val="bottom"/>
            <w:hideMark/>
          </w:tcPr>
          <w:p w14:paraId="5922D2C4" w14:textId="77777777" w:rsidR="007C0C66" w:rsidRPr="00347A56" w:rsidRDefault="007C0C66" w:rsidP="007C0C66">
            <w:pPr>
              <w:widowControl/>
              <w:autoSpaceDE/>
              <w:autoSpaceDN/>
              <w:jc w:val="right"/>
              <w:rPr>
                <w:color w:val="000000"/>
              </w:rPr>
            </w:pPr>
            <w:r w:rsidRPr="00347A56">
              <w:rPr>
                <w:color w:val="000000"/>
              </w:rPr>
              <w:t>1.6</w:t>
            </w:r>
          </w:p>
        </w:tc>
        <w:tc>
          <w:tcPr>
            <w:tcW w:w="1076" w:type="dxa"/>
            <w:tcBorders>
              <w:top w:val="nil"/>
              <w:left w:val="nil"/>
              <w:bottom w:val="single" w:sz="4" w:space="0" w:color="auto"/>
              <w:right w:val="single" w:sz="4" w:space="0" w:color="auto"/>
            </w:tcBorders>
            <w:shd w:val="clear" w:color="auto" w:fill="auto"/>
            <w:noWrap/>
            <w:vAlign w:val="bottom"/>
            <w:hideMark/>
          </w:tcPr>
          <w:p w14:paraId="27FC7EA0" w14:textId="77777777" w:rsidR="007C0C66" w:rsidRPr="00347A56" w:rsidRDefault="007C0C66" w:rsidP="007C0C66">
            <w:pPr>
              <w:widowControl/>
              <w:autoSpaceDE/>
              <w:autoSpaceDN/>
              <w:jc w:val="right"/>
              <w:rPr>
                <w:color w:val="000000"/>
              </w:rPr>
            </w:pPr>
            <w:r w:rsidRPr="00347A56">
              <w:rPr>
                <w:color w:val="000000"/>
              </w:rPr>
              <w:t>34%</w:t>
            </w:r>
          </w:p>
        </w:tc>
      </w:tr>
      <w:tr w:rsidR="00100F0C" w:rsidRPr="00347A56" w14:paraId="3BC4AB2E"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39D127F6" w14:textId="77777777" w:rsidR="007C0C66" w:rsidRPr="00347A56" w:rsidRDefault="007C0C66" w:rsidP="007C0C66">
            <w:pPr>
              <w:widowControl/>
              <w:autoSpaceDE/>
              <w:autoSpaceDN/>
              <w:jc w:val="right"/>
              <w:rPr>
                <w:color w:val="000000"/>
              </w:rPr>
            </w:pPr>
            <w:r w:rsidRPr="00347A56">
              <w:rPr>
                <w:color w:val="000000"/>
              </w:rPr>
              <w:t>4</w:t>
            </w:r>
          </w:p>
        </w:tc>
        <w:tc>
          <w:tcPr>
            <w:tcW w:w="1031" w:type="dxa"/>
            <w:tcBorders>
              <w:top w:val="nil"/>
              <w:left w:val="nil"/>
              <w:bottom w:val="single" w:sz="4" w:space="0" w:color="auto"/>
              <w:right w:val="single" w:sz="4" w:space="0" w:color="auto"/>
            </w:tcBorders>
            <w:shd w:val="clear" w:color="auto" w:fill="auto"/>
            <w:noWrap/>
            <w:vAlign w:val="bottom"/>
            <w:hideMark/>
          </w:tcPr>
          <w:p w14:paraId="27F6E6DB" w14:textId="77777777" w:rsidR="007C0C66" w:rsidRPr="00347A56" w:rsidRDefault="007C0C66" w:rsidP="007C0C66">
            <w:pPr>
              <w:widowControl/>
              <w:autoSpaceDE/>
              <w:autoSpaceDN/>
              <w:rPr>
                <w:color w:val="000000"/>
              </w:rPr>
            </w:pPr>
            <w:r w:rsidRPr="00347A56">
              <w:rPr>
                <w:color w:val="000000"/>
              </w:rPr>
              <w:t>BEMUL</w:t>
            </w:r>
          </w:p>
        </w:tc>
        <w:tc>
          <w:tcPr>
            <w:tcW w:w="735" w:type="dxa"/>
            <w:tcBorders>
              <w:top w:val="nil"/>
              <w:left w:val="nil"/>
              <w:bottom w:val="single" w:sz="4" w:space="0" w:color="auto"/>
              <w:right w:val="single" w:sz="4" w:space="0" w:color="auto"/>
            </w:tcBorders>
            <w:shd w:val="clear" w:color="auto" w:fill="auto"/>
            <w:noWrap/>
            <w:vAlign w:val="bottom"/>
            <w:hideMark/>
          </w:tcPr>
          <w:p w14:paraId="460314E8" w14:textId="77777777" w:rsidR="007C0C66" w:rsidRPr="00347A56" w:rsidRDefault="007C0C66" w:rsidP="007C0C66">
            <w:pPr>
              <w:widowControl/>
              <w:autoSpaceDE/>
              <w:autoSpaceDN/>
              <w:jc w:val="right"/>
              <w:rPr>
                <w:color w:val="000000"/>
              </w:rPr>
            </w:pPr>
            <w:r w:rsidRPr="00347A56">
              <w:rPr>
                <w:color w:val="000000"/>
              </w:rPr>
              <w:t>2.3</w:t>
            </w:r>
          </w:p>
        </w:tc>
        <w:tc>
          <w:tcPr>
            <w:tcW w:w="826" w:type="dxa"/>
            <w:tcBorders>
              <w:top w:val="nil"/>
              <w:left w:val="nil"/>
              <w:bottom w:val="single" w:sz="4" w:space="0" w:color="auto"/>
              <w:right w:val="single" w:sz="4" w:space="0" w:color="auto"/>
            </w:tcBorders>
            <w:shd w:val="clear" w:color="auto" w:fill="auto"/>
            <w:noWrap/>
            <w:vAlign w:val="bottom"/>
            <w:hideMark/>
          </w:tcPr>
          <w:p w14:paraId="7F45EEB4" w14:textId="77777777" w:rsidR="007C0C66" w:rsidRPr="00347A56" w:rsidRDefault="007C0C66" w:rsidP="007C0C66">
            <w:pPr>
              <w:widowControl/>
              <w:autoSpaceDE/>
              <w:autoSpaceDN/>
              <w:jc w:val="right"/>
              <w:rPr>
                <w:color w:val="000000"/>
              </w:rPr>
            </w:pPr>
            <w:r w:rsidRPr="00347A56">
              <w:rPr>
                <w:color w:val="000000"/>
              </w:rPr>
              <w:t>1.97</w:t>
            </w:r>
          </w:p>
        </w:tc>
        <w:tc>
          <w:tcPr>
            <w:tcW w:w="863" w:type="dxa"/>
            <w:tcBorders>
              <w:top w:val="nil"/>
              <w:left w:val="nil"/>
              <w:bottom w:val="single" w:sz="4" w:space="0" w:color="auto"/>
              <w:right w:val="single" w:sz="4" w:space="0" w:color="auto"/>
            </w:tcBorders>
            <w:shd w:val="clear" w:color="auto" w:fill="auto"/>
            <w:noWrap/>
            <w:vAlign w:val="bottom"/>
            <w:hideMark/>
          </w:tcPr>
          <w:p w14:paraId="38E37B35" w14:textId="77777777" w:rsidR="007C0C66" w:rsidRPr="00347A56" w:rsidRDefault="007C0C66" w:rsidP="007C0C66">
            <w:pPr>
              <w:widowControl/>
              <w:autoSpaceDE/>
              <w:autoSpaceDN/>
              <w:jc w:val="right"/>
              <w:rPr>
                <w:color w:val="000000"/>
              </w:rPr>
            </w:pPr>
            <w:r w:rsidRPr="00347A56">
              <w:rPr>
                <w:color w:val="000000"/>
              </w:rPr>
              <w:t>8.63</w:t>
            </w:r>
          </w:p>
        </w:tc>
        <w:tc>
          <w:tcPr>
            <w:tcW w:w="1173" w:type="dxa"/>
            <w:tcBorders>
              <w:top w:val="nil"/>
              <w:left w:val="nil"/>
              <w:bottom w:val="single" w:sz="4" w:space="0" w:color="auto"/>
              <w:right w:val="single" w:sz="4" w:space="0" w:color="auto"/>
            </w:tcBorders>
            <w:shd w:val="clear" w:color="auto" w:fill="auto"/>
            <w:noWrap/>
            <w:vAlign w:val="bottom"/>
            <w:hideMark/>
          </w:tcPr>
          <w:p w14:paraId="09FA7800" w14:textId="77777777" w:rsidR="007C0C66" w:rsidRPr="00347A56" w:rsidRDefault="007C0C66" w:rsidP="007C0C66">
            <w:pPr>
              <w:widowControl/>
              <w:autoSpaceDE/>
              <w:autoSpaceDN/>
              <w:jc w:val="right"/>
              <w:rPr>
                <w:color w:val="000000"/>
              </w:rPr>
            </w:pPr>
            <w:r w:rsidRPr="00347A56">
              <w:rPr>
                <w:color w:val="000000"/>
              </w:rPr>
              <w:t>2.0</w:t>
            </w:r>
          </w:p>
        </w:tc>
        <w:tc>
          <w:tcPr>
            <w:tcW w:w="1020" w:type="dxa"/>
            <w:tcBorders>
              <w:top w:val="nil"/>
              <w:left w:val="nil"/>
              <w:bottom w:val="single" w:sz="4" w:space="0" w:color="auto"/>
              <w:right w:val="single" w:sz="4" w:space="0" w:color="auto"/>
            </w:tcBorders>
            <w:shd w:val="clear" w:color="auto" w:fill="auto"/>
            <w:noWrap/>
            <w:vAlign w:val="bottom"/>
            <w:hideMark/>
          </w:tcPr>
          <w:p w14:paraId="68DA4002"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17D68CC8" w14:textId="77777777" w:rsidR="007C0C66" w:rsidRPr="00347A56" w:rsidRDefault="007C0C66" w:rsidP="007C0C66">
            <w:pPr>
              <w:widowControl/>
              <w:autoSpaceDE/>
              <w:autoSpaceDN/>
              <w:jc w:val="right"/>
              <w:rPr>
                <w:color w:val="000000"/>
              </w:rPr>
            </w:pPr>
            <w:r w:rsidRPr="00347A56">
              <w:rPr>
                <w:color w:val="000000"/>
              </w:rPr>
              <w:t>1243</w:t>
            </w:r>
          </w:p>
        </w:tc>
        <w:tc>
          <w:tcPr>
            <w:tcW w:w="1086" w:type="dxa"/>
            <w:tcBorders>
              <w:top w:val="nil"/>
              <w:left w:val="nil"/>
              <w:bottom w:val="single" w:sz="4" w:space="0" w:color="auto"/>
              <w:right w:val="single" w:sz="4" w:space="0" w:color="auto"/>
            </w:tcBorders>
            <w:shd w:val="clear" w:color="auto" w:fill="auto"/>
            <w:noWrap/>
            <w:vAlign w:val="bottom"/>
            <w:hideMark/>
          </w:tcPr>
          <w:p w14:paraId="1CE39865" w14:textId="77777777" w:rsidR="007C0C66" w:rsidRPr="00347A56" w:rsidRDefault="007C0C66" w:rsidP="007C0C66">
            <w:pPr>
              <w:widowControl/>
              <w:autoSpaceDE/>
              <w:autoSpaceDN/>
              <w:jc w:val="right"/>
              <w:rPr>
                <w:color w:val="000000"/>
              </w:rPr>
            </w:pPr>
            <w:r w:rsidRPr="00347A56">
              <w:rPr>
                <w:color w:val="000000"/>
              </w:rPr>
              <w:t>1</w:t>
            </w:r>
          </w:p>
        </w:tc>
        <w:tc>
          <w:tcPr>
            <w:tcW w:w="835" w:type="dxa"/>
            <w:tcBorders>
              <w:top w:val="nil"/>
              <w:left w:val="nil"/>
              <w:bottom w:val="single" w:sz="4" w:space="0" w:color="auto"/>
              <w:right w:val="single" w:sz="4" w:space="0" w:color="auto"/>
            </w:tcBorders>
            <w:shd w:val="clear" w:color="auto" w:fill="auto"/>
            <w:noWrap/>
            <w:vAlign w:val="bottom"/>
            <w:hideMark/>
          </w:tcPr>
          <w:p w14:paraId="625A15F5" w14:textId="77777777" w:rsidR="007C0C66" w:rsidRPr="00347A56" w:rsidRDefault="007C0C66" w:rsidP="007C0C66">
            <w:pPr>
              <w:widowControl/>
              <w:autoSpaceDE/>
              <w:autoSpaceDN/>
              <w:jc w:val="right"/>
              <w:rPr>
                <w:color w:val="000000"/>
              </w:rPr>
            </w:pPr>
            <w:r w:rsidRPr="00347A56">
              <w:rPr>
                <w:color w:val="000000"/>
              </w:rPr>
              <w:t>0.2</w:t>
            </w:r>
          </w:p>
        </w:tc>
        <w:tc>
          <w:tcPr>
            <w:tcW w:w="826" w:type="dxa"/>
            <w:tcBorders>
              <w:top w:val="nil"/>
              <w:left w:val="nil"/>
              <w:bottom w:val="single" w:sz="4" w:space="0" w:color="auto"/>
              <w:right w:val="single" w:sz="4" w:space="0" w:color="auto"/>
            </w:tcBorders>
            <w:shd w:val="clear" w:color="auto" w:fill="auto"/>
            <w:noWrap/>
            <w:vAlign w:val="bottom"/>
            <w:hideMark/>
          </w:tcPr>
          <w:p w14:paraId="35094BD8" w14:textId="77777777" w:rsidR="007C0C66" w:rsidRPr="00347A56" w:rsidRDefault="007C0C66" w:rsidP="007C0C66">
            <w:pPr>
              <w:widowControl/>
              <w:autoSpaceDE/>
              <w:autoSpaceDN/>
              <w:jc w:val="right"/>
              <w:rPr>
                <w:color w:val="000000"/>
              </w:rPr>
            </w:pPr>
            <w:r w:rsidRPr="00347A56">
              <w:rPr>
                <w:color w:val="000000"/>
              </w:rPr>
              <w:t>1.2</w:t>
            </w:r>
          </w:p>
        </w:tc>
        <w:tc>
          <w:tcPr>
            <w:tcW w:w="1125" w:type="dxa"/>
            <w:tcBorders>
              <w:top w:val="nil"/>
              <w:left w:val="nil"/>
              <w:bottom w:val="single" w:sz="4" w:space="0" w:color="auto"/>
              <w:right w:val="single" w:sz="4" w:space="0" w:color="auto"/>
            </w:tcBorders>
            <w:shd w:val="clear" w:color="auto" w:fill="auto"/>
            <w:noWrap/>
            <w:vAlign w:val="bottom"/>
            <w:hideMark/>
          </w:tcPr>
          <w:p w14:paraId="40AF7044" w14:textId="77777777" w:rsidR="007C0C66" w:rsidRPr="00347A56" w:rsidRDefault="007C0C66" w:rsidP="007C0C66">
            <w:pPr>
              <w:widowControl/>
              <w:autoSpaceDE/>
              <w:autoSpaceDN/>
              <w:jc w:val="right"/>
              <w:rPr>
                <w:color w:val="000000"/>
              </w:rPr>
            </w:pPr>
            <w:r w:rsidRPr="00347A56">
              <w:rPr>
                <w:color w:val="000000"/>
              </w:rPr>
              <w:t>0.8</w:t>
            </w:r>
          </w:p>
        </w:tc>
        <w:tc>
          <w:tcPr>
            <w:tcW w:w="1076" w:type="dxa"/>
            <w:tcBorders>
              <w:top w:val="nil"/>
              <w:left w:val="nil"/>
              <w:bottom w:val="single" w:sz="4" w:space="0" w:color="auto"/>
              <w:right w:val="single" w:sz="4" w:space="0" w:color="auto"/>
            </w:tcBorders>
            <w:shd w:val="clear" w:color="auto" w:fill="auto"/>
            <w:noWrap/>
            <w:vAlign w:val="bottom"/>
            <w:hideMark/>
          </w:tcPr>
          <w:p w14:paraId="2572AF88" w14:textId="77777777" w:rsidR="007C0C66" w:rsidRPr="00347A56" w:rsidRDefault="007C0C66" w:rsidP="007C0C66">
            <w:pPr>
              <w:widowControl/>
              <w:autoSpaceDE/>
              <w:autoSpaceDN/>
              <w:jc w:val="right"/>
              <w:rPr>
                <w:color w:val="000000"/>
              </w:rPr>
            </w:pPr>
            <w:r w:rsidRPr="00347A56">
              <w:rPr>
                <w:color w:val="000000"/>
              </w:rPr>
              <w:t>39%</w:t>
            </w:r>
          </w:p>
        </w:tc>
      </w:tr>
      <w:tr w:rsidR="00100F0C" w:rsidRPr="00347A56" w14:paraId="171AFDE9"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02E7D516" w14:textId="77777777" w:rsidR="007C0C66" w:rsidRPr="00347A56" w:rsidRDefault="007C0C66" w:rsidP="007C0C66">
            <w:pPr>
              <w:widowControl/>
              <w:autoSpaceDE/>
              <w:autoSpaceDN/>
              <w:jc w:val="right"/>
              <w:rPr>
                <w:color w:val="000000"/>
              </w:rPr>
            </w:pPr>
            <w:r w:rsidRPr="00347A56">
              <w:rPr>
                <w:color w:val="000000"/>
              </w:rPr>
              <w:t>5</w:t>
            </w:r>
          </w:p>
        </w:tc>
        <w:tc>
          <w:tcPr>
            <w:tcW w:w="1031" w:type="dxa"/>
            <w:tcBorders>
              <w:top w:val="nil"/>
              <w:left w:val="nil"/>
              <w:bottom w:val="single" w:sz="4" w:space="0" w:color="auto"/>
              <w:right w:val="single" w:sz="4" w:space="0" w:color="auto"/>
            </w:tcBorders>
            <w:shd w:val="clear" w:color="auto" w:fill="auto"/>
            <w:noWrap/>
            <w:vAlign w:val="bottom"/>
            <w:hideMark/>
          </w:tcPr>
          <w:p w14:paraId="12E66A83" w14:textId="77777777" w:rsidR="007C0C66" w:rsidRPr="00347A56" w:rsidRDefault="007C0C66" w:rsidP="007C0C66">
            <w:pPr>
              <w:widowControl/>
              <w:autoSpaceDE/>
              <w:autoSpaceDN/>
              <w:rPr>
                <w:color w:val="000000"/>
              </w:rPr>
            </w:pPr>
            <w:r w:rsidRPr="00347A56">
              <w:rPr>
                <w:color w:val="000000"/>
              </w:rPr>
              <w:t>SHIMUL</w:t>
            </w:r>
          </w:p>
        </w:tc>
        <w:tc>
          <w:tcPr>
            <w:tcW w:w="735" w:type="dxa"/>
            <w:tcBorders>
              <w:top w:val="nil"/>
              <w:left w:val="nil"/>
              <w:bottom w:val="single" w:sz="4" w:space="0" w:color="auto"/>
              <w:right w:val="single" w:sz="4" w:space="0" w:color="auto"/>
            </w:tcBorders>
            <w:shd w:val="clear" w:color="auto" w:fill="auto"/>
            <w:noWrap/>
            <w:vAlign w:val="bottom"/>
            <w:hideMark/>
          </w:tcPr>
          <w:p w14:paraId="2C90DBF1" w14:textId="77777777" w:rsidR="007C0C66" w:rsidRPr="00347A56" w:rsidRDefault="007C0C66" w:rsidP="007C0C66">
            <w:pPr>
              <w:widowControl/>
              <w:autoSpaceDE/>
              <w:autoSpaceDN/>
              <w:jc w:val="right"/>
              <w:rPr>
                <w:color w:val="000000"/>
              </w:rPr>
            </w:pPr>
            <w:r w:rsidRPr="00347A56">
              <w:rPr>
                <w:color w:val="000000"/>
              </w:rPr>
              <w:t>6.0</w:t>
            </w:r>
          </w:p>
        </w:tc>
        <w:tc>
          <w:tcPr>
            <w:tcW w:w="826" w:type="dxa"/>
            <w:tcBorders>
              <w:top w:val="nil"/>
              <w:left w:val="nil"/>
              <w:bottom w:val="single" w:sz="4" w:space="0" w:color="auto"/>
              <w:right w:val="single" w:sz="4" w:space="0" w:color="auto"/>
            </w:tcBorders>
            <w:shd w:val="clear" w:color="auto" w:fill="auto"/>
            <w:noWrap/>
            <w:vAlign w:val="bottom"/>
            <w:hideMark/>
          </w:tcPr>
          <w:p w14:paraId="4C526772" w14:textId="77777777" w:rsidR="007C0C66" w:rsidRPr="00347A56" w:rsidRDefault="007C0C66" w:rsidP="007C0C66">
            <w:pPr>
              <w:widowControl/>
              <w:autoSpaceDE/>
              <w:autoSpaceDN/>
              <w:jc w:val="right"/>
              <w:rPr>
                <w:color w:val="000000"/>
              </w:rPr>
            </w:pPr>
            <w:r w:rsidRPr="00347A56">
              <w:rPr>
                <w:color w:val="000000"/>
              </w:rPr>
              <w:t>5.15</w:t>
            </w:r>
          </w:p>
        </w:tc>
        <w:tc>
          <w:tcPr>
            <w:tcW w:w="863" w:type="dxa"/>
            <w:tcBorders>
              <w:top w:val="nil"/>
              <w:left w:val="nil"/>
              <w:bottom w:val="single" w:sz="4" w:space="0" w:color="auto"/>
              <w:right w:val="single" w:sz="4" w:space="0" w:color="auto"/>
            </w:tcBorders>
            <w:shd w:val="clear" w:color="auto" w:fill="auto"/>
            <w:noWrap/>
            <w:vAlign w:val="bottom"/>
            <w:hideMark/>
          </w:tcPr>
          <w:p w14:paraId="1057516A" w14:textId="77777777" w:rsidR="007C0C66" w:rsidRPr="00347A56" w:rsidRDefault="007C0C66" w:rsidP="007C0C66">
            <w:pPr>
              <w:widowControl/>
              <w:autoSpaceDE/>
              <w:autoSpaceDN/>
              <w:jc w:val="right"/>
              <w:rPr>
                <w:color w:val="000000"/>
              </w:rPr>
            </w:pPr>
            <w:r w:rsidRPr="00347A56">
              <w:rPr>
                <w:color w:val="000000"/>
              </w:rPr>
              <w:t>8.55</w:t>
            </w:r>
          </w:p>
        </w:tc>
        <w:tc>
          <w:tcPr>
            <w:tcW w:w="1173" w:type="dxa"/>
            <w:tcBorders>
              <w:top w:val="nil"/>
              <w:left w:val="nil"/>
              <w:bottom w:val="single" w:sz="4" w:space="0" w:color="auto"/>
              <w:right w:val="single" w:sz="4" w:space="0" w:color="auto"/>
            </w:tcBorders>
            <w:shd w:val="clear" w:color="auto" w:fill="auto"/>
            <w:noWrap/>
            <w:vAlign w:val="bottom"/>
            <w:hideMark/>
          </w:tcPr>
          <w:p w14:paraId="00DB108D" w14:textId="77777777" w:rsidR="007C0C66" w:rsidRPr="00347A56" w:rsidRDefault="007C0C66" w:rsidP="007C0C66">
            <w:pPr>
              <w:widowControl/>
              <w:autoSpaceDE/>
              <w:autoSpaceDN/>
              <w:jc w:val="right"/>
              <w:rPr>
                <w:color w:val="000000"/>
              </w:rPr>
            </w:pPr>
            <w:r w:rsidRPr="00347A56">
              <w:rPr>
                <w:color w:val="000000"/>
              </w:rPr>
              <w:t>5.7</w:t>
            </w:r>
          </w:p>
        </w:tc>
        <w:tc>
          <w:tcPr>
            <w:tcW w:w="1020" w:type="dxa"/>
            <w:tcBorders>
              <w:top w:val="nil"/>
              <w:left w:val="nil"/>
              <w:bottom w:val="single" w:sz="4" w:space="0" w:color="auto"/>
              <w:right w:val="single" w:sz="4" w:space="0" w:color="auto"/>
            </w:tcBorders>
            <w:shd w:val="clear" w:color="auto" w:fill="auto"/>
            <w:noWrap/>
            <w:vAlign w:val="bottom"/>
            <w:hideMark/>
          </w:tcPr>
          <w:p w14:paraId="6F1697CF"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50CACEF2" w14:textId="77777777" w:rsidR="007C0C66" w:rsidRPr="00347A56" w:rsidRDefault="007C0C66" w:rsidP="007C0C66">
            <w:pPr>
              <w:widowControl/>
              <w:autoSpaceDE/>
              <w:autoSpaceDN/>
              <w:jc w:val="right"/>
              <w:rPr>
                <w:color w:val="000000"/>
              </w:rPr>
            </w:pPr>
            <w:r w:rsidRPr="00347A56">
              <w:rPr>
                <w:color w:val="000000"/>
              </w:rPr>
              <w:t>2693</w:t>
            </w:r>
          </w:p>
        </w:tc>
        <w:tc>
          <w:tcPr>
            <w:tcW w:w="1086" w:type="dxa"/>
            <w:tcBorders>
              <w:top w:val="nil"/>
              <w:left w:val="nil"/>
              <w:bottom w:val="single" w:sz="4" w:space="0" w:color="auto"/>
              <w:right w:val="single" w:sz="4" w:space="0" w:color="auto"/>
            </w:tcBorders>
            <w:shd w:val="clear" w:color="auto" w:fill="auto"/>
            <w:noWrap/>
            <w:vAlign w:val="bottom"/>
            <w:hideMark/>
          </w:tcPr>
          <w:p w14:paraId="0F71EAC4" w14:textId="77777777" w:rsidR="007C0C66" w:rsidRPr="00347A56" w:rsidRDefault="007C0C66" w:rsidP="007C0C66">
            <w:pPr>
              <w:widowControl/>
              <w:autoSpaceDE/>
              <w:autoSpaceDN/>
              <w:jc w:val="right"/>
              <w:rPr>
                <w:color w:val="000000"/>
              </w:rPr>
            </w:pPr>
            <w:r w:rsidRPr="00347A56">
              <w:rPr>
                <w:color w:val="000000"/>
              </w:rPr>
              <w:t>3</w:t>
            </w:r>
          </w:p>
        </w:tc>
        <w:tc>
          <w:tcPr>
            <w:tcW w:w="835" w:type="dxa"/>
            <w:tcBorders>
              <w:top w:val="nil"/>
              <w:left w:val="nil"/>
              <w:bottom w:val="single" w:sz="4" w:space="0" w:color="auto"/>
              <w:right w:val="single" w:sz="4" w:space="0" w:color="auto"/>
            </w:tcBorders>
            <w:shd w:val="clear" w:color="auto" w:fill="auto"/>
            <w:noWrap/>
            <w:vAlign w:val="bottom"/>
            <w:hideMark/>
          </w:tcPr>
          <w:p w14:paraId="2048144E" w14:textId="77777777" w:rsidR="007C0C66" w:rsidRPr="00347A56" w:rsidRDefault="007C0C66" w:rsidP="007C0C66">
            <w:pPr>
              <w:widowControl/>
              <w:autoSpaceDE/>
              <w:autoSpaceDN/>
              <w:jc w:val="right"/>
              <w:rPr>
                <w:color w:val="000000"/>
              </w:rPr>
            </w:pPr>
            <w:r w:rsidRPr="00347A56">
              <w:rPr>
                <w:color w:val="000000"/>
              </w:rPr>
              <w:t>0.3</w:t>
            </w:r>
          </w:p>
        </w:tc>
        <w:tc>
          <w:tcPr>
            <w:tcW w:w="826" w:type="dxa"/>
            <w:tcBorders>
              <w:top w:val="nil"/>
              <w:left w:val="nil"/>
              <w:bottom w:val="single" w:sz="4" w:space="0" w:color="auto"/>
              <w:right w:val="single" w:sz="4" w:space="0" w:color="auto"/>
            </w:tcBorders>
            <w:shd w:val="clear" w:color="auto" w:fill="auto"/>
            <w:noWrap/>
            <w:vAlign w:val="bottom"/>
            <w:hideMark/>
          </w:tcPr>
          <w:p w14:paraId="083FC988" w14:textId="77777777" w:rsidR="007C0C66" w:rsidRPr="00347A56" w:rsidRDefault="007C0C66" w:rsidP="007C0C66">
            <w:pPr>
              <w:widowControl/>
              <w:autoSpaceDE/>
              <w:autoSpaceDN/>
              <w:jc w:val="right"/>
              <w:rPr>
                <w:color w:val="000000"/>
              </w:rPr>
            </w:pPr>
            <w:r w:rsidRPr="00347A56">
              <w:rPr>
                <w:color w:val="000000"/>
              </w:rPr>
              <w:t>3.1</w:t>
            </w:r>
          </w:p>
        </w:tc>
        <w:tc>
          <w:tcPr>
            <w:tcW w:w="1125" w:type="dxa"/>
            <w:tcBorders>
              <w:top w:val="nil"/>
              <w:left w:val="nil"/>
              <w:bottom w:val="single" w:sz="4" w:space="0" w:color="auto"/>
              <w:right w:val="single" w:sz="4" w:space="0" w:color="auto"/>
            </w:tcBorders>
            <w:shd w:val="clear" w:color="auto" w:fill="auto"/>
            <w:noWrap/>
            <w:vAlign w:val="bottom"/>
            <w:hideMark/>
          </w:tcPr>
          <w:p w14:paraId="12232E0A" w14:textId="77777777" w:rsidR="007C0C66" w:rsidRPr="00347A56" w:rsidRDefault="007C0C66" w:rsidP="007C0C66">
            <w:pPr>
              <w:widowControl/>
              <w:autoSpaceDE/>
              <w:autoSpaceDN/>
              <w:jc w:val="right"/>
              <w:rPr>
                <w:color w:val="000000"/>
              </w:rPr>
            </w:pPr>
            <w:r w:rsidRPr="00347A56">
              <w:rPr>
                <w:color w:val="000000"/>
              </w:rPr>
              <w:t>2.0</w:t>
            </w:r>
          </w:p>
        </w:tc>
        <w:tc>
          <w:tcPr>
            <w:tcW w:w="1076" w:type="dxa"/>
            <w:tcBorders>
              <w:top w:val="nil"/>
              <w:left w:val="nil"/>
              <w:bottom w:val="single" w:sz="4" w:space="0" w:color="auto"/>
              <w:right w:val="single" w:sz="4" w:space="0" w:color="auto"/>
            </w:tcBorders>
            <w:shd w:val="clear" w:color="auto" w:fill="auto"/>
            <w:noWrap/>
            <w:vAlign w:val="bottom"/>
            <w:hideMark/>
          </w:tcPr>
          <w:p w14:paraId="6AAA01FC" w14:textId="77777777" w:rsidR="007C0C66" w:rsidRPr="00347A56" w:rsidRDefault="007C0C66" w:rsidP="007C0C66">
            <w:pPr>
              <w:widowControl/>
              <w:autoSpaceDE/>
              <w:autoSpaceDN/>
              <w:jc w:val="right"/>
              <w:rPr>
                <w:color w:val="000000"/>
              </w:rPr>
            </w:pPr>
            <w:r w:rsidRPr="00347A56">
              <w:rPr>
                <w:color w:val="000000"/>
              </w:rPr>
              <w:t>40%</w:t>
            </w:r>
          </w:p>
        </w:tc>
      </w:tr>
      <w:tr w:rsidR="00100F0C" w:rsidRPr="00347A56" w14:paraId="5A6FB50B"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018B9390" w14:textId="77777777" w:rsidR="007C0C66" w:rsidRPr="00347A56" w:rsidRDefault="007C0C66" w:rsidP="007C0C66">
            <w:pPr>
              <w:widowControl/>
              <w:autoSpaceDE/>
              <w:autoSpaceDN/>
              <w:jc w:val="right"/>
              <w:rPr>
                <w:color w:val="000000"/>
              </w:rPr>
            </w:pPr>
            <w:r w:rsidRPr="00347A56">
              <w:rPr>
                <w:color w:val="000000"/>
              </w:rPr>
              <w:t>6</w:t>
            </w:r>
          </w:p>
        </w:tc>
        <w:tc>
          <w:tcPr>
            <w:tcW w:w="1031" w:type="dxa"/>
            <w:tcBorders>
              <w:top w:val="nil"/>
              <w:left w:val="nil"/>
              <w:bottom w:val="single" w:sz="4" w:space="0" w:color="auto"/>
              <w:right w:val="single" w:sz="4" w:space="0" w:color="auto"/>
            </w:tcBorders>
            <w:shd w:val="clear" w:color="auto" w:fill="auto"/>
            <w:noWrap/>
            <w:vAlign w:val="bottom"/>
            <w:hideMark/>
          </w:tcPr>
          <w:p w14:paraId="62A8AC77" w14:textId="77777777" w:rsidR="007C0C66" w:rsidRPr="00347A56" w:rsidRDefault="007C0C66" w:rsidP="007C0C66">
            <w:pPr>
              <w:widowControl/>
              <w:autoSpaceDE/>
              <w:autoSpaceDN/>
              <w:rPr>
                <w:color w:val="000000"/>
              </w:rPr>
            </w:pPr>
            <w:r w:rsidRPr="00347A56">
              <w:rPr>
                <w:color w:val="000000"/>
              </w:rPr>
              <w:t>RBKMUL</w:t>
            </w:r>
          </w:p>
        </w:tc>
        <w:tc>
          <w:tcPr>
            <w:tcW w:w="735" w:type="dxa"/>
            <w:tcBorders>
              <w:top w:val="nil"/>
              <w:left w:val="nil"/>
              <w:bottom w:val="single" w:sz="4" w:space="0" w:color="auto"/>
              <w:right w:val="single" w:sz="4" w:space="0" w:color="auto"/>
            </w:tcBorders>
            <w:shd w:val="clear" w:color="auto" w:fill="auto"/>
            <w:noWrap/>
            <w:vAlign w:val="bottom"/>
            <w:hideMark/>
          </w:tcPr>
          <w:p w14:paraId="7BED3110" w14:textId="77777777" w:rsidR="007C0C66" w:rsidRPr="00347A56" w:rsidRDefault="007C0C66" w:rsidP="007C0C66">
            <w:pPr>
              <w:widowControl/>
              <w:autoSpaceDE/>
              <w:autoSpaceDN/>
              <w:jc w:val="right"/>
              <w:rPr>
                <w:color w:val="000000"/>
              </w:rPr>
            </w:pPr>
            <w:r w:rsidRPr="00347A56">
              <w:rPr>
                <w:color w:val="000000"/>
              </w:rPr>
              <w:t>3.2</w:t>
            </w:r>
          </w:p>
        </w:tc>
        <w:tc>
          <w:tcPr>
            <w:tcW w:w="826" w:type="dxa"/>
            <w:tcBorders>
              <w:top w:val="nil"/>
              <w:left w:val="nil"/>
              <w:bottom w:val="single" w:sz="4" w:space="0" w:color="auto"/>
              <w:right w:val="single" w:sz="4" w:space="0" w:color="auto"/>
            </w:tcBorders>
            <w:shd w:val="clear" w:color="auto" w:fill="auto"/>
            <w:noWrap/>
            <w:vAlign w:val="bottom"/>
            <w:hideMark/>
          </w:tcPr>
          <w:p w14:paraId="55802454" w14:textId="77777777" w:rsidR="007C0C66" w:rsidRPr="00347A56" w:rsidRDefault="007C0C66" w:rsidP="007C0C66">
            <w:pPr>
              <w:widowControl/>
              <w:autoSpaceDE/>
              <w:autoSpaceDN/>
              <w:jc w:val="right"/>
              <w:rPr>
                <w:color w:val="000000"/>
              </w:rPr>
            </w:pPr>
            <w:r w:rsidRPr="00347A56">
              <w:rPr>
                <w:color w:val="000000"/>
              </w:rPr>
              <w:t>2.71</w:t>
            </w:r>
          </w:p>
        </w:tc>
        <w:tc>
          <w:tcPr>
            <w:tcW w:w="863" w:type="dxa"/>
            <w:tcBorders>
              <w:top w:val="nil"/>
              <w:left w:val="nil"/>
              <w:bottom w:val="single" w:sz="4" w:space="0" w:color="auto"/>
              <w:right w:val="single" w:sz="4" w:space="0" w:color="auto"/>
            </w:tcBorders>
            <w:shd w:val="clear" w:color="auto" w:fill="auto"/>
            <w:noWrap/>
            <w:vAlign w:val="bottom"/>
            <w:hideMark/>
          </w:tcPr>
          <w:p w14:paraId="2FFE8B8D" w14:textId="77777777" w:rsidR="007C0C66" w:rsidRPr="00347A56" w:rsidRDefault="007C0C66" w:rsidP="007C0C66">
            <w:pPr>
              <w:widowControl/>
              <w:autoSpaceDE/>
              <w:autoSpaceDN/>
              <w:jc w:val="right"/>
              <w:rPr>
                <w:color w:val="000000"/>
              </w:rPr>
            </w:pPr>
            <w:r w:rsidRPr="00347A56">
              <w:rPr>
                <w:color w:val="000000"/>
              </w:rPr>
              <w:t>8.58</w:t>
            </w:r>
          </w:p>
        </w:tc>
        <w:tc>
          <w:tcPr>
            <w:tcW w:w="1173" w:type="dxa"/>
            <w:tcBorders>
              <w:top w:val="nil"/>
              <w:left w:val="nil"/>
              <w:bottom w:val="single" w:sz="4" w:space="0" w:color="auto"/>
              <w:right w:val="single" w:sz="4" w:space="0" w:color="auto"/>
            </w:tcBorders>
            <w:shd w:val="clear" w:color="auto" w:fill="auto"/>
            <w:noWrap/>
            <w:vAlign w:val="bottom"/>
            <w:hideMark/>
          </w:tcPr>
          <w:p w14:paraId="533C5C50" w14:textId="77777777" w:rsidR="007C0C66" w:rsidRPr="00347A56" w:rsidRDefault="007C0C66" w:rsidP="007C0C66">
            <w:pPr>
              <w:widowControl/>
              <w:autoSpaceDE/>
              <w:autoSpaceDN/>
              <w:jc w:val="right"/>
              <w:rPr>
                <w:color w:val="000000"/>
              </w:rPr>
            </w:pPr>
            <w:r w:rsidRPr="00347A56">
              <w:rPr>
                <w:color w:val="000000"/>
              </w:rPr>
              <w:t>2.7</w:t>
            </w:r>
          </w:p>
        </w:tc>
        <w:tc>
          <w:tcPr>
            <w:tcW w:w="1020" w:type="dxa"/>
            <w:tcBorders>
              <w:top w:val="nil"/>
              <w:left w:val="nil"/>
              <w:bottom w:val="single" w:sz="4" w:space="0" w:color="auto"/>
              <w:right w:val="single" w:sz="4" w:space="0" w:color="auto"/>
            </w:tcBorders>
            <w:shd w:val="clear" w:color="auto" w:fill="auto"/>
            <w:noWrap/>
            <w:vAlign w:val="bottom"/>
            <w:hideMark/>
          </w:tcPr>
          <w:p w14:paraId="4DAE5CD4"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352BFCD8" w14:textId="77777777" w:rsidR="007C0C66" w:rsidRPr="00347A56" w:rsidRDefault="007C0C66" w:rsidP="007C0C66">
            <w:pPr>
              <w:widowControl/>
              <w:autoSpaceDE/>
              <w:autoSpaceDN/>
              <w:jc w:val="right"/>
              <w:rPr>
                <w:color w:val="000000"/>
              </w:rPr>
            </w:pPr>
            <w:r w:rsidRPr="00347A56">
              <w:rPr>
                <w:color w:val="000000"/>
              </w:rPr>
              <w:t>1493</w:t>
            </w:r>
          </w:p>
        </w:tc>
        <w:tc>
          <w:tcPr>
            <w:tcW w:w="1086" w:type="dxa"/>
            <w:tcBorders>
              <w:top w:val="nil"/>
              <w:left w:val="nil"/>
              <w:bottom w:val="single" w:sz="4" w:space="0" w:color="auto"/>
              <w:right w:val="single" w:sz="4" w:space="0" w:color="auto"/>
            </w:tcBorders>
            <w:shd w:val="clear" w:color="auto" w:fill="auto"/>
            <w:noWrap/>
            <w:vAlign w:val="bottom"/>
            <w:hideMark/>
          </w:tcPr>
          <w:p w14:paraId="738FBD69" w14:textId="77777777" w:rsidR="007C0C66" w:rsidRPr="00347A56" w:rsidRDefault="007C0C66" w:rsidP="007C0C66">
            <w:pPr>
              <w:widowControl/>
              <w:autoSpaceDE/>
              <w:autoSpaceDN/>
              <w:jc w:val="right"/>
              <w:rPr>
                <w:color w:val="000000"/>
              </w:rPr>
            </w:pPr>
            <w:r w:rsidRPr="00347A56">
              <w:rPr>
                <w:color w:val="000000"/>
              </w:rPr>
              <w:t>1</w:t>
            </w:r>
          </w:p>
        </w:tc>
        <w:tc>
          <w:tcPr>
            <w:tcW w:w="835" w:type="dxa"/>
            <w:tcBorders>
              <w:top w:val="nil"/>
              <w:left w:val="nil"/>
              <w:bottom w:val="single" w:sz="4" w:space="0" w:color="auto"/>
              <w:right w:val="single" w:sz="4" w:space="0" w:color="auto"/>
            </w:tcBorders>
            <w:shd w:val="clear" w:color="auto" w:fill="auto"/>
            <w:noWrap/>
            <w:vAlign w:val="bottom"/>
            <w:hideMark/>
          </w:tcPr>
          <w:p w14:paraId="6C626844" w14:textId="77777777" w:rsidR="007C0C66" w:rsidRPr="00347A56" w:rsidRDefault="007C0C66" w:rsidP="007C0C66">
            <w:pPr>
              <w:widowControl/>
              <w:autoSpaceDE/>
              <w:autoSpaceDN/>
              <w:jc w:val="right"/>
              <w:rPr>
                <w:color w:val="000000"/>
              </w:rPr>
            </w:pPr>
            <w:r w:rsidRPr="00347A56">
              <w:rPr>
                <w:color w:val="000000"/>
              </w:rPr>
              <w:t>0.3</w:t>
            </w:r>
          </w:p>
        </w:tc>
        <w:tc>
          <w:tcPr>
            <w:tcW w:w="826" w:type="dxa"/>
            <w:tcBorders>
              <w:top w:val="nil"/>
              <w:left w:val="nil"/>
              <w:bottom w:val="single" w:sz="4" w:space="0" w:color="auto"/>
              <w:right w:val="single" w:sz="4" w:space="0" w:color="auto"/>
            </w:tcBorders>
            <w:shd w:val="clear" w:color="auto" w:fill="auto"/>
            <w:noWrap/>
            <w:vAlign w:val="bottom"/>
            <w:hideMark/>
          </w:tcPr>
          <w:p w14:paraId="1646F41D" w14:textId="77777777" w:rsidR="007C0C66" w:rsidRPr="00347A56" w:rsidRDefault="007C0C66" w:rsidP="007C0C66">
            <w:pPr>
              <w:widowControl/>
              <w:autoSpaceDE/>
              <w:autoSpaceDN/>
              <w:jc w:val="right"/>
              <w:rPr>
                <w:color w:val="000000"/>
              </w:rPr>
            </w:pPr>
            <w:r w:rsidRPr="00347A56">
              <w:rPr>
                <w:color w:val="000000"/>
              </w:rPr>
              <w:t>1.7</w:t>
            </w:r>
          </w:p>
        </w:tc>
        <w:tc>
          <w:tcPr>
            <w:tcW w:w="1125" w:type="dxa"/>
            <w:tcBorders>
              <w:top w:val="nil"/>
              <w:left w:val="nil"/>
              <w:bottom w:val="single" w:sz="4" w:space="0" w:color="auto"/>
              <w:right w:val="single" w:sz="4" w:space="0" w:color="auto"/>
            </w:tcBorders>
            <w:shd w:val="clear" w:color="auto" w:fill="auto"/>
            <w:noWrap/>
            <w:vAlign w:val="bottom"/>
            <w:hideMark/>
          </w:tcPr>
          <w:p w14:paraId="3B0FB64E" w14:textId="77777777" w:rsidR="007C0C66" w:rsidRPr="00347A56" w:rsidRDefault="007C0C66" w:rsidP="007C0C66">
            <w:pPr>
              <w:widowControl/>
              <w:autoSpaceDE/>
              <w:autoSpaceDN/>
              <w:jc w:val="right"/>
              <w:rPr>
                <w:color w:val="000000"/>
              </w:rPr>
            </w:pPr>
            <w:r w:rsidRPr="00347A56">
              <w:rPr>
                <w:color w:val="000000"/>
              </w:rPr>
              <w:t>1.0</w:t>
            </w:r>
          </w:p>
        </w:tc>
        <w:tc>
          <w:tcPr>
            <w:tcW w:w="1076" w:type="dxa"/>
            <w:tcBorders>
              <w:top w:val="nil"/>
              <w:left w:val="nil"/>
              <w:bottom w:val="single" w:sz="4" w:space="0" w:color="auto"/>
              <w:right w:val="single" w:sz="4" w:space="0" w:color="auto"/>
            </w:tcBorders>
            <w:shd w:val="clear" w:color="auto" w:fill="auto"/>
            <w:noWrap/>
            <w:vAlign w:val="bottom"/>
            <w:hideMark/>
          </w:tcPr>
          <w:p w14:paraId="64D1A9E5" w14:textId="77777777" w:rsidR="007C0C66" w:rsidRPr="00347A56" w:rsidRDefault="007C0C66" w:rsidP="007C0C66">
            <w:pPr>
              <w:widowControl/>
              <w:autoSpaceDE/>
              <w:autoSpaceDN/>
              <w:jc w:val="right"/>
              <w:rPr>
                <w:color w:val="000000"/>
              </w:rPr>
            </w:pPr>
            <w:r w:rsidRPr="00347A56">
              <w:rPr>
                <w:color w:val="000000"/>
              </w:rPr>
              <w:t>37%</w:t>
            </w:r>
          </w:p>
        </w:tc>
      </w:tr>
      <w:tr w:rsidR="00100F0C" w:rsidRPr="00347A56" w14:paraId="43168D07"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0A8154B2" w14:textId="77777777" w:rsidR="007C0C66" w:rsidRPr="00347A56" w:rsidRDefault="007C0C66" w:rsidP="007C0C66">
            <w:pPr>
              <w:widowControl/>
              <w:autoSpaceDE/>
              <w:autoSpaceDN/>
              <w:jc w:val="right"/>
              <w:rPr>
                <w:color w:val="000000"/>
              </w:rPr>
            </w:pPr>
            <w:r w:rsidRPr="00347A56">
              <w:rPr>
                <w:color w:val="000000"/>
              </w:rPr>
              <w:t>7</w:t>
            </w:r>
          </w:p>
        </w:tc>
        <w:tc>
          <w:tcPr>
            <w:tcW w:w="1031" w:type="dxa"/>
            <w:tcBorders>
              <w:top w:val="nil"/>
              <w:left w:val="nil"/>
              <w:bottom w:val="single" w:sz="4" w:space="0" w:color="auto"/>
              <w:right w:val="single" w:sz="4" w:space="0" w:color="auto"/>
            </w:tcBorders>
            <w:shd w:val="clear" w:color="auto" w:fill="auto"/>
            <w:noWrap/>
            <w:vAlign w:val="bottom"/>
            <w:hideMark/>
          </w:tcPr>
          <w:p w14:paraId="1E9AE125" w14:textId="77777777" w:rsidR="007C0C66" w:rsidRPr="00347A56" w:rsidRDefault="007C0C66" w:rsidP="007C0C66">
            <w:pPr>
              <w:widowControl/>
              <w:autoSpaceDE/>
              <w:autoSpaceDN/>
              <w:rPr>
                <w:color w:val="000000"/>
              </w:rPr>
            </w:pPr>
            <w:r w:rsidRPr="00347A56">
              <w:rPr>
                <w:color w:val="000000"/>
              </w:rPr>
              <w:t>MANMUL</w:t>
            </w:r>
          </w:p>
        </w:tc>
        <w:tc>
          <w:tcPr>
            <w:tcW w:w="735" w:type="dxa"/>
            <w:tcBorders>
              <w:top w:val="nil"/>
              <w:left w:val="nil"/>
              <w:bottom w:val="single" w:sz="4" w:space="0" w:color="auto"/>
              <w:right w:val="single" w:sz="4" w:space="0" w:color="auto"/>
            </w:tcBorders>
            <w:shd w:val="clear" w:color="auto" w:fill="auto"/>
            <w:noWrap/>
            <w:vAlign w:val="bottom"/>
            <w:hideMark/>
          </w:tcPr>
          <w:p w14:paraId="36BC0FED" w14:textId="77777777" w:rsidR="007C0C66" w:rsidRPr="00347A56" w:rsidRDefault="007C0C66" w:rsidP="007C0C66">
            <w:pPr>
              <w:widowControl/>
              <w:autoSpaceDE/>
              <w:autoSpaceDN/>
              <w:jc w:val="right"/>
              <w:rPr>
                <w:color w:val="000000"/>
              </w:rPr>
            </w:pPr>
            <w:r w:rsidRPr="00347A56">
              <w:rPr>
                <w:color w:val="000000"/>
              </w:rPr>
              <w:t>10.5</w:t>
            </w:r>
          </w:p>
        </w:tc>
        <w:tc>
          <w:tcPr>
            <w:tcW w:w="826" w:type="dxa"/>
            <w:tcBorders>
              <w:top w:val="nil"/>
              <w:left w:val="nil"/>
              <w:bottom w:val="single" w:sz="4" w:space="0" w:color="auto"/>
              <w:right w:val="single" w:sz="4" w:space="0" w:color="auto"/>
            </w:tcBorders>
            <w:shd w:val="clear" w:color="auto" w:fill="auto"/>
            <w:noWrap/>
            <w:vAlign w:val="bottom"/>
            <w:hideMark/>
          </w:tcPr>
          <w:p w14:paraId="67BBB583" w14:textId="77777777" w:rsidR="007C0C66" w:rsidRPr="00347A56" w:rsidRDefault="007C0C66" w:rsidP="007C0C66">
            <w:pPr>
              <w:widowControl/>
              <w:autoSpaceDE/>
              <w:autoSpaceDN/>
              <w:jc w:val="right"/>
              <w:rPr>
                <w:color w:val="000000"/>
              </w:rPr>
            </w:pPr>
            <w:r w:rsidRPr="00347A56">
              <w:rPr>
                <w:color w:val="000000"/>
              </w:rPr>
              <w:t>8.91</w:t>
            </w:r>
          </w:p>
        </w:tc>
        <w:tc>
          <w:tcPr>
            <w:tcW w:w="863" w:type="dxa"/>
            <w:tcBorders>
              <w:top w:val="nil"/>
              <w:left w:val="nil"/>
              <w:bottom w:val="single" w:sz="4" w:space="0" w:color="auto"/>
              <w:right w:val="single" w:sz="4" w:space="0" w:color="auto"/>
            </w:tcBorders>
            <w:shd w:val="clear" w:color="auto" w:fill="auto"/>
            <w:noWrap/>
            <w:vAlign w:val="bottom"/>
            <w:hideMark/>
          </w:tcPr>
          <w:p w14:paraId="272F4832" w14:textId="77777777" w:rsidR="007C0C66" w:rsidRPr="00347A56" w:rsidRDefault="007C0C66" w:rsidP="007C0C66">
            <w:pPr>
              <w:widowControl/>
              <w:autoSpaceDE/>
              <w:autoSpaceDN/>
              <w:jc w:val="right"/>
              <w:rPr>
                <w:color w:val="000000"/>
              </w:rPr>
            </w:pPr>
            <w:r w:rsidRPr="00347A56">
              <w:rPr>
                <w:color w:val="000000"/>
              </w:rPr>
              <w:t>8.51</w:t>
            </w:r>
          </w:p>
        </w:tc>
        <w:tc>
          <w:tcPr>
            <w:tcW w:w="1173" w:type="dxa"/>
            <w:tcBorders>
              <w:top w:val="nil"/>
              <w:left w:val="nil"/>
              <w:bottom w:val="single" w:sz="4" w:space="0" w:color="auto"/>
              <w:right w:val="single" w:sz="4" w:space="0" w:color="auto"/>
            </w:tcBorders>
            <w:shd w:val="clear" w:color="auto" w:fill="auto"/>
            <w:noWrap/>
            <w:vAlign w:val="bottom"/>
            <w:hideMark/>
          </w:tcPr>
          <w:p w14:paraId="5BF16554" w14:textId="77777777" w:rsidR="007C0C66" w:rsidRPr="00347A56" w:rsidRDefault="007C0C66" w:rsidP="007C0C66">
            <w:pPr>
              <w:widowControl/>
              <w:autoSpaceDE/>
              <w:autoSpaceDN/>
              <w:jc w:val="right"/>
              <w:rPr>
                <w:color w:val="000000"/>
              </w:rPr>
            </w:pPr>
            <w:r w:rsidRPr="00347A56">
              <w:rPr>
                <w:color w:val="000000"/>
              </w:rPr>
              <w:t>10.1</w:t>
            </w:r>
          </w:p>
        </w:tc>
        <w:tc>
          <w:tcPr>
            <w:tcW w:w="1020" w:type="dxa"/>
            <w:tcBorders>
              <w:top w:val="nil"/>
              <w:left w:val="nil"/>
              <w:bottom w:val="single" w:sz="4" w:space="0" w:color="auto"/>
              <w:right w:val="single" w:sz="4" w:space="0" w:color="auto"/>
            </w:tcBorders>
            <w:shd w:val="clear" w:color="auto" w:fill="auto"/>
            <w:noWrap/>
            <w:vAlign w:val="bottom"/>
            <w:hideMark/>
          </w:tcPr>
          <w:p w14:paraId="56C92613"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7DC68994" w14:textId="77777777" w:rsidR="007C0C66" w:rsidRPr="00347A56" w:rsidRDefault="007C0C66" w:rsidP="007C0C66">
            <w:pPr>
              <w:widowControl/>
              <w:autoSpaceDE/>
              <w:autoSpaceDN/>
              <w:jc w:val="right"/>
              <w:rPr>
                <w:color w:val="000000"/>
              </w:rPr>
            </w:pPr>
            <w:r w:rsidRPr="00347A56">
              <w:rPr>
                <w:color w:val="000000"/>
              </w:rPr>
              <w:t>6184</w:t>
            </w:r>
          </w:p>
        </w:tc>
        <w:tc>
          <w:tcPr>
            <w:tcW w:w="1086" w:type="dxa"/>
            <w:tcBorders>
              <w:top w:val="nil"/>
              <w:left w:val="nil"/>
              <w:bottom w:val="single" w:sz="4" w:space="0" w:color="auto"/>
              <w:right w:val="single" w:sz="4" w:space="0" w:color="auto"/>
            </w:tcBorders>
            <w:shd w:val="clear" w:color="auto" w:fill="auto"/>
            <w:noWrap/>
            <w:vAlign w:val="bottom"/>
            <w:hideMark/>
          </w:tcPr>
          <w:p w14:paraId="4498FB6F" w14:textId="77777777" w:rsidR="007C0C66" w:rsidRPr="00347A56" w:rsidRDefault="007C0C66" w:rsidP="007C0C66">
            <w:pPr>
              <w:widowControl/>
              <w:autoSpaceDE/>
              <w:autoSpaceDN/>
              <w:jc w:val="right"/>
              <w:rPr>
                <w:color w:val="000000"/>
              </w:rPr>
            </w:pPr>
            <w:r w:rsidRPr="00347A56">
              <w:rPr>
                <w:color w:val="000000"/>
              </w:rPr>
              <w:t>5</w:t>
            </w:r>
          </w:p>
        </w:tc>
        <w:tc>
          <w:tcPr>
            <w:tcW w:w="835" w:type="dxa"/>
            <w:tcBorders>
              <w:top w:val="nil"/>
              <w:left w:val="nil"/>
              <w:bottom w:val="single" w:sz="4" w:space="0" w:color="auto"/>
              <w:right w:val="single" w:sz="4" w:space="0" w:color="auto"/>
            </w:tcBorders>
            <w:shd w:val="clear" w:color="auto" w:fill="auto"/>
            <w:noWrap/>
            <w:vAlign w:val="bottom"/>
            <w:hideMark/>
          </w:tcPr>
          <w:p w14:paraId="3BF2B727" w14:textId="77777777" w:rsidR="007C0C66" w:rsidRPr="00347A56" w:rsidRDefault="007C0C66" w:rsidP="007C0C66">
            <w:pPr>
              <w:widowControl/>
              <w:autoSpaceDE/>
              <w:autoSpaceDN/>
              <w:jc w:val="right"/>
              <w:rPr>
                <w:color w:val="000000"/>
              </w:rPr>
            </w:pPr>
            <w:r w:rsidRPr="00347A56">
              <w:rPr>
                <w:color w:val="000000"/>
              </w:rPr>
              <w:t>0.3</w:t>
            </w:r>
          </w:p>
        </w:tc>
        <w:tc>
          <w:tcPr>
            <w:tcW w:w="826" w:type="dxa"/>
            <w:tcBorders>
              <w:top w:val="nil"/>
              <w:left w:val="nil"/>
              <w:bottom w:val="single" w:sz="4" w:space="0" w:color="auto"/>
              <w:right w:val="single" w:sz="4" w:space="0" w:color="auto"/>
            </w:tcBorders>
            <w:shd w:val="clear" w:color="auto" w:fill="auto"/>
            <w:noWrap/>
            <w:vAlign w:val="bottom"/>
            <w:hideMark/>
          </w:tcPr>
          <w:p w14:paraId="6969273C" w14:textId="77777777" w:rsidR="007C0C66" w:rsidRPr="00347A56" w:rsidRDefault="007C0C66" w:rsidP="007C0C66">
            <w:pPr>
              <w:widowControl/>
              <w:autoSpaceDE/>
              <w:autoSpaceDN/>
              <w:jc w:val="right"/>
              <w:rPr>
                <w:color w:val="000000"/>
              </w:rPr>
            </w:pPr>
            <w:r w:rsidRPr="00347A56">
              <w:rPr>
                <w:color w:val="000000"/>
              </w:rPr>
              <w:t>5.3</w:t>
            </w:r>
          </w:p>
        </w:tc>
        <w:tc>
          <w:tcPr>
            <w:tcW w:w="1125" w:type="dxa"/>
            <w:tcBorders>
              <w:top w:val="nil"/>
              <w:left w:val="nil"/>
              <w:bottom w:val="single" w:sz="4" w:space="0" w:color="auto"/>
              <w:right w:val="single" w:sz="4" w:space="0" w:color="auto"/>
            </w:tcBorders>
            <w:shd w:val="clear" w:color="auto" w:fill="auto"/>
            <w:noWrap/>
            <w:vAlign w:val="bottom"/>
            <w:hideMark/>
          </w:tcPr>
          <w:p w14:paraId="0213215C" w14:textId="77777777" w:rsidR="007C0C66" w:rsidRPr="00347A56" w:rsidRDefault="007C0C66" w:rsidP="007C0C66">
            <w:pPr>
              <w:widowControl/>
              <w:autoSpaceDE/>
              <w:autoSpaceDN/>
              <w:jc w:val="right"/>
              <w:rPr>
                <w:color w:val="000000"/>
              </w:rPr>
            </w:pPr>
            <w:r w:rsidRPr="00347A56">
              <w:rPr>
                <w:color w:val="000000"/>
              </w:rPr>
              <w:t>3.6</w:t>
            </w:r>
          </w:p>
        </w:tc>
        <w:tc>
          <w:tcPr>
            <w:tcW w:w="1076" w:type="dxa"/>
            <w:tcBorders>
              <w:top w:val="nil"/>
              <w:left w:val="nil"/>
              <w:bottom w:val="single" w:sz="4" w:space="0" w:color="auto"/>
              <w:right w:val="single" w:sz="4" w:space="0" w:color="auto"/>
            </w:tcBorders>
            <w:shd w:val="clear" w:color="auto" w:fill="auto"/>
            <w:noWrap/>
            <w:vAlign w:val="bottom"/>
            <w:hideMark/>
          </w:tcPr>
          <w:p w14:paraId="32F383DD" w14:textId="77777777" w:rsidR="007C0C66" w:rsidRPr="00347A56" w:rsidRDefault="007C0C66" w:rsidP="007C0C66">
            <w:pPr>
              <w:widowControl/>
              <w:autoSpaceDE/>
              <w:autoSpaceDN/>
              <w:jc w:val="right"/>
              <w:rPr>
                <w:color w:val="000000"/>
              </w:rPr>
            </w:pPr>
            <w:r w:rsidRPr="00347A56">
              <w:rPr>
                <w:color w:val="000000"/>
              </w:rPr>
              <w:t>40%</w:t>
            </w:r>
          </w:p>
        </w:tc>
      </w:tr>
      <w:tr w:rsidR="00100F0C" w:rsidRPr="00347A56" w14:paraId="3DAC6EEE"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532D2AEC" w14:textId="77777777" w:rsidR="007C0C66" w:rsidRPr="00347A56" w:rsidRDefault="007C0C66" w:rsidP="007C0C66">
            <w:pPr>
              <w:widowControl/>
              <w:autoSpaceDE/>
              <w:autoSpaceDN/>
              <w:jc w:val="right"/>
              <w:rPr>
                <w:color w:val="000000"/>
              </w:rPr>
            </w:pPr>
            <w:r w:rsidRPr="00347A56">
              <w:rPr>
                <w:color w:val="000000"/>
              </w:rPr>
              <w:t>8</w:t>
            </w:r>
          </w:p>
        </w:tc>
        <w:tc>
          <w:tcPr>
            <w:tcW w:w="1031" w:type="dxa"/>
            <w:tcBorders>
              <w:top w:val="nil"/>
              <w:left w:val="nil"/>
              <w:bottom w:val="single" w:sz="4" w:space="0" w:color="auto"/>
              <w:right w:val="single" w:sz="4" w:space="0" w:color="auto"/>
            </w:tcBorders>
            <w:shd w:val="clear" w:color="auto" w:fill="auto"/>
            <w:noWrap/>
            <w:vAlign w:val="bottom"/>
            <w:hideMark/>
          </w:tcPr>
          <w:p w14:paraId="06D4705C" w14:textId="77777777" w:rsidR="007C0C66" w:rsidRPr="00347A56" w:rsidRDefault="007C0C66" w:rsidP="007C0C66">
            <w:pPr>
              <w:widowControl/>
              <w:autoSpaceDE/>
              <w:autoSpaceDN/>
              <w:rPr>
                <w:color w:val="000000"/>
              </w:rPr>
            </w:pPr>
            <w:r w:rsidRPr="00347A56">
              <w:rPr>
                <w:color w:val="000000"/>
              </w:rPr>
              <w:t>KOMUL</w:t>
            </w:r>
          </w:p>
        </w:tc>
        <w:tc>
          <w:tcPr>
            <w:tcW w:w="735" w:type="dxa"/>
            <w:tcBorders>
              <w:top w:val="nil"/>
              <w:left w:val="nil"/>
              <w:bottom w:val="single" w:sz="4" w:space="0" w:color="auto"/>
              <w:right w:val="single" w:sz="4" w:space="0" w:color="auto"/>
            </w:tcBorders>
            <w:shd w:val="clear" w:color="auto" w:fill="auto"/>
            <w:noWrap/>
            <w:vAlign w:val="bottom"/>
            <w:hideMark/>
          </w:tcPr>
          <w:p w14:paraId="1EE73DFC" w14:textId="77777777" w:rsidR="007C0C66" w:rsidRPr="00347A56" w:rsidRDefault="007C0C66" w:rsidP="007C0C66">
            <w:pPr>
              <w:widowControl/>
              <w:autoSpaceDE/>
              <w:autoSpaceDN/>
              <w:jc w:val="right"/>
              <w:rPr>
                <w:color w:val="000000"/>
              </w:rPr>
            </w:pPr>
            <w:r w:rsidRPr="00347A56">
              <w:rPr>
                <w:color w:val="000000"/>
              </w:rPr>
              <w:t>14.8</w:t>
            </w:r>
          </w:p>
        </w:tc>
        <w:tc>
          <w:tcPr>
            <w:tcW w:w="826" w:type="dxa"/>
            <w:tcBorders>
              <w:top w:val="nil"/>
              <w:left w:val="nil"/>
              <w:bottom w:val="single" w:sz="4" w:space="0" w:color="auto"/>
              <w:right w:val="single" w:sz="4" w:space="0" w:color="auto"/>
            </w:tcBorders>
            <w:shd w:val="clear" w:color="auto" w:fill="auto"/>
            <w:noWrap/>
            <w:vAlign w:val="bottom"/>
            <w:hideMark/>
          </w:tcPr>
          <w:p w14:paraId="2841A7BE" w14:textId="77777777" w:rsidR="007C0C66" w:rsidRPr="00347A56" w:rsidRDefault="007C0C66" w:rsidP="007C0C66">
            <w:pPr>
              <w:widowControl/>
              <w:autoSpaceDE/>
              <w:autoSpaceDN/>
              <w:jc w:val="right"/>
              <w:rPr>
                <w:color w:val="000000"/>
              </w:rPr>
            </w:pPr>
            <w:r w:rsidRPr="00347A56">
              <w:rPr>
                <w:color w:val="000000"/>
              </w:rPr>
              <w:t>12.48</w:t>
            </w:r>
          </w:p>
        </w:tc>
        <w:tc>
          <w:tcPr>
            <w:tcW w:w="863" w:type="dxa"/>
            <w:tcBorders>
              <w:top w:val="nil"/>
              <w:left w:val="nil"/>
              <w:bottom w:val="single" w:sz="4" w:space="0" w:color="auto"/>
              <w:right w:val="single" w:sz="4" w:space="0" w:color="auto"/>
            </w:tcBorders>
            <w:shd w:val="clear" w:color="auto" w:fill="auto"/>
            <w:noWrap/>
            <w:vAlign w:val="bottom"/>
            <w:hideMark/>
          </w:tcPr>
          <w:p w14:paraId="79CCEA87" w14:textId="77777777" w:rsidR="007C0C66" w:rsidRPr="00347A56" w:rsidRDefault="007C0C66" w:rsidP="007C0C66">
            <w:pPr>
              <w:widowControl/>
              <w:autoSpaceDE/>
              <w:autoSpaceDN/>
              <w:jc w:val="right"/>
              <w:rPr>
                <w:color w:val="000000"/>
              </w:rPr>
            </w:pPr>
            <w:r w:rsidRPr="00347A56">
              <w:rPr>
                <w:color w:val="000000"/>
              </w:rPr>
              <w:t>8.42</w:t>
            </w:r>
          </w:p>
        </w:tc>
        <w:tc>
          <w:tcPr>
            <w:tcW w:w="1173" w:type="dxa"/>
            <w:tcBorders>
              <w:top w:val="nil"/>
              <w:left w:val="nil"/>
              <w:bottom w:val="single" w:sz="4" w:space="0" w:color="auto"/>
              <w:right w:val="single" w:sz="4" w:space="0" w:color="auto"/>
            </w:tcBorders>
            <w:shd w:val="clear" w:color="auto" w:fill="auto"/>
            <w:noWrap/>
            <w:vAlign w:val="bottom"/>
            <w:hideMark/>
          </w:tcPr>
          <w:p w14:paraId="454E3A53" w14:textId="77777777" w:rsidR="007C0C66" w:rsidRPr="00347A56" w:rsidRDefault="007C0C66" w:rsidP="007C0C66">
            <w:pPr>
              <w:widowControl/>
              <w:autoSpaceDE/>
              <w:autoSpaceDN/>
              <w:jc w:val="right"/>
              <w:rPr>
                <w:color w:val="000000"/>
              </w:rPr>
            </w:pPr>
            <w:r w:rsidRPr="00347A56">
              <w:rPr>
                <w:color w:val="000000"/>
              </w:rPr>
              <w:t>11.6</w:t>
            </w:r>
          </w:p>
        </w:tc>
        <w:tc>
          <w:tcPr>
            <w:tcW w:w="1020" w:type="dxa"/>
            <w:tcBorders>
              <w:top w:val="nil"/>
              <w:left w:val="nil"/>
              <w:bottom w:val="single" w:sz="4" w:space="0" w:color="auto"/>
              <w:right w:val="single" w:sz="4" w:space="0" w:color="auto"/>
            </w:tcBorders>
            <w:shd w:val="clear" w:color="auto" w:fill="auto"/>
            <w:noWrap/>
            <w:vAlign w:val="bottom"/>
            <w:hideMark/>
          </w:tcPr>
          <w:p w14:paraId="6520509A"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23C1049B" w14:textId="77777777" w:rsidR="007C0C66" w:rsidRPr="00347A56" w:rsidRDefault="007C0C66" w:rsidP="007C0C66">
            <w:pPr>
              <w:widowControl/>
              <w:autoSpaceDE/>
              <w:autoSpaceDN/>
              <w:jc w:val="right"/>
              <w:rPr>
                <w:color w:val="000000"/>
              </w:rPr>
            </w:pPr>
            <w:r w:rsidRPr="00347A56">
              <w:rPr>
                <w:color w:val="000000"/>
              </w:rPr>
              <w:t>7124</w:t>
            </w:r>
          </w:p>
        </w:tc>
        <w:tc>
          <w:tcPr>
            <w:tcW w:w="1086" w:type="dxa"/>
            <w:tcBorders>
              <w:top w:val="nil"/>
              <w:left w:val="nil"/>
              <w:bottom w:val="single" w:sz="4" w:space="0" w:color="auto"/>
              <w:right w:val="single" w:sz="4" w:space="0" w:color="auto"/>
            </w:tcBorders>
            <w:shd w:val="clear" w:color="auto" w:fill="auto"/>
            <w:noWrap/>
            <w:vAlign w:val="bottom"/>
            <w:hideMark/>
          </w:tcPr>
          <w:p w14:paraId="3EDA6DEC" w14:textId="77777777" w:rsidR="007C0C66" w:rsidRPr="00347A56" w:rsidRDefault="007C0C66" w:rsidP="007C0C66">
            <w:pPr>
              <w:widowControl/>
              <w:autoSpaceDE/>
              <w:autoSpaceDN/>
              <w:jc w:val="right"/>
              <w:rPr>
                <w:color w:val="000000"/>
              </w:rPr>
            </w:pPr>
            <w:r w:rsidRPr="00347A56">
              <w:rPr>
                <w:color w:val="000000"/>
              </w:rPr>
              <w:t>6</w:t>
            </w:r>
          </w:p>
        </w:tc>
        <w:tc>
          <w:tcPr>
            <w:tcW w:w="835" w:type="dxa"/>
            <w:tcBorders>
              <w:top w:val="nil"/>
              <w:left w:val="nil"/>
              <w:bottom w:val="single" w:sz="4" w:space="0" w:color="auto"/>
              <w:right w:val="single" w:sz="4" w:space="0" w:color="auto"/>
            </w:tcBorders>
            <w:shd w:val="clear" w:color="auto" w:fill="auto"/>
            <w:noWrap/>
            <w:vAlign w:val="bottom"/>
            <w:hideMark/>
          </w:tcPr>
          <w:p w14:paraId="5CB7D8BD" w14:textId="77777777" w:rsidR="007C0C66" w:rsidRPr="00347A56" w:rsidRDefault="007C0C66" w:rsidP="007C0C66">
            <w:pPr>
              <w:widowControl/>
              <w:autoSpaceDE/>
              <w:autoSpaceDN/>
              <w:jc w:val="right"/>
              <w:rPr>
                <w:color w:val="000000"/>
              </w:rPr>
            </w:pPr>
            <w:r w:rsidRPr="00347A56">
              <w:rPr>
                <w:color w:val="000000"/>
              </w:rPr>
              <w:t>2.4</w:t>
            </w:r>
          </w:p>
        </w:tc>
        <w:tc>
          <w:tcPr>
            <w:tcW w:w="826" w:type="dxa"/>
            <w:tcBorders>
              <w:top w:val="nil"/>
              <w:left w:val="nil"/>
              <w:bottom w:val="single" w:sz="4" w:space="0" w:color="auto"/>
              <w:right w:val="single" w:sz="4" w:space="0" w:color="auto"/>
            </w:tcBorders>
            <w:shd w:val="clear" w:color="auto" w:fill="auto"/>
            <w:noWrap/>
            <w:vAlign w:val="bottom"/>
            <w:hideMark/>
          </w:tcPr>
          <w:p w14:paraId="1402BAFB" w14:textId="77777777" w:rsidR="007C0C66" w:rsidRPr="00347A56" w:rsidRDefault="007C0C66" w:rsidP="007C0C66">
            <w:pPr>
              <w:widowControl/>
              <w:autoSpaceDE/>
              <w:autoSpaceDN/>
              <w:jc w:val="right"/>
              <w:rPr>
                <w:color w:val="000000"/>
              </w:rPr>
            </w:pPr>
            <w:r w:rsidRPr="00347A56">
              <w:rPr>
                <w:color w:val="000000"/>
              </w:rPr>
              <w:t>8.2</w:t>
            </w:r>
          </w:p>
        </w:tc>
        <w:tc>
          <w:tcPr>
            <w:tcW w:w="1125" w:type="dxa"/>
            <w:tcBorders>
              <w:top w:val="nil"/>
              <w:left w:val="nil"/>
              <w:bottom w:val="single" w:sz="4" w:space="0" w:color="auto"/>
              <w:right w:val="single" w:sz="4" w:space="0" w:color="auto"/>
            </w:tcBorders>
            <w:shd w:val="clear" w:color="auto" w:fill="auto"/>
            <w:noWrap/>
            <w:vAlign w:val="bottom"/>
            <w:hideMark/>
          </w:tcPr>
          <w:p w14:paraId="47CBED60" w14:textId="77777777" w:rsidR="007C0C66" w:rsidRPr="00347A56" w:rsidRDefault="007C0C66" w:rsidP="007C0C66">
            <w:pPr>
              <w:widowControl/>
              <w:autoSpaceDE/>
              <w:autoSpaceDN/>
              <w:jc w:val="right"/>
              <w:rPr>
                <w:color w:val="000000"/>
              </w:rPr>
            </w:pPr>
            <w:r w:rsidRPr="00347A56">
              <w:rPr>
                <w:color w:val="000000"/>
              </w:rPr>
              <w:t>4.3</w:t>
            </w:r>
          </w:p>
        </w:tc>
        <w:tc>
          <w:tcPr>
            <w:tcW w:w="1076" w:type="dxa"/>
            <w:tcBorders>
              <w:top w:val="nil"/>
              <w:left w:val="nil"/>
              <w:bottom w:val="single" w:sz="4" w:space="0" w:color="auto"/>
              <w:right w:val="single" w:sz="4" w:space="0" w:color="auto"/>
            </w:tcBorders>
            <w:shd w:val="clear" w:color="auto" w:fill="auto"/>
            <w:noWrap/>
            <w:vAlign w:val="bottom"/>
            <w:hideMark/>
          </w:tcPr>
          <w:p w14:paraId="755E4C92" w14:textId="77777777" w:rsidR="007C0C66" w:rsidRPr="00347A56" w:rsidRDefault="007C0C66" w:rsidP="007C0C66">
            <w:pPr>
              <w:widowControl/>
              <w:autoSpaceDE/>
              <w:autoSpaceDN/>
              <w:jc w:val="right"/>
              <w:rPr>
                <w:color w:val="000000"/>
              </w:rPr>
            </w:pPr>
            <w:r w:rsidRPr="00347A56">
              <w:rPr>
                <w:color w:val="000000"/>
              </w:rPr>
              <w:t>34%</w:t>
            </w:r>
          </w:p>
        </w:tc>
      </w:tr>
      <w:tr w:rsidR="00100F0C" w:rsidRPr="00347A56" w14:paraId="6172F10F"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1B287DE6" w14:textId="77777777" w:rsidR="007C0C66" w:rsidRPr="00347A56" w:rsidRDefault="007C0C66" w:rsidP="007C0C66">
            <w:pPr>
              <w:widowControl/>
              <w:autoSpaceDE/>
              <w:autoSpaceDN/>
              <w:jc w:val="right"/>
              <w:rPr>
                <w:color w:val="000000"/>
              </w:rPr>
            </w:pPr>
            <w:r w:rsidRPr="00347A56">
              <w:rPr>
                <w:color w:val="000000"/>
              </w:rPr>
              <w:t>9</w:t>
            </w:r>
          </w:p>
        </w:tc>
        <w:tc>
          <w:tcPr>
            <w:tcW w:w="1031" w:type="dxa"/>
            <w:tcBorders>
              <w:top w:val="nil"/>
              <w:left w:val="nil"/>
              <w:bottom w:val="single" w:sz="4" w:space="0" w:color="auto"/>
              <w:right w:val="single" w:sz="4" w:space="0" w:color="auto"/>
            </w:tcBorders>
            <w:shd w:val="clear" w:color="auto" w:fill="auto"/>
            <w:noWrap/>
            <w:vAlign w:val="bottom"/>
            <w:hideMark/>
          </w:tcPr>
          <w:p w14:paraId="7B72A76F" w14:textId="77777777" w:rsidR="007C0C66" w:rsidRPr="00347A56" w:rsidRDefault="007C0C66" w:rsidP="007C0C66">
            <w:pPr>
              <w:widowControl/>
              <w:autoSpaceDE/>
              <w:autoSpaceDN/>
              <w:rPr>
                <w:color w:val="000000"/>
              </w:rPr>
            </w:pPr>
            <w:r w:rsidRPr="00347A56">
              <w:rPr>
                <w:color w:val="000000"/>
              </w:rPr>
              <w:t>HAMUL</w:t>
            </w:r>
          </w:p>
        </w:tc>
        <w:tc>
          <w:tcPr>
            <w:tcW w:w="735" w:type="dxa"/>
            <w:tcBorders>
              <w:top w:val="nil"/>
              <w:left w:val="nil"/>
              <w:bottom w:val="single" w:sz="4" w:space="0" w:color="auto"/>
              <w:right w:val="single" w:sz="4" w:space="0" w:color="auto"/>
            </w:tcBorders>
            <w:shd w:val="clear" w:color="auto" w:fill="auto"/>
            <w:noWrap/>
            <w:vAlign w:val="bottom"/>
            <w:hideMark/>
          </w:tcPr>
          <w:p w14:paraId="788E4714" w14:textId="77777777" w:rsidR="007C0C66" w:rsidRPr="00347A56" w:rsidRDefault="007C0C66" w:rsidP="007C0C66">
            <w:pPr>
              <w:widowControl/>
              <w:autoSpaceDE/>
              <w:autoSpaceDN/>
              <w:jc w:val="right"/>
              <w:rPr>
                <w:color w:val="000000"/>
              </w:rPr>
            </w:pPr>
            <w:r w:rsidRPr="00347A56">
              <w:rPr>
                <w:color w:val="000000"/>
              </w:rPr>
              <w:t>11.0</w:t>
            </w:r>
          </w:p>
        </w:tc>
        <w:tc>
          <w:tcPr>
            <w:tcW w:w="826" w:type="dxa"/>
            <w:tcBorders>
              <w:top w:val="nil"/>
              <w:left w:val="nil"/>
              <w:bottom w:val="single" w:sz="4" w:space="0" w:color="auto"/>
              <w:right w:val="single" w:sz="4" w:space="0" w:color="auto"/>
            </w:tcBorders>
            <w:shd w:val="clear" w:color="auto" w:fill="auto"/>
            <w:noWrap/>
            <w:vAlign w:val="bottom"/>
            <w:hideMark/>
          </w:tcPr>
          <w:p w14:paraId="0549D0EA" w14:textId="77777777" w:rsidR="007C0C66" w:rsidRPr="00347A56" w:rsidRDefault="007C0C66" w:rsidP="007C0C66">
            <w:pPr>
              <w:widowControl/>
              <w:autoSpaceDE/>
              <w:autoSpaceDN/>
              <w:jc w:val="right"/>
              <w:rPr>
                <w:color w:val="000000"/>
              </w:rPr>
            </w:pPr>
            <w:r w:rsidRPr="00347A56">
              <w:rPr>
                <w:color w:val="000000"/>
              </w:rPr>
              <w:t>9.62</w:t>
            </w:r>
          </w:p>
        </w:tc>
        <w:tc>
          <w:tcPr>
            <w:tcW w:w="863" w:type="dxa"/>
            <w:tcBorders>
              <w:top w:val="nil"/>
              <w:left w:val="nil"/>
              <w:bottom w:val="single" w:sz="4" w:space="0" w:color="auto"/>
              <w:right w:val="single" w:sz="4" w:space="0" w:color="auto"/>
            </w:tcBorders>
            <w:shd w:val="clear" w:color="auto" w:fill="auto"/>
            <w:noWrap/>
            <w:vAlign w:val="bottom"/>
            <w:hideMark/>
          </w:tcPr>
          <w:p w14:paraId="7BE06437" w14:textId="77777777" w:rsidR="007C0C66" w:rsidRPr="00347A56" w:rsidRDefault="007C0C66" w:rsidP="007C0C66">
            <w:pPr>
              <w:widowControl/>
              <w:autoSpaceDE/>
              <w:autoSpaceDN/>
              <w:jc w:val="right"/>
              <w:rPr>
                <w:color w:val="000000"/>
              </w:rPr>
            </w:pPr>
            <w:r w:rsidRPr="00347A56">
              <w:rPr>
                <w:color w:val="000000"/>
              </w:rPr>
              <w:t>8.78</w:t>
            </w:r>
          </w:p>
        </w:tc>
        <w:tc>
          <w:tcPr>
            <w:tcW w:w="1173" w:type="dxa"/>
            <w:tcBorders>
              <w:top w:val="nil"/>
              <w:left w:val="nil"/>
              <w:bottom w:val="single" w:sz="4" w:space="0" w:color="auto"/>
              <w:right w:val="single" w:sz="4" w:space="0" w:color="auto"/>
            </w:tcBorders>
            <w:shd w:val="clear" w:color="auto" w:fill="auto"/>
            <w:noWrap/>
            <w:vAlign w:val="bottom"/>
            <w:hideMark/>
          </w:tcPr>
          <w:p w14:paraId="6A718F8F" w14:textId="77777777" w:rsidR="007C0C66" w:rsidRPr="00347A56" w:rsidRDefault="007C0C66" w:rsidP="007C0C66">
            <w:pPr>
              <w:widowControl/>
              <w:autoSpaceDE/>
              <w:autoSpaceDN/>
              <w:jc w:val="right"/>
              <w:rPr>
                <w:color w:val="000000"/>
              </w:rPr>
            </w:pPr>
            <w:r w:rsidRPr="00347A56">
              <w:rPr>
                <w:color w:val="000000"/>
              </w:rPr>
              <w:t>7.5</w:t>
            </w:r>
          </w:p>
        </w:tc>
        <w:tc>
          <w:tcPr>
            <w:tcW w:w="1020" w:type="dxa"/>
            <w:tcBorders>
              <w:top w:val="nil"/>
              <w:left w:val="nil"/>
              <w:bottom w:val="single" w:sz="4" w:space="0" w:color="auto"/>
              <w:right w:val="single" w:sz="4" w:space="0" w:color="auto"/>
            </w:tcBorders>
            <w:shd w:val="clear" w:color="auto" w:fill="auto"/>
            <w:noWrap/>
            <w:vAlign w:val="bottom"/>
            <w:hideMark/>
          </w:tcPr>
          <w:p w14:paraId="219D4B46"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2A5D8C9B" w14:textId="77777777" w:rsidR="007C0C66" w:rsidRPr="00347A56" w:rsidRDefault="007C0C66" w:rsidP="007C0C66">
            <w:pPr>
              <w:widowControl/>
              <w:autoSpaceDE/>
              <w:autoSpaceDN/>
              <w:jc w:val="right"/>
              <w:rPr>
                <w:color w:val="000000"/>
              </w:rPr>
            </w:pPr>
            <w:r w:rsidRPr="00347A56">
              <w:rPr>
                <w:color w:val="000000"/>
              </w:rPr>
              <w:t>4584</w:t>
            </w:r>
          </w:p>
        </w:tc>
        <w:tc>
          <w:tcPr>
            <w:tcW w:w="1086" w:type="dxa"/>
            <w:tcBorders>
              <w:top w:val="nil"/>
              <w:left w:val="nil"/>
              <w:bottom w:val="single" w:sz="4" w:space="0" w:color="auto"/>
              <w:right w:val="single" w:sz="4" w:space="0" w:color="auto"/>
            </w:tcBorders>
            <w:shd w:val="clear" w:color="auto" w:fill="auto"/>
            <w:noWrap/>
            <w:vAlign w:val="bottom"/>
            <w:hideMark/>
          </w:tcPr>
          <w:p w14:paraId="61E7D76B" w14:textId="77777777" w:rsidR="007C0C66" w:rsidRPr="00347A56" w:rsidRDefault="007C0C66" w:rsidP="007C0C66">
            <w:pPr>
              <w:widowControl/>
              <w:autoSpaceDE/>
              <w:autoSpaceDN/>
              <w:jc w:val="right"/>
              <w:rPr>
                <w:color w:val="000000"/>
              </w:rPr>
            </w:pPr>
            <w:r w:rsidRPr="00347A56">
              <w:rPr>
                <w:color w:val="000000"/>
              </w:rPr>
              <w:t>4</w:t>
            </w:r>
          </w:p>
        </w:tc>
        <w:tc>
          <w:tcPr>
            <w:tcW w:w="835" w:type="dxa"/>
            <w:tcBorders>
              <w:top w:val="nil"/>
              <w:left w:val="nil"/>
              <w:bottom w:val="single" w:sz="4" w:space="0" w:color="auto"/>
              <w:right w:val="single" w:sz="4" w:space="0" w:color="auto"/>
            </w:tcBorders>
            <w:shd w:val="clear" w:color="auto" w:fill="auto"/>
            <w:noWrap/>
            <w:vAlign w:val="bottom"/>
            <w:hideMark/>
          </w:tcPr>
          <w:p w14:paraId="16401E28" w14:textId="77777777" w:rsidR="007C0C66" w:rsidRPr="00347A56" w:rsidRDefault="007C0C66" w:rsidP="007C0C66">
            <w:pPr>
              <w:widowControl/>
              <w:autoSpaceDE/>
              <w:autoSpaceDN/>
              <w:jc w:val="right"/>
              <w:rPr>
                <w:color w:val="000000"/>
              </w:rPr>
            </w:pPr>
            <w:r w:rsidRPr="00347A56">
              <w:rPr>
                <w:color w:val="000000"/>
              </w:rPr>
              <w:t>2.6</w:t>
            </w:r>
          </w:p>
        </w:tc>
        <w:tc>
          <w:tcPr>
            <w:tcW w:w="826" w:type="dxa"/>
            <w:tcBorders>
              <w:top w:val="nil"/>
              <w:left w:val="nil"/>
              <w:bottom w:val="single" w:sz="4" w:space="0" w:color="auto"/>
              <w:right w:val="single" w:sz="4" w:space="0" w:color="auto"/>
            </w:tcBorders>
            <w:shd w:val="clear" w:color="auto" w:fill="auto"/>
            <w:noWrap/>
            <w:vAlign w:val="bottom"/>
            <w:hideMark/>
          </w:tcPr>
          <w:p w14:paraId="34D1A8CB" w14:textId="77777777" w:rsidR="007C0C66" w:rsidRPr="00347A56" w:rsidRDefault="007C0C66" w:rsidP="007C0C66">
            <w:pPr>
              <w:widowControl/>
              <w:autoSpaceDE/>
              <w:autoSpaceDN/>
              <w:jc w:val="right"/>
              <w:rPr>
                <w:color w:val="000000"/>
              </w:rPr>
            </w:pPr>
            <w:r w:rsidRPr="00347A56">
              <w:rPr>
                <w:color w:val="000000"/>
              </w:rPr>
              <w:t>6.3</w:t>
            </w:r>
          </w:p>
        </w:tc>
        <w:tc>
          <w:tcPr>
            <w:tcW w:w="1125" w:type="dxa"/>
            <w:tcBorders>
              <w:top w:val="nil"/>
              <w:left w:val="nil"/>
              <w:bottom w:val="single" w:sz="4" w:space="0" w:color="auto"/>
              <w:right w:val="single" w:sz="4" w:space="0" w:color="auto"/>
            </w:tcBorders>
            <w:shd w:val="clear" w:color="auto" w:fill="auto"/>
            <w:noWrap/>
            <w:vAlign w:val="bottom"/>
            <w:hideMark/>
          </w:tcPr>
          <w:p w14:paraId="6A45396D" w14:textId="77777777" w:rsidR="007C0C66" w:rsidRPr="00347A56" w:rsidRDefault="007C0C66" w:rsidP="007C0C66">
            <w:pPr>
              <w:widowControl/>
              <w:autoSpaceDE/>
              <w:autoSpaceDN/>
              <w:jc w:val="right"/>
              <w:rPr>
                <w:color w:val="000000"/>
              </w:rPr>
            </w:pPr>
            <w:r w:rsidRPr="00347A56">
              <w:rPr>
                <w:color w:val="000000"/>
              </w:rPr>
              <w:t>3.3</w:t>
            </w:r>
          </w:p>
        </w:tc>
        <w:tc>
          <w:tcPr>
            <w:tcW w:w="1076" w:type="dxa"/>
            <w:tcBorders>
              <w:top w:val="nil"/>
              <w:left w:val="nil"/>
              <w:bottom w:val="single" w:sz="4" w:space="0" w:color="auto"/>
              <w:right w:val="single" w:sz="4" w:space="0" w:color="auto"/>
            </w:tcBorders>
            <w:shd w:val="clear" w:color="auto" w:fill="auto"/>
            <w:noWrap/>
            <w:vAlign w:val="bottom"/>
            <w:hideMark/>
          </w:tcPr>
          <w:p w14:paraId="7CB907F3" w14:textId="77777777" w:rsidR="007C0C66" w:rsidRPr="00347A56" w:rsidRDefault="007C0C66" w:rsidP="007C0C66">
            <w:pPr>
              <w:widowControl/>
              <w:autoSpaceDE/>
              <w:autoSpaceDN/>
              <w:jc w:val="right"/>
              <w:rPr>
                <w:color w:val="000000"/>
              </w:rPr>
            </w:pPr>
            <w:r w:rsidRPr="00347A56">
              <w:rPr>
                <w:color w:val="000000"/>
              </w:rPr>
              <w:t>34%</w:t>
            </w:r>
          </w:p>
        </w:tc>
      </w:tr>
      <w:tr w:rsidR="00100F0C" w:rsidRPr="00347A56" w14:paraId="280618B2"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1196A8FD" w14:textId="77777777" w:rsidR="007C0C66" w:rsidRPr="00347A56" w:rsidRDefault="007C0C66" w:rsidP="007C0C66">
            <w:pPr>
              <w:widowControl/>
              <w:autoSpaceDE/>
              <w:autoSpaceDN/>
              <w:jc w:val="right"/>
              <w:rPr>
                <w:color w:val="000000"/>
              </w:rPr>
            </w:pPr>
            <w:r w:rsidRPr="00347A56">
              <w:rPr>
                <w:color w:val="000000"/>
              </w:rPr>
              <w:t>10</w:t>
            </w:r>
          </w:p>
        </w:tc>
        <w:tc>
          <w:tcPr>
            <w:tcW w:w="1031" w:type="dxa"/>
            <w:tcBorders>
              <w:top w:val="nil"/>
              <w:left w:val="nil"/>
              <w:bottom w:val="single" w:sz="4" w:space="0" w:color="auto"/>
              <w:right w:val="single" w:sz="4" w:space="0" w:color="auto"/>
            </w:tcBorders>
            <w:shd w:val="clear" w:color="auto" w:fill="auto"/>
            <w:noWrap/>
            <w:vAlign w:val="bottom"/>
            <w:hideMark/>
          </w:tcPr>
          <w:p w14:paraId="5BDDB1E6" w14:textId="77777777" w:rsidR="007C0C66" w:rsidRPr="00347A56" w:rsidRDefault="007C0C66" w:rsidP="007C0C66">
            <w:pPr>
              <w:widowControl/>
              <w:autoSpaceDE/>
              <w:autoSpaceDN/>
              <w:rPr>
                <w:color w:val="000000"/>
              </w:rPr>
            </w:pPr>
            <w:r w:rsidRPr="00347A56">
              <w:rPr>
                <w:color w:val="000000"/>
              </w:rPr>
              <w:t>DKMUL</w:t>
            </w:r>
          </w:p>
        </w:tc>
        <w:tc>
          <w:tcPr>
            <w:tcW w:w="735" w:type="dxa"/>
            <w:tcBorders>
              <w:top w:val="nil"/>
              <w:left w:val="nil"/>
              <w:bottom w:val="single" w:sz="4" w:space="0" w:color="auto"/>
              <w:right w:val="single" w:sz="4" w:space="0" w:color="auto"/>
            </w:tcBorders>
            <w:shd w:val="clear" w:color="auto" w:fill="auto"/>
            <w:noWrap/>
            <w:vAlign w:val="bottom"/>
            <w:hideMark/>
          </w:tcPr>
          <w:p w14:paraId="62FEA30A" w14:textId="77777777" w:rsidR="007C0C66" w:rsidRPr="00347A56" w:rsidRDefault="007C0C66" w:rsidP="007C0C66">
            <w:pPr>
              <w:widowControl/>
              <w:autoSpaceDE/>
              <w:autoSpaceDN/>
              <w:jc w:val="right"/>
              <w:rPr>
                <w:color w:val="000000"/>
              </w:rPr>
            </w:pPr>
            <w:r w:rsidRPr="00347A56">
              <w:rPr>
                <w:color w:val="000000"/>
              </w:rPr>
              <w:t>7.8</w:t>
            </w:r>
          </w:p>
        </w:tc>
        <w:tc>
          <w:tcPr>
            <w:tcW w:w="826" w:type="dxa"/>
            <w:tcBorders>
              <w:top w:val="nil"/>
              <w:left w:val="nil"/>
              <w:bottom w:val="single" w:sz="4" w:space="0" w:color="auto"/>
              <w:right w:val="single" w:sz="4" w:space="0" w:color="auto"/>
            </w:tcBorders>
            <w:shd w:val="clear" w:color="auto" w:fill="auto"/>
            <w:noWrap/>
            <w:vAlign w:val="bottom"/>
            <w:hideMark/>
          </w:tcPr>
          <w:p w14:paraId="5DC19258" w14:textId="77777777" w:rsidR="007C0C66" w:rsidRPr="00347A56" w:rsidRDefault="007C0C66" w:rsidP="007C0C66">
            <w:pPr>
              <w:widowControl/>
              <w:autoSpaceDE/>
              <w:autoSpaceDN/>
              <w:jc w:val="right"/>
              <w:rPr>
                <w:color w:val="000000"/>
              </w:rPr>
            </w:pPr>
            <w:r w:rsidRPr="00347A56">
              <w:rPr>
                <w:color w:val="000000"/>
              </w:rPr>
              <w:t>6.66</w:t>
            </w:r>
          </w:p>
        </w:tc>
        <w:tc>
          <w:tcPr>
            <w:tcW w:w="863" w:type="dxa"/>
            <w:tcBorders>
              <w:top w:val="nil"/>
              <w:left w:val="nil"/>
              <w:bottom w:val="single" w:sz="4" w:space="0" w:color="auto"/>
              <w:right w:val="single" w:sz="4" w:space="0" w:color="auto"/>
            </w:tcBorders>
            <w:shd w:val="clear" w:color="auto" w:fill="auto"/>
            <w:noWrap/>
            <w:vAlign w:val="bottom"/>
            <w:hideMark/>
          </w:tcPr>
          <w:p w14:paraId="66182065" w14:textId="77777777" w:rsidR="007C0C66" w:rsidRPr="00347A56" w:rsidRDefault="007C0C66" w:rsidP="007C0C66">
            <w:pPr>
              <w:widowControl/>
              <w:autoSpaceDE/>
              <w:autoSpaceDN/>
              <w:jc w:val="right"/>
              <w:rPr>
                <w:color w:val="000000"/>
              </w:rPr>
            </w:pPr>
            <w:r w:rsidRPr="00347A56">
              <w:rPr>
                <w:color w:val="000000"/>
              </w:rPr>
              <w:t>8.51</w:t>
            </w:r>
          </w:p>
        </w:tc>
        <w:tc>
          <w:tcPr>
            <w:tcW w:w="1173" w:type="dxa"/>
            <w:tcBorders>
              <w:top w:val="nil"/>
              <w:left w:val="nil"/>
              <w:bottom w:val="single" w:sz="4" w:space="0" w:color="auto"/>
              <w:right w:val="single" w:sz="4" w:space="0" w:color="auto"/>
            </w:tcBorders>
            <w:shd w:val="clear" w:color="auto" w:fill="auto"/>
            <w:noWrap/>
            <w:vAlign w:val="bottom"/>
            <w:hideMark/>
          </w:tcPr>
          <w:p w14:paraId="469FA825" w14:textId="77777777" w:rsidR="007C0C66" w:rsidRPr="00347A56" w:rsidRDefault="007C0C66" w:rsidP="007C0C66">
            <w:pPr>
              <w:widowControl/>
              <w:autoSpaceDE/>
              <w:autoSpaceDN/>
              <w:jc w:val="right"/>
              <w:rPr>
                <w:color w:val="000000"/>
              </w:rPr>
            </w:pPr>
            <w:r w:rsidRPr="00347A56">
              <w:rPr>
                <w:color w:val="000000"/>
              </w:rPr>
              <w:t>5.8</w:t>
            </w:r>
          </w:p>
        </w:tc>
        <w:tc>
          <w:tcPr>
            <w:tcW w:w="1020" w:type="dxa"/>
            <w:tcBorders>
              <w:top w:val="nil"/>
              <w:left w:val="nil"/>
              <w:bottom w:val="single" w:sz="4" w:space="0" w:color="auto"/>
              <w:right w:val="single" w:sz="4" w:space="0" w:color="auto"/>
            </w:tcBorders>
            <w:shd w:val="clear" w:color="auto" w:fill="auto"/>
            <w:noWrap/>
            <w:vAlign w:val="bottom"/>
            <w:hideMark/>
          </w:tcPr>
          <w:p w14:paraId="76026B08"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55D0F8B5" w14:textId="77777777" w:rsidR="007C0C66" w:rsidRPr="00347A56" w:rsidRDefault="007C0C66" w:rsidP="007C0C66">
            <w:pPr>
              <w:widowControl/>
              <w:autoSpaceDE/>
              <w:autoSpaceDN/>
              <w:jc w:val="right"/>
              <w:rPr>
                <w:color w:val="000000"/>
              </w:rPr>
            </w:pPr>
            <w:r w:rsidRPr="00347A56">
              <w:rPr>
                <w:color w:val="000000"/>
              </w:rPr>
              <w:t>3563</w:t>
            </w:r>
          </w:p>
        </w:tc>
        <w:tc>
          <w:tcPr>
            <w:tcW w:w="1086" w:type="dxa"/>
            <w:tcBorders>
              <w:top w:val="nil"/>
              <w:left w:val="nil"/>
              <w:bottom w:val="single" w:sz="4" w:space="0" w:color="auto"/>
              <w:right w:val="single" w:sz="4" w:space="0" w:color="auto"/>
            </w:tcBorders>
            <w:shd w:val="clear" w:color="auto" w:fill="auto"/>
            <w:noWrap/>
            <w:vAlign w:val="bottom"/>
            <w:hideMark/>
          </w:tcPr>
          <w:p w14:paraId="4CE219AF" w14:textId="77777777" w:rsidR="007C0C66" w:rsidRPr="00347A56" w:rsidRDefault="007C0C66" w:rsidP="007C0C66">
            <w:pPr>
              <w:widowControl/>
              <w:autoSpaceDE/>
              <w:autoSpaceDN/>
              <w:jc w:val="right"/>
              <w:rPr>
                <w:color w:val="000000"/>
              </w:rPr>
            </w:pPr>
            <w:r w:rsidRPr="00347A56">
              <w:rPr>
                <w:color w:val="000000"/>
              </w:rPr>
              <w:t>3</w:t>
            </w:r>
          </w:p>
        </w:tc>
        <w:tc>
          <w:tcPr>
            <w:tcW w:w="835" w:type="dxa"/>
            <w:tcBorders>
              <w:top w:val="nil"/>
              <w:left w:val="nil"/>
              <w:bottom w:val="single" w:sz="4" w:space="0" w:color="auto"/>
              <w:right w:val="single" w:sz="4" w:space="0" w:color="auto"/>
            </w:tcBorders>
            <w:shd w:val="clear" w:color="auto" w:fill="auto"/>
            <w:noWrap/>
            <w:vAlign w:val="bottom"/>
            <w:hideMark/>
          </w:tcPr>
          <w:p w14:paraId="190037ED" w14:textId="77777777" w:rsidR="007C0C66" w:rsidRPr="00347A56" w:rsidRDefault="007C0C66" w:rsidP="007C0C66">
            <w:pPr>
              <w:widowControl/>
              <w:autoSpaceDE/>
              <w:autoSpaceDN/>
              <w:jc w:val="right"/>
              <w:rPr>
                <w:color w:val="000000"/>
              </w:rPr>
            </w:pPr>
            <w:r w:rsidRPr="00347A56">
              <w:rPr>
                <w:color w:val="000000"/>
              </w:rPr>
              <w:t>1.5</w:t>
            </w:r>
          </w:p>
        </w:tc>
        <w:tc>
          <w:tcPr>
            <w:tcW w:w="826" w:type="dxa"/>
            <w:tcBorders>
              <w:top w:val="nil"/>
              <w:left w:val="nil"/>
              <w:bottom w:val="single" w:sz="4" w:space="0" w:color="auto"/>
              <w:right w:val="single" w:sz="4" w:space="0" w:color="auto"/>
            </w:tcBorders>
            <w:shd w:val="clear" w:color="auto" w:fill="auto"/>
            <w:noWrap/>
            <w:vAlign w:val="bottom"/>
            <w:hideMark/>
          </w:tcPr>
          <w:p w14:paraId="386E4169" w14:textId="77777777" w:rsidR="007C0C66" w:rsidRPr="00347A56" w:rsidRDefault="007C0C66" w:rsidP="007C0C66">
            <w:pPr>
              <w:widowControl/>
              <w:autoSpaceDE/>
              <w:autoSpaceDN/>
              <w:jc w:val="right"/>
              <w:rPr>
                <w:color w:val="000000"/>
              </w:rPr>
            </w:pPr>
            <w:r w:rsidRPr="00347A56">
              <w:rPr>
                <w:color w:val="000000"/>
              </w:rPr>
              <w:t>4.4</w:t>
            </w:r>
          </w:p>
        </w:tc>
        <w:tc>
          <w:tcPr>
            <w:tcW w:w="1125" w:type="dxa"/>
            <w:tcBorders>
              <w:top w:val="nil"/>
              <w:left w:val="nil"/>
              <w:bottom w:val="single" w:sz="4" w:space="0" w:color="auto"/>
              <w:right w:val="single" w:sz="4" w:space="0" w:color="auto"/>
            </w:tcBorders>
            <w:shd w:val="clear" w:color="auto" w:fill="auto"/>
            <w:noWrap/>
            <w:vAlign w:val="bottom"/>
            <w:hideMark/>
          </w:tcPr>
          <w:p w14:paraId="78D02977" w14:textId="77777777" w:rsidR="007C0C66" w:rsidRPr="00347A56" w:rsidRDefault="007C0C66" w:rsidP="007C0C66">
            <w:pPr>
              <w:widowControl/>
              <w:autoSpaceDE/>
              <w:autoSpaceDN/>
              <w:jc w:val="right"/>
              <w:rPr>
                <w:color w:val="000000"/>
              </w:rPr>
            </w:pPr>
            <w:r w:rsidRPr="00347A56">
              <w:rPr>
                <w:color w:val="000000"/>
              </w:rPr>
              <w:t>2.2</w:t>
            </w:r>
          </w:p>
        </w:tc>
        <w:tc>
          <w:tcPr>
            <w:tcW w:w="1076" w:type="dxa"/>
            <w:tcBorders>
              <w:top w:val="nil"/>
              <w:left w:val="nil"/>
              <w:bottom w:val="single" w:sz="4" w:space="0" w:color="auto"/>
              <w:right w:val="single" w:sz="4" w:space="0" w:color="auto"/>
            </w:tcBorders>
            <w:shd w:val="clear" w:color="auto" w:fill="auto"/>
            <w:noWrap/>
            <w:vAlign w:val="bottom"/>
            <w:hideMark/>
          </w:tcPr>
          <w:p w14:paraId="64D3AFA4" w14:textId="77777777" w:rsidR="007C0C66" w:rsidRPr="00347A56" w:rsidRDefault="007C0C66" w:rsidP="007C0C66">
            <w:pPr>
              <w:widowControl/>
              <w:autoSpaceDE/>
              <w:autoSpaceDN/>
              <w:jc w:val="right"/>
              <w:rPr>
                <w:color w:val="000000"/>
              </w:rPr>
            </w:pPr>
            <w:r w:rsidRPr="00347A56">
              <w:rPr>
                <w:color w:val="000000"/>
              </w:rPr>
              <w:t>34%</w:t>
            </w:r>
          </w:p>
        </w:tc>
      </w:tr>
      <w:tr w:rsidR="00100F0C" w:rsidRPr="00347A56" w14:paraId="239E0AFD"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0CEE30A5" w14:textId="77777777" w:rsidR="007C0C66" w:rsidRPr="00347A56" w:rsidRDefault="007C0C66" w:rsidP="007C0C66">
            <w:pPr>
              <w:widowControl/>
              <w:autoSpaceDE/>
              <w:autoSpaceDN/>
              <w:jc w:val="right"/>
              <w:rPr>
                <w:color w:val="000000"/>
              </w:rPr>
            </w:pPr>
            <w:r w:rsidRPr="00347A56">
              <w:rPr>
                <w:color w:val="000000"/>
              </w:rPr>
              <w:t>11</w:t>
            </w:r>
          </w:p>
        </w:tc>
        <w:tc>
          <w:tcPr>
            <w:tcW w:w="1031" w:type="dxa"/>
            <w:tcBorders>
              <w:top w:val="nil"/>
              <w:left w:val="nil"/>
              <w:bottom w:val="single" w:sz="4" w:space="0" w:color="auto"/>
              <w:right w:val="single" w:sz="4" w:space="0" w:color="auto"/>
            </w:tcBorders>
            <w:shd w:val="clear" w:color="auto" w:fill="auto"/>
            <w:noWrap/>
            <w:vAlign w:val="bottom"/>
            <w:hideMark/>
          </w:tcPr>
          <w:p w14:paraId="28CCE476" w14:textId="77777777" w:rsidR="007C0C66" w:rsidRPr="00347A56" w:rsidRDefault="007C0C66" w:rsidP="007C0C66">
            <w:pPr>
              <w:widowControl/>
              <w:autoSpaceDE/>
              <w:autoSpaceDN/>
              <w:rPr>
                <w:color w:val="000000"/>
              </w:rPr>
            </w:pPr>
            <w:r w:rsidRPr="00347A56">
              <w:rPr>
                <w:color w:val="000000"/>
              </w:rPr>
              <w:t>BAMUL</w:t>
            </w:r>
          </w:p>
        </w:tc>
        <w:tc>
          <w:tcPr>
            <w:tcW w:w="735" w:type="dxa"/>
            <w:tcBorders>
              <w:top w:val="nil"/>
              <w:left w:val="nil"/>
              <w:bottom w:val="single" w:sz="4" w:space="0" w:color="auto"/>
              <w:right w:val="single" w:sz="4" w:space="0" w:color="auto"/>
            </w:tcBorders>
            <w:shd w:val="clear" w:color="auto" w:fill="auto"/>
            <w:noWrap/>
            <w:vAlign w:val="bottom"/>
            <w:hideMark/>
          </w:tcPr>
          <w:p w14:paraId="57655763" w14:textId="77777777" w:rsidR="007C0C66" w:rsidRPr="00347A56" w:rsidRDefault="007C0C66" w:rsidP="007C0C66">
            <w:pPr>
              <w:widowControl/>
              <w:autoSpaceDE/>
              <w:autoSpaceDN/>
              <w:jc w:val="right"/>
              <w:rPr>
                <w:color w:val="000000"/>
              </w:rPr>
            </w:pPr>
            <w:r w:rsidRPr="00347A56">
              <w:rPr>
                <w:color w:val="000000"/>
              </w:rPr>
              <w:t>30.2</w:t>
            </w:r>
          </w:p>
        </w:tc>
        <w:tc>
          <w:tcPr>
            <w:tcW w:w="826" w:type="dxa"/>
            <w:tcBorders>
              <w:top w:val="nil"/>
              <w:left w:val="nil"/>
              <w:bottom w:val="single" w:sz="4" w:space="0" w:color="auto"/>
              <w:right w:val="single" w:sz="4" w:space="0" w:color="auto"/>
            </w:tcBorders>
            <w:shd w:val="clear" w:color="auto" w:fill="auto"/>
            <w:noWrap/>
            <w:vAlign w:val="bottom"/>
            <w:hideMark/>
          </w:tcPr>
          <w:p w14:paraId="65D6469B" w14:textId="77777777" w:rsidR="007C0C66" w:rsidRPr="00347A56" w:rsidRDefault="007C0C66" w:rsidP="007C0C66">
            <w:pPr>
              <w:widowControl/>
              <w:autoSpaceDE/>
              <w:autoSpaceDN/>
              <w:jc w:val="right"/>
              <w:rPr>
                <w:color w:val="000000"/>
              </w:rPr>
            </w:pPr>
            <w:r w:rsidRPr="00347A56">
              <w:rPr>
                <w:color w:val="000000"/>
              </w:rPr>
              <w:t>25.64</w:t>
            </w:r>
          </w:p>
        </w:tc>
        <w:tc>
          <w:tcPr>
            <w:tcW w:w="863" w:type="dxa"/>
            <w:tcBorders>
              <w:top w:val="nil"/>
              <w:left w:val="nil"/>
              <w:bottom w:val="single" w:sz="4" w:space="0" w:color="auto"/>
              <w:right w:val="single" w:sz="4" w:space="0" w:color="auto"/>
            </w:tcBorders>
            <w:shd w:val="clear" w:color="auto" w:fill="auto"/>
            <w:noWrap/>
            <w:vAlign w:val="bottom"/>
            <w:hideMark/>
          </w:tcPr>
          <w:p w14:paraId="685F99BF" w14:textId="77777777" w:rsidR="007C0C66" w:rsidRPr="00347A56" w:rsidRDefault="007C0C66" w:rsidP="007C0C66">
            <w:pPr>
              <w:widowControl/>
              <w:autoSpaceDE/>
              <w:autoSpaceDN/>
              <w:jc w:val="right"/>
              <w:rPr>
                <w:color w:val="000000"/>
              </w:rPr>
            </w:pPr>
            <w:r w:rsidRPr="00347A56">
              <w:rPr>
                <w:color w:val="000000"/>
              </w:rPr>
              <w:t>8.49</w:t>
            </w:r>
          </w:p>
        </w:tc>
        <w:tc>
          <w:tcPr>
            <w:tcW w:w="1173" w:type="dxa"/>
            <w:tcBorders>
              <w:top w:val="nil"/>
              <w:left w:val="nil"/>
              <w:bottom w:val="single" w:sz="4" w:space="0" w:color="auto"/>
              <w:right w:val="single" w:sz="4" w:space="0" w:color="auto"/>
            </w:tcBorders>
            <w:shd w:val="clear" w:color="auto" w:fill="auto"/>
            <w:noWrap/>
            <w:vAlign w:val="bottom"/>
            <w:hideMark/>
          </w:tcPr>
          <w:p w14:paraId="369A34BD" w14:textId="77777777" w:rsidR="007C0C66" w:rsidRPr="00347A56" w:rsidRDefault="007C0C66" w:rsidP="007C0C66">
            <w:pPr>
              <w:widowControl/>
              <w:autoSpaceDE/>
              <w:autoSpaceDN/>
              <w:jc w:val="right"/>
              <w:rPr>
                <w:color w:val="000000"/>
              </w:rPr>
            </w:pPr>
            <w:r w:rsidRPr="00347A56">
              <w:rPr>
                <w:color w:val="000000"/>
              </w:rPr>
              <w:t>22.9</w:t>
            </w:r>
          </w:p>
        </w:tc>
        <w:tc>
          <w:tcPr>
            <w:tcW w:w="1020" w:type="dxa"/>
            <w:tcBorders>
              <w:top w:val="nil"/>
              <w:left w:val="nil"/>
              <w:bottom w:val="single" w:sz="4" w:space="0" w:color="auto"/>
              <w:right w:val="single" w:sz="4" w:space="0" w:color="auto"/>
            </w:tcBorders>
            <w:shd w:val="clear" w:color="auto" w:fill="auto"/>
            <w:noWrap/>
            <w:vAlign w:val="bottom"/>
            <w:hideMark/>
          </w:tcPr>
          <w:p w14:paraId="54E61645"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19F12637" w14:textId="77777777" w:rsidR="007C0C66" w:rsidRPr="00347A56" w:rsidRDefault="007C0C66" w:rsidP="007C0C66">
            <w:pPr>
              <w:widowControl/>
              <w:autoSpaceDE/>
              <w:autoSpaceDN/>
              <w:jc w:val="right"/>
              <w:rPr>
                <w:color w:val="000000"/>
              </w:rPr>
            </w:pPr>
            <w:r w:rsidRPr="00347A56">
              <w:rPr>
                <w:color w:val="000000"/>
              </w:rPr>
              <w:t>14017</w:t>
            </w:r>
          </w:p>
        </w:tc>
        <w:tc>
          <w:tcPr>
            <w:tcW w:w="1086" w:type="dxa"/>
            <w:tcBorders>
              <w:top w:val="nil"/>
              <w:left w:val="nil"/>
              <w:bottom w:val="single" w:sz="4" w:space="0" w:color="auto"/>
              <w:right w:val="single" w:sz="4" w:space="0" w:color="auto"/>
            </w:tcBorders>
            <w:shd w:val="clear" w:color="auto" w:fill="auto"/>
            <w:noWrap/>
            <w:vAlign w:val="bottom"/>
            <w:hideMark/>
          </w:tcPr>
          <w:p w14:paraId="5353DAF4" w14:textId="77777777" w:rsidR="007C0C66" w:rsidRPr="00347A56" w:rsidRDefault="007C0C66" w:rsidP="007C0C66">
            <w:pPr>
              <w:widowControl/>
              <w:autoSpaceDE/>
              <w:autoSpaceDN/>
              <w:jc w:val="right"/>
              <w:rPr>
                <w:color w:val="000000"/>
              </w:rPr>
            </w:pPr>
            <w:r w:rsidRPr="00347A56">
              <w:rPr>
                <w:color w:val="000000"/>
              </w:rPr>
              <w:t>11</w:t>
            </w:r>
          </w:p>
        </w:tc>
        <w:tc>
          <w:tcPr>
            <w:tcW w:w="835" w:type="dxa"/>
            <w:tcBorders>
              <w:top w:val="nil"/>
              <w:left w:val="nil"/>
              <w:bottom w:val="single" w:sz="4" w:space="0" w:color="auto"/>
              <w:right w:val="single" w:sz="4" w:space="0" w:color="auto"/>
            </w:tcBorders>
            <w:shd w:val="clear" w:color="auto" w:fill="auto"/>
            <w:noWrap/>
            <w:vAlign w:val="bottom"/>
            <w:hideMark/>
          </w:tcPr>
          <w:p w14:paraId="5303ADB6" w14:textId="77777777" w:rsidR="007C0C66" w:rsidRPr="00347A56" w:rsidRDefault="007C0C66" w:rsidP="007C0C66">
            <w:pPr>
              <w:widowControl/>
              <w:autoSpaceDE/>
              <w:autoSpaceDN/>
              <w:jc w:val="right"/>
              <w:rPr>
                <w:color w:val="000000"/>
              </w:rPr>
            </w:pPr>
            <w:r w:rsidRPr="00347A56">
              <w:rPr>
                <w:color w:val="000000"/>
              </w:rPr>
              <w:t>5.5</w:t>
            </w:r>
          </w:p>
        </w:tc>
        <w:tc>
          <w:tcPr>
            <w:tcW w:w="826" w:type="dxa"/>
            <w:tcBorders>
              <w:top w:val="nil"/>
              <w:left w:val="nil"/>
              <w:bottom w:val="single" w:sz="4" w:space="0" w:color="auto"/>
              <w:right w:val="single" w:sz="4" w:space="0" w:color="auto"/>
            </w:tcBorders>
            <w:shd w:val="clear" w:color="auto" w:fill="auto"/>
            <w:noWrap/>
            <w:vAlign w:val="bottom"/>
            <w:hideMark/>
          </w:tcPr>
          <w:p w14:paraId="4F2C0E9C" w14:textId="77777777" w:rsidR="007C0C66" w:rsidRPr="00347A56" w:rsidRDefault="007C0C66" w:rsidP="007C0C66">
            <w:pPr>
              <w:widowControl/>
              <w:autoSpaceDE/>
              <w:autoSpaceDN/>
              <w:jc w:val="right"/>
              <w:rPr>
                <w:color w:val="000000"/>
              </w:rPr>
            </w:pPr>
            <w:r w:rsidRPr="00347A56">
              <w:rPr>
                <w:color w:val="000000"/>
              </w:rPr>
              <w:t>16.9</w:t>
            </w:r>
          </w:p>
        </w:tc>
        <w:tc>
          <w:tcPr>
            <w:tcW w:w="1125" w:type="dxa"/>
            <w:tcBorders>
              <w:top w:val="nil"/>
              <w:left w:val="nil"/>
              <w:bottom w:val="single" w:sz="4" w:space="0" w:color="auto"/>
              <w:right w:val="single" w:sz="4" w:space="0" w:color="auto"/>
            </w:tcBorders>
            <w:shd w:val="clear" w:color="auto" w:fill="auto"/>
            <w:noWrap/>
            <w:vAlign w:val="bottom"/>
            <w:hideMark/>
          </w:tcPr>
          <w:p w14:paraId="68395B4C" w14:textId="77777777" w:rsidR="007C0C66" w:rsidRPr="00347A56" w:rsidRDefault="007C0C66" w:rsidP="007C0C66">
            <w:pPr>
              <w:widowControl/>
              <w:autoSpaceDE/>
              <w:autoSpaceDN/>
              <w:jc w:val="right"/>
              <w:rPr>
                <w:color w:val="000000"/>
              </w:rPr>
            </w:pPr>
            <w:r w:rsidRPr="00347A56">
              <w:rPr>
                <w:color w:val="000000"/>
              </w:rPr>
              <w:t>8.7</w:t>
            </w:r>
          </w:p>
        </w:tc>
        <w:tc>
          <w:tcPr>
            <w:tcW w:w="1076" w:type="dxa"/>
            <w:tcBorders>
              <w:top w:val="nil"/>
              <w:left w:val="nil"/>
              <w:bottom w:val="single" w:sz="4" w:space="0" w:color="auto"/>
              <w:right w:val="single" w:sz="4" w:space="0" w:color="auto"/>
            </w:tcBorders>
            <w:shd w:val="clear" w:color="auto" w:fill="auto"/>
            <w:noWrap/>
            <w:vAlign w:val="bottom"/>
            <w:hideMark/>
          </w:tcPr>
          <w:p w14:paraId="7B7070A3" w14:textId="77777777" w:rsidR="007C0C66" w:rsidRPr="00347A56" w:rsidRDefault="007C0C66" w:rsidP="007C0C66">
            <w:pPr>
              <w:widowControl/>
              <w:autoSpaceDE/>
              <w:autoSpaceDN/>
              <w:jc w:val="right"/>
              <w:rPr>
                <w:color w:val="000000"/>
              </w:rPr>
            </w:pPr>
            <w:r w:rsidRPr="00347A56">
              <w:rPr>
                <w:color w:val="000000"/>
              </w:rPr>
              <w:t>34%</w:t>
            </w:r>
          </w:p>
        </w:tc>
      </w:tr>
      <w:tr w:rsidR="00100F0C" w:rsidRPr="00347A56" w14:paraId="07548650"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01184370" w14:textId="77777777" w:rsidR="007C0C66" w:rsidRPr="00347A56" w:rsidRDefault="007C0C66" w:rsidP="007C0C66">
            <w:pPr>
              <w:widowControl/>
              <w:autoSpaceDE/>
              <w:autoSpaceDN/>
              <w:jc w:val="right"/>
              <w:rPr>
                <w:color w:val="000000"/>
              </w:rPr>
            </w:pPr>
            <w:r w:rsidRPr="00347A56">
              <w:rPr>
                <w:color w:val="000000"/>
              </w:rPr>
              <w:t>12</w:t>
            </w:r>
          </w:p>
        </w:tc>
        <w:tc>
          <w:tcPr>
            <w:tcW w:w="1031" w:type="dxa"/>
            <w:tcBorders>
              <w:top w:val="nil"/>
              <w:left w:val="nil"/>
              <w:bottom w:val="single" w:sz="4" w:space="0" w:color="auto"/>
              <w:right w:val="single" w:sz="4" w:space="0" w:color="auto"/>
            </w:tcBorders>
            <w:shd w:val="clear" w:color="auto" w:fill="auto"/>
            <w:noWrap/>
            <w:vAlign w:val="bottom"/>
            <w:hideMark/>
          </w:tcPr>
          <w:p w14:paraId="1ADFC3A8" w14:textId="77777777" w:rsidR="007C0C66" w:rsidRPr="00347A56" w:rsidRDefault="007C0C66" w:rsidP="007C0C66">
            <w:pPr>
              <w:widowControl/>
              <w:autoSpaceDE/>
              <w:autoSpaceDN/>
              <w:rPr>
                <w:color w:val="000000"/>
              </w:rPr>
            </w:pPr>
            <w:r w:rsidRPr="00347A56">
              <w:rPr>
                <w:color w:val="000000"/>
              </w:rPr>
              <w:t>MYMUL</w:t>
            </w:r>
          </w:p>
        </w:tc>
        <w:tc>
          <w:tcPr>
            <w:tcW w:w="735" w:type="dxa"/>
            <w:tcBorders>
              <w:top w:val="nil"/>
              <w:left w:val="nil"/>
              <w:bottom w:val="single" w:sz="4" w:space="0" w:color="auto"/>
              <w:right w:val="single" w:sz="4" w:space="0" w:color="auto"/>
            </w:tcBorders>
            <w:shd w:val="clear" w:color="auto" w:fill="auto"/>
            <w:noWrap/>
            <w:vAlign w:val="bottom"/>
            <w:hideMark/>
          </w:tcPr>
          <w:p w14:paraId="1561BEB4" w14:textId="77777777" w:rsidR="007C0C66" w:rsidRPr="00347A56" w:rsidRDefault="007C0C66" w:rsidP="007C0C66">
            <w:pPr>
              <w:widowControl/>
              <w:autoSpaceDE/>
              <w:autoSpaceDN/>
              <w:jc w:val="right"/>
              <w:rPr>
                <w:color w:val="000000"/>
              </w:rPr>
            </w:pPr>
            <w:r w:rsidRPr="00347A56">
              <w:rPr>
                <w:color w:val="000000"/>
              </w:rPr>
              <w:t>6.8</w:t>
            </w:r>
          </w:p>
        </w:tc>
        <w:tc>
          <w:tcPr>
            <w:tcW w:w="826" w:type="dxa"/>
            <w:tcBorders>
              <w:top w:val="nil"/>
              <w:left w:val="nil"/>
              <w:bottom w:val="single" w:sz="4" w:space="0" w:color="auto"/>
              <w:right w:val="single" w:sz="4" w:space="0" w:color="auto"/>
            </w:tcBorders>
            <w:shd w:val="clear" w:color="auto" w:fill="auto"/>
            <w:noWrap/>
            <w:vAlign w:val="bottom"/>
            <w:hideMark/>
          </w:tcPr>
          <w:p w14:paraId="61DDC6FC" w14:textId="77777777" w:rsidR="007C0C66" w:rsidRPr="00347A56" w:rsidRDefault="007C0C66" w:rsidP="007C0C66">
            <w:pPr>
              <w:widowControl/>
              <w:autoSpaceDE/>
              <w:autoSpaceDN/>
              <w:jc w:val="right"/>
              <w:rPr>
                <w:color w:val="000000"/>
              </w:rPr>
            </w:pPr>
            <w:r w:rsidRPr="00347A56">
              <w:rPr>
                <w:color w:val="000000"/>
              </w:rPr>
              <w:t>6.05</w:t>
            </w:r>
          </w:p>
        </w:tc>
        <w:tc>
          <w:tcPr>
            <w:tcW w:w="863" w:type="dxa"/>
            <w:tcBorders>
              <w:top w:val="nil"/>
              <w:left w:val="nil"/>
              <w:bottom w:val="single" w:sz="4" w:space="0" w:color="auto"/>
              <w:right w:val="single" w:sz="4" w:space="0" w:color="auto"/>
            </w:tcBorders>
            <w:shd w:val="clear" w:color="auto" w:fill="auto"/>
            <w:noWrap/>
            <w:vAlign w:val="bottom"/>
            <w:hideMark/>
          </w:tcPr>
          <w:p w14:paraId="14278D99" w14:textId="77777777" w:rsidR="007C0C66" w:rsidRPr="00347A56" w:rsidRDefault="007C0C66" w:rsidP="007C0C66">
            <w:pPr>
              <w:widowControl/>
              <w:autoSpaceDE/>
              <w:autoSpaceDN/>
              <w:jc w:val="right"/>
              <w:rPr>
                <w:color w:val="000000"/>
              </w:rPr>
            </w:pPr>
            <w:r w:rsidRPr="00347A56">
              <w:rPr>
                <w:color w:val="000000"/>
              </w:rPr>
              <w:t>8.85</w:t>
            </w:r>
          </w:p>
        </w:tc>
        <w:tc>
          <w:tcPr>
            <w:tcW w:w="1173" w:type="dxa"/>
            <w:tcBorders>
              <w:top w:val="nil"/>
              <w:left w:val="nil"/>
              <w:bottom w:val="single" w:sz="4" w:space="0" w:color="auto"/>
              <w:right w:val="single" w:sz="4" w:space="0" w:color="auto"/>
            </w:tcBorders>
            <w:shd w:val="clear" w:color="auto" w:fill="auto"/>
            <w:noWrap/>
            <w:vAlign w:val="bottom"/>
            <w:hideMark/>
          </w:tcPr>
          <w:p w14:paraId="4C6FF2DC" w14:textId="77777777" w:rsidR="007C0C66" w:rsidRPr="00347A56" w:rsidRDefault="007C0C66" w:rsidP="007C0C66">
            <w:pPr>
              <w:widowControl/>
              <w:autoSpaceDE/>
              <w:autoSpaceDN/>
              <w:jc w:val="right"/>
              <w:rPr>
                <w:color w:val="000000"/>
              </w:rPr>
            </w:pPr>
            <w:r w:rsidRPr="00347A56">
              <w:rPr>
                <w:color w:val="000000"/>
              </w:rPr>
              <w:t>5.1</w:t>
            </w:r>
          </w:p>
        </w:tc>
        <w:tc>
          <w:tcPr>
            <w:tcW w:w="1020" w:type="dxa"/>
            <w:tcBorders>
              <w:top w:val="nil"/>
              <w:left w:val="nil"/>
              <w:bottom w:val="single" w:sz="4" w:space="0" w:color="auto"/>
              <w:right w:val="single" w:sz="4" w:space="0" w:color="auto"/>
            </w:tcBorders>
            <w:shd w:val="clear" w:color="auto" w:fill="auto"/>
            <w:noWrap/>
            <w:vAlign w:val="bottom"/>
            <w:hideMark/>
          </w:tcPr>
          <w:p w14:paraId="7DC4B850"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7EDFBF75" w14:textId="77777777" w:rsidR="007C0C66" w:rsidRPr="00347A56" w:rsidRDefault="007C0C66" w:rsidP="007C0C66">
            <w:pPr>
              <w:widowControl/>
              <w:autoSpaceDE/>
              <w:autoSpaceDN/>
              <w:jc w:val="right"/>
              <w:rPr>
                <w:color w:val="000000"/>
              </w:rPr>
            </w:pPr>
            <w:r w:rsidRPr="00347A56">
              <w:rPr>
                <w:color w:val="000000"/>
              </w:rPr>
              <w:t>3121</w:t>
            </w:r>
          </w:p>
        </w:tc>
        <w:tc>
          <w:tcPr>
            <w:tcW w:w="1086" w:type="dxa"/>
            <w:tcBorders>
              <w:top w:val="nil"/>
              <w:left w:val="nil"/>
              <w:bottom w:val="single" w:sz="4" w:space="0" w:color="auto"/>
              <w:right w:val="single" w:sz="4" w:space="0" w:color="auto"/>
            </w:tcBorders>
            <w:shd w:val="clear" w:color="auto" w:fill="auto"/>
            <w:noWrap/>
            <w:vAlign w:val="bottom"/>
            <w:hideMark/>
          </w:tcPr>
          <w:p w14:paraId="68C0E902" w14:textId="77777777" w:rsidR="007C0C66" w:rsidRPr="00347A56" w:rsidRDefault="007C0C66" w:rsidP="007C0C66">
            <w:pPr>
              <w:widowControl/>
              <w:autoSpaceDE/>
              <w:autoSpaceDN/>
              <w:jc w:val="right"/>
              <w:rPr>
                <w:color w:val="000000"/>
              </w:rPr>
            </w:pPr>
            <w:r w:rsidRPr="00347A56">
              <w:rPr>
                <w:color w:val="000000"/>
              </w:rPr>
              <w:t>3</w:t>
            </w:r>
          </w:p>
        </w:tc>
        <w:tc>
          <w:tcPr>
            <w:tcW w:w="835" w:type="dxa"/>
            <w:tcBorders>
              <w:top w:val="nil"/>
              <w:left w:val="nil"/>
              <w:bottom w:val="single" w:sz="4" w:space="0" w:color="auto"/>
              <w:right w:val="single" w:sz="4" w:space="0" w:color="auto"/>
            </w:tcBorders>
            <w:shd w:val="clear" w:color="auto" w:fill="auto"/>
            <w:noWrap/>
            <w:vAlign w:val="bottom"/>
            <w:hideMark/>
          </w:tcPr>
          <w:p w14:paraId="4BB7D528" w14:textId="77777777" w:rsidR="007C0C66" w:rsidRPr="00347A56" w:rsidRDefault="007C0C66" w:rsidP="007C0C66">
            <w:pPr>
              <w:widowControl/>
              <w:autoSpaceDE/>
              <w:autoSpaceDN/>
              <w:jc w:val="right"/>
              <w:rPr>
                <w:color w:val="000000"/>
              </w:rPr>
            </w:pPr>
            <w:r w:rsidRPr="00347A56">
              <w:rPr>
                <w:color w:val="000000"/>
              </w:rPr>
              <w:t>1.3</w:t>
            </w:r>
          </w:p>
        </w:tc>
        <w:tc>
          <w:tcPr>
            <w:tcW w:w="826" w:type="dxa"/>
            <w:tcBorders>
              <w:top w:val="nil"/>
              <w:left w:val="nil"/>
              <w:bottom w:val="single" w:sz="4" w:space="0" w:color="auto"/>
              <w:right w:val="single" w:sz="4" w:space="0" w:color="auto"/>
            </w:tcBorders>
            <w:shd w:val="clear" w:color="auto" w:fill="auto"/>
            <w:noWrap/>
            <w:vAlign w:val="bottom"/>
            <w:hideMark/>
          </w:tcPr>
          <w:p w14:paraId="66793ACB" w14:textId="77777777" w:rsidR="007C0C66" w:rsidRPr="00347A56" w:rsidRDefault="007C0C66" w:rsidP="007C0C66">
            <w:pPr>
              <w:widowControl/>
              <w:autoSpaceDE/>
              <w:autoSpaceDN/>
              <w:jc w:val="right"/>
              <w:rPr>
                <w:color w:val="000000"/>
              </w:rPr>
            </w:pPr>
            <w:r w:rsidRPr="00347A56">
              <w:rPr>
                <w:color w:val="000000"/>
              </w:rPr>
              <w:t>3.9</w:t>
            </w:r>
          </w:p>
        </w:tc>
        <w:tc>
          <w:tcPr>
            <w:tcW w:w="1125" w:type="dxa"/>
            <w:tcBorders>
              <w:top w:val="nil"/>
              <w:left w:val="nil"/>
              <w:bottom w:val="single" w:sz="4" w:space="0" w:color="auto"/>
              <w:right w:val="single" w:sz="4" w:space="0" w:color="auto"/>
            </w:tcBorders>
            <w:shd w:val="clear" w:color="auto" w:fill="auto"/>
            <w:noWrap/>
            <w:vAlign w:val="bottom"/>
            <w:hideMark/>
          </w:tcPr>
          <w:p w14:paraId="53D160BA" w14:textId="77777777" w:rsidR="007C0C66" w:rsidRPr="00347A56" w:rsidRDefault="007C0C66" w:rsidP="007C0C66">
            <w:pPr>
              <w:widowControl/>
              <w:autoSpaceDE/>
              <w:autoSpaceDN/>
              <w:jc w:val="right"/>
              <w:rPr>
                <w:color w:val="000000"/>
              </w:rPr>
            </w:pPr>
            <w:r w:rsidRPr="00347A56">
              <w:rPr>
                <w:color w:val="000000"/>
              </w:rPr>
              <w:t>2.2</w:t>
            </w:r>
          </w:p>
        </w:tc>
        <w:tc>
          <w:tcPr>
            <w:tcW w:w="1076" w:type="dxa"/>
            <w:tcBorders>
              <w:top w:val="nil"/>
              <w:left w:val="nil"/>
              <w:bottom w:val="single" w:sz="4" w:space="0" w:color="auto"/>
              <w:right w:val="single" w:sz="4" w:space="0" w:color="auto"/>
            </w:tcBorders>
            <w:shd w:val="clear" w:color="auto" w:fill="auto"/>
            <w:noWrap/>
            <w:vAlign w:val="bottom"/>
            <w:hideMark/>
          </w:tcPr>
          <w:p w14:paraId="22789763" w14:textId="77777777" w:rsidR="007C0C66" w:rsidRPr="00347A56" w:rsidRDefault="007C0C66" w:rsidP="007C0C66">
            <w:pPr>
              <w:widowControl/>
              <w:autoSpaceDE/>
              <w:autoSpaceDN/>
              <w:jc w:val="right"/>
              <w:rPr>
                <w:color w:val="000000"/>
              </w:rPr>
            </w:pPr>
            <w:r w:rsidRPr="00347A56">
              <w:rPr>
                <w:color w:val="000000"/>
              </w:rPr>
              <w:t>36%</w:t>
            </w:r>
          </w:p>
        </w:tc>
      </w:tr>
      <w:tr w:rsidR="00100F0C" w:rsidRPr="00347A56" w14:paraId="58413478"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50B15A44" w14:textId="77777777" w:rsidR="007C0C66" w:rsidRPr="00347A56" w:rsidRDefault="007C0C66" w:rsidP="007C0C66">
            <w:pPr>
              <w:widowControl/>
              <w:autoSpaceDE/>
              <w:autoSpaceDN/>
              <w:jc w:val="right"/>
              <w:rPr>
                <w:color w:val="000000"/>
              </w:rPr>
            </w:pPr>
            <w:r w:rsidRPr="00347A56">
              <w:rPr>
                <w:color w:val="000000"/>
              </w:rPr>
              <w:t>13</w:t>
            </w:r>
          </w:p>
        </w:tc>
        <w:tc>
          <w:tcPr>
            <w:tcW w:w="1031" w:type="dxa"/>
            <w:tcBorders>
              <w:top w:val="nil"/>
              <w:left w:val="nil"/>
              <w:bottom w:val="single" w:sz="4" w:space="0" w:color="auto"/>
              <w:right w:val="single" w:sz="4" w:space="0" w:color="auto"/>
            </w:tcBorders>
            <w:shd w:val="clear" w:color="auto" w:fill="auto"/>
            <w:noWrap/>
            <w:vAlign w:val="bottom"/>
            <w:hideMark/>
          </w:tcPr>
          <w:p w14:paraId="3EE0CD2D" w14:textId="77777777" w:rsidR="007C0C66" w:rsidRPr="00347A56" w:rsidRDefault="007C0C66" w:rsidP="007C0C66">
            <w:pPr>
              <w:widowControl/>
              <w:autoSpaceDE/>
              <w:autoSpaceDN/>
              <w:rPr>
                <w:color w:val="000000"/>
              </w:rPr>
            </w:pPr>
            <w:r w:rsidRPr="00347A56">
              <w:rPr>
                <w:color w:val="000000"/>
              </w:rPr>
              <w:t>TUMUL</w:t>
            </w:r>
          </w:p>
        </w:tc>
        <w:tc>
          <w:tcPr>
            <w:tcW w:w="735" w:type="dxa"/>
            <w:tcBorders>
              <w:top w:val="nil"/>
              <w:left w:val="nil"/>
              <w:bottom w:val="single" w:sz="4" w:space="0" w:color="auto"/>
              <w:right w:val="single" w:sz="4" w:space="0" w:color="auto"/>
            </w:tcBorders>
            <w:shd w:val="clear" w:color="auto" w:fill="auto"/>
            <w:noWrap/>
            <w:vAlign w:val="bottom"/>
            <w:hideMark/>
          </w:tcPr>
          <w:p w14:paraId="512C1575" w14:textId="77777777" w:rsidR="007C0C66" w:rsidRPr="00347A56" w:rsidRDefault="007C0C66" w:rsidP="007C0C66">
            <w:pPr>
              <w:widowControl/>
              <w:autoSpaceDE/>
              <w:autoSpaceDN/>
              <w:jc w:val="right"/>
              <w:rPr>
                <w:color w:val="000000"/>
              </w:rPr>
            </w:pPr>
            <w:r w:rsidRPr="00347A56">
              <w:rPr>
                <w:color w:val="000000"/>
              </w:rPr>
              <w:t>7.4</w:t>
            </w:r>
          </w:p>
        </w:tc>
        <w:tc>
          <w:tcPr>
            <w:tcW w:w="826" w:type="dxa"/>
            <w:tcBorders>
              <w:top w:val="nil"/>
              <w:left w:val="nil"/>
              <w:bottom w:val="single" w:sz="4" w:space="0" w:color="auto"/>
              <w:right w:val="single" w:sz="4" w:space="0" w:color="auto"/>
            </w:tcBorders>
            <w:shd w:val="clear" w:color="auto" w:fill="auto"/>
            <w:noWrap/>
            <w:vAlign w:val="bottom"/>
            <w:hideMark/>
          </w:tcPr>
          <w:p w14:paraId="234008BD" w14:textId="77777777" w:rsidR="007C0C66" w:rsidRPr="00347A56" w:rsidRDefault="007C0C66" w:rsidP="007C0C66">
            <w:pPr>
              <w:widowControl/>
              <w:autoSpaceDE/>
              <w:autoSpaceDN/>
              <w:jc w:val="right"/>
              <w:rPr>
                <w:color w:val="000000"/>
              </w:rPr>
            </w:pPr>
            <w:r w:rsidRPr="00347A56">
              <w:rPr>
                <w:color w:val="000000"/>
              </w:rPr>
              <w:t>6.32</w:t>
            </w:r>
          </w:p>
        </w:tc>
        <w:tc>
          <w:tcPr>
            <w:tcW w:w="863" w:type="dxa"/>
            <w:tcBorders>
              <w:top w:val="nil"/>
              <w:left w:val="nil"/>
              <w:bottom w:val="single" w:sz="4" w:space="0" w:color="auto"/>
              <w:right w:val="single" w:sz="4" w:space="0" w:color="auto"/>
            </w:tcBorders>
            <w:shd w:val="clear" w:color="auto" w:fill="auto"/>
            <w:noWrap/>
            <w:vAlign w:val="bottom"/>
            <w:hideMark/>
          </w:tcPr>
          <w:p w14:paraId="6A9C0F54" w14:textId="77777777" w:rsidR="007C0C66" w:rsidRPr="00347A56" w:rsidRDefault="007C0C66" w:rsidP="007C0C66">
            <w:pPr>
              <w:widowControl/>
              <w:autoSpaceDE/>
              <w:autoSpaceDN/>
              <w:jc w:val="right"/>
              <w:rPr>
                <w:color w:val="000000"/>
              </w:rPr>
            </w:pPr>
            <w:r w:rsidRPr="00347A56">
              <w:rPr>
                <w:color w:val="000000"/>
              </w:rPr>
              <w:t>8.53</w:t>
            </w:r>
          </w:p>
        </w:tc>
        <w:tc>
          <w:tcPr>
            <w:tcW w:w="1173" w:type="dxa"/>
            <w:tcBorders>
              <w:top w:val="nil"/>
              <w:left w:val="nil"/>
              <w:bottom w:val="single" w:sz="4" w:space="0" w:color="auto"/>
              <w:right w:val="single" w:sz="4" w:space="0" w:color="auto"/>
            </w:tcBorders>
            <w:shd w:val="clear" w:color="auto" w:fill="auto"/>
            <w:noWrap/>
            <w:vAlign w:val="bottom"/>
            <w:hideMark/>
          </w:tcPr>
          <w:p w14:paraId="0004ED19" w14:textId="77777777" w:rsidR="007C0C66" w:rsidRPr="00347A56" w:rsidRDefault="007C0C66" w:rsidP="007C0C66">
            <w:pPr>
              <w:widowControl/>
              <w:autoSpaceDE/>
              <w:autoSpaceDN/>
              <w:jc w:val="right"/>
              <w:rPr>
                <w:color w:val="000000"/>
              </w:rPr>
            </w:pPr>
            <w:r w:rsidRPr="00347A56">
              <w:rPr>
                <w:color w:val="000000"/>
              </w:rPr>
              <w:t>5.4</w:t>
            </w:r>
          </w:p>
        </w:tc>
        <w:tc>
          <w:tcPr>
            <w:tcW w:w="1020" w:type="dxa"/>
            <w:tcBorders>
              <w:top w:val="nil"/>
              <w:left w:val="nil"/>
              <w:bottom w:val="single" w:sz="4" w:space="0" w:color="auto"/>
              <w:right w:val="single" w:sz="4" w:space="0" w:color="auto"/>
            </w:tcBorders>
            <w:shd w:val="clear" w:color="auto" w:fill="auto"/>
            <w:noWrap/>
            <w:vAlign w:val="bottom"/>
            <w:hideMark/>
          </w:tcPr>
          <w:p w14:paraId="58089AEB"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5D2C041C" w14:textId="77777777" w:rsidR="007C0C66" w:rsidRPr="00347A56" w:rsidRDefault="007C0C66" w:rsidP="007C0C66">
            <w:pPr>
              <w:widowControl/>
              <w:autoSpaceDE/>
              <w:autoSpaceDN/>
              <w:jc w:val="right"/>
              <w:rPr>
                <w:color w:val="000000"/>
              </w:rPr>
            </w:pPr>
            <w:r w:rsidRPr="00347A56">
              <w:rPr>
                <w:color w:val="000000"/>
              </w:rPr>
              <w:t>3330</w:t>
            </w:r>
          </w:p>
        </w:tc>
        <w:tc>
          <w:tcPr>
            <w:tcW w:w="1086" w:type="dxa"/>
            <w:tcBorders>
              <w:top w:val="nil"/>
              <w:left w:val="nil"/>
              <w:bottom w:val="single" w:sz="4" w:space="0" w:color="auto"/>
              <w:right w:val="single" w:sz="4" w:space="0" w:color="auto"/>
            </w:tcBorders>
            <w:shd w:val="clear" w:color="auto" w:fill="auto"/>
            <w:noWrap/>
            <w:vAlign w:val="bottom"/>
            <w:hideMark/>
          </w:tcPr>
          <w:p w14:paraId="7CA68C98" w14:textId="77777777" w:rsidR="007C0C66" w:rsidRPr="00347A56" w:rsidRDefault="007C0C66" w:rsidP="007C0C66">
            <w:pPr>
              <w:widowControl/>
              <w:autoSpaceDE/>
              <w:autoSpaceDN/>
              <w:jc w:val="right"/>
              <w:rPr>
                <w:color w:val="000000"/>
              </w:rPr>
            </w:pPr>
            <w:r w:rsidRPr="00347A56">
              <w:rPr>
                <w:color w:val="000000"/>
              </w:rPr>
              <w:t>3</w:t>
            </w:r>
          </w:p>
        </w:tc>
        <w:tc>
          <w:tcPr>
            <w:tcW w:w="835" w:type="dxa"/>
            <w:tcBorders>
              <w:top w:val="nil"/>
              <w:left w:val="nil"/>
              <w:bottom w:val="single" w:sz="4" w:space="0" w:color="auto"/>
              <w:right w:val="single" w:sz="4" w:space="0" w:color="auto"/>
            </w:tcBorders>
            <w:shd w:val="clear" w:color="auto" w:fill="auto"/>
            <w:noWrap/>
            <w:vAlign w:val="bottom"/>
            <w:hideMark/>
          </w:tcPr>
          <w:p w14:paraId="1C6CAF0A" w14:textId="77777777" w:rsidR="007C0C66" w:rsidRPr="00347A56" w:rsidRDefault="007C0C66" w:rsidP="007C0C66">
            <w:pPr>
              <w:widowControl/>
              <w:autoSpaceDE/>
              <w:autoSpaceDN/>
              <w:jc w:val="right"/>
              <w:rPr>
                <w:color w:val="000000"/>
              </w:rPr>
            </w:pPr>
            <w:r w:rsidRPr="00347A56">
              <w:rPr>
                <w:color w:val="000000"/>
              </w:rPr>
              <w:t>1.5</w:t>
            </w:r>
          </w:p>
        </w:tc>
        <w:tc>
          <w:tcPr>
            <w:tcW w:w="826" w:type="dxa"/>
            <w:tcBorders>
              <w:top w:val="nil"/>
              <w:left w:val="nil"/>
              <w:bottom w:val="single" w:sz="4" w:space="0" w:color="auto"/>
              <w:right w:val="single" w:sz="4" w:space="0" w:color="auto"/>
            </w:tcBorders>
            <w:shd w:val="clear" w:color="auto" w:fill="auto"/>
            <w:noWrap/>
            <w:vAlign w:val="bottom"/>
            <w:hideMark/>
          </w:tcPr>
          <w:p w14:paraId="1083C404" w14:textId="77777777" w:rsidR="007C0C66" w:rsidRPr="00347A56" w:rsidRDefault="007C0C66" w:rsidP="007C0C66">
            <w:pPr>
              <w:widowControl/>
              <w:autoSpaceDE/>
              <w:autoSpaceDN/>
              <w:jc w:val="right"/>
              <w:rPr>
                <w:color w:val="000000"/>
              </w:rPr>
            </w:pPr>
            <w:r w:rsidRPr="00347A56">
              <w:rPr>
                <w:color w:val="000000"/>
              </w:rPr>
              <w:t>4.2</w:t>
            </w:r>
          </w:p>
        </w:tc>
        <w:tc>
          <w:tcPr>
            <w:tcW w:w="1125" w:type="dxa"/>
            <w:tcBorders>
              <w:top w:val="nil"/>
              <w:left w:val="nil"/>
              <w:bottom w:val="single" w:sz="4" w:space="0" w:color="auto"/>
              <w:right w:val="single" w:sz="4" w:space="0" w:color="auto"/>
            </w:tcBorders>
            <w:shd w:val="clear" w:color="auto" w:fill="auto"/>
            <w:noWrap/>
            <w:vAlign w:val="bottom"/>
            <w:hideMark/>
          </w:tcPr>
          <w:p w14:paraId="2A037577" w14:textId="77777777" w:rsidR="007C0C66" w:rsidRPr="00347A56" w:rsidRDefault="007C0C66" w:rsidP="007C0C66">
            <w:pPr>
              <w:widowControl/>
              <w:autoSpaceDE/>
              <w:autoSpaceDN/>
              <w:jc w:val="right"/>
              <w:rPr>
                <w:color w:val="000000"/>
              </w:rPr>
            </w:pPr>
            <w:r w:rsidRPr="00347A56">
              <w:rPr>
                <w:color w:val="000000"/>
              </w:rPr>
              <w:t>2.1</w:t>
            </w:r>
          </w:p>
        </w:tc>
        <w:tc>
          <w:tcPr>
            <w:tcW w:w="1076" w:type="dxa"/>
            <w:tcBorders>
              <w:top w:val="nil"/>
              <w:left w:val="nil"/>
              <w:bottom w:val="single" w:sz="4" w:space="0" w:color="auto"/>
              <w:right w:val="single" w:sz="4" w:space="0" w:color="auto"/>
            </w:tcBorders>
            <w:shd w:val="clear" w:color="auto" w:fill="auto"/>
            <w:noWrap/>
            <w:vAlign w:val="bottom"/>
            <w:hideMark/>
          </w:tcPr>
          <w:p w14:paraId="61BE2FEB" w14:textId="77777777" w:rsidR="007C0C66" w:rsidRPr="00347A56" w:rsidRDefault="007C0C66" w:rsidP="007C0C66">
            <w:pPr>
              <w:widowControl/>
              <w:autoSpaceDE/>
              <w:autoSpaceDN/>
              <w:jc w:val="right"/>
              <w:rPr>
                <w:color w:val="000000"/>
              </w:rPr>
            </w:pPr>
            <w:r w:rsidRPr="00347A56">
              <w:rPr>
                <w:color w:val="000000"/>
              </w:rPr>
              <w:t>34%</w:t>
            </w:r>
          </w:p>
        </w:tc>
      </w:tr>
      <w:tr w:rsidR="00100F0C" w:rsidRPr="00347A56" w14:paraId="7590B965" w14:textId="77777777" w:rsidTr="00100F0C">
        <w:trPr>
          <w:trHeight w:val="265"/>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5886C139" w14:textId="77777777" w:rsidR="007C0C66" w:rsidRPr="00347A56" w:rsidRDefault="007C0C66" w:rsidP="007C0C66">
            <w:pPr>
              <w:widowControl/>
              <w:autoSpaceDE/>
              <w:autoSpaceDN/>
              <w:jc w:val="right"/>
              <w:rPr>
                <w:color w:val="000000"/>
              </w:rPr>
            </w:pPr>
            <w:r w:rsidRPr="00347A56">
              <w:rPr>
                <w:color w:val="000000"/>
              </w:rPr>
              <w:t>14</w:t>
            </w:r>
          </w:p>
        </w:tc>
        <w:tc>
          <w:tcPr>
            <w:tcW w:w="1031" w:type="dxa"/>
            <w:tcBorders>
              <w:top w:val="nil"/>
              <w:left w:val="nil"/>
              <w:bottom w:val="single" w:sz="4" w:space="0" w:color="auto"/>
              <w:right w:val="single" w:sz="4" w:space="0" w:color="auto"/>
            </w:tcBorders>
            <w:shd w:val="clear" w:color="auto" w:fill="auto"/>
            <w:noWrap/>
            <w:vAlign w:val="bottom"/>
            <w:hideMark/>
          </w:tcPr>
          <w:p w14:paraId="44AF9B8C" w14:textId="77777777" w:rsidR="007C0C66" w:rsidRPr="00347A56" w:rsidRDefault="007C0C66" w:rsidP="007C0C66">
            <w:pPr>
              <w:widowControl/>
              <w:autoSpaceDE/>
              <w:autoSpaceDN/>
              <w:rPr>
                <w:color w:val="000000"/>
              </w:rPr>
            </w:pPr>
            <w:r w:rsidRPr="00347A56">
              <w:rPr>
                <w:color w:val="000000"/>
              </w:rPr>
              <w:t>KMF</w:t>
            </w:r>
          </w:p>
        </w:tc>
        <w:tc>
          <w:tcPr>
            <w:tcW w:w="735" w:type="dxa"/>
            <w:tcBorders>
              <w:top w:val="nil"/>
              <w:left w:val="nil"/>
              <w:bottom w:val="single" w:sz="4" w:space="0" w:color="auto"/>
              <w:right w:val="single" w:sz="4" w:space="0" w:color="auto"/>
            </w:tcBorders>
            <w:shd w:val="clear" w:color="auto" w:fill="auto"/>
            <w:noWrap/>
            <w:vAlign w:val="bottom"/>
            <w:hideMark/>
          </w:tcPr>
          <w:p w14:paraId="1FEF1CA8" w14:textId="77777777" w:rsidR="007C0C66" w:rsidRPr="00347A56" w:rsidRDefault="007C0C66" w:rsidP="007C0C66">
            <w:pPr>
              <w:widowControl/>
              <w:autoSpaceDE/>
              <w:autoSpaceDN/>
              <w:jc w:val="right"/>
              <w:rPr>
                <w:color w:val="000000"/>
              </w:rPr>
            </w:pPr>
            <w:r w:rsidRPr="00347A56">
              <w:rPr>
                <w:color w:val="000000"/>
              </w:rPr>
              <w:t>61.3</w:t>
            </w:r>
          </w:p>
        </w:tc>
        <w:tc>
          <w:tcPr>
            <w:tcW w:w="826" w:type="dxa"/>
            <w:tcBorders>
              <w:top w:val="nil"/>
              <w:left w:val="nil"/>
              <w:bottom w:val="single" w:sz="4" w:space="0" w:color="auto"/>
              <w:right w:val="single" w:sz="4" w:space="0" w:color="auto"/>
            </w:tcBorders>
            <w:shd w:val="clear" w:color="auto" w:fill="auto"/>
            <w:noWrap/>
            <w:vAlign w:val="bottom"/>
            <w:hideMark/>
          </w:tcPr>
          <w:p w14:paraId="332B27DB" w14:textId="77777777" w:rsidR="007C0C66" w:rsidRPr="00347A56" w:rsidRDefault="007C0C66" w:rsidP="007C0C66">
            <w:pPr>
              <w:widowControl/>
              <w:autoSpaceDE/>
              <w:autoSpaceDN/>
              <w:jc w:val="right"/>
              <w:rPr>
                <w:color w:val="000000"/>
              </w:rPr>
            </w:pPr>
            <w:r w:rsidRPr="00347A56">
              <w:rPr>
                <w:color w:val="000000"/>
              </w:rPr>
              <w:t>51.78</w:t>
            </w:r>
          </w:p>
        </w:tc>
        <w:tc>
          <w:tcPr>
            <w:tcW w:w="863" w:type="dxa"/>
            <w:tcBorders>
              <w:top w:val="nil"/>
              <w:left w:val="nil"/>
              <w:bottom w:val="single" w:sz="4" w:space="0" w:color="auto"/>
              <w:right w:val="single" w:sz="4" w:space="0" w:color="auto"/>
            </w:tcBorders>
            <w:shd w:val="clear" w:color="auto" w:fill="auto"/>
            <w:noWrap/>
            <w:vAlign w:val="bottom"/>
            <w:hideMark/>
          </w:tcPr>
          <w:p w14:paraId="19A4D9B2" w14:textId="77777777" w:rsidR="007C0C66" w:rsidRPr="00347A56" w:rsidRDefault="007C0C66" w:rsidP="007C0C66">
            <w:pPr>
              <w:widowControl/>
              <w:autoSpaceDE/>
              <w:autoSpaceDN/>
              <w:jc w:val="right"/>
              <w:rPr>
                <w:color w:val="000000"/>
              </w:rPr>
            </w:pPr>
            <w:r w:rsidRPr="00347A56">
              <w:rPr>
                <w:color w:val="000000"/>
              </w:rPr>
              <w:t>8.44</w:t>
            </w:r>
          </w:p>
        </w:tc>
        <w:tc>
          <w:tcPr>
            <w:tcW w:w="1173" w:type="dxa"/>
            <w:tcBorders>
              <w:top w:val="nil"/>
              <w:left w:val="nil"/>
              <w:bottom w:val="single" w:sz="4" w:space="0" w:color="auto"/>
              <w:right w:val="single" w:sz="4" w:space="0" w:color="auto"/>
            </w:tcBorders>
            <w:shd w:val="clear" w:color="auto" w:fill="auto"/>
            <w:noWrap/>
            <w:vAlign w:val="bottom"/>
            <w:hideMark/>
          </w:tcPr>
          <w:p w14:paraId="64405309" w14:textId="77777777" w:rsidR="007C0C66" w:rsidRPr="00347A56" w:rsidRDefault="007C0C66" w:rsidP="007C0C66">
            <w:pPr>
              <w:widowControl/>
              <w:autoSpaceDE/>
              <w:autoSpaceDN/>
              <w:jc w:val="right"/>
              <w:rPr>
                <w:color w:val="000000"/>
              </w:rPr>
            </w:pPr>
            <w:r w:rsidRPr="00347A56">
              <w:rPr>
                <w:color w:val="000000"/>
              </w:rPr>
              <w:t>46.3</w:t>
            </w:r>
          </w:p>
        </w:tc>
        <w:tc>
          <w:tcPr>
            <w:tcW w:w="1020" w:type="dxa"/>
            <w:tcBorders>
              <w:top w:val="nil"/>
              <w:left w:val="nil"/>
              <w:bottom w:val="single" w:sz="4" w:space="0" w:color="auto"/>
              <w:right w:val="single" w:sz="4" w:space="0" w:color="auto"/>
            </w:tcBorders>
            <w:shd w:val="clear" w:color="auto" w:fill="auto"/>
            <w:noWrap/>
            <w:vAlign w:val="bottom"/>
            <w:hideMark/>
          </w:tcPr>
          <w:p w14:paraId="12BE6427" w14:textId="77777777" w:rsidR="007C0C66" w:rsidRPr="00347A56" w:rsidRDefault="007C0C66" w:rsidP="007C0C66">
            <w:pPr>
              <w:widowControl/>
              <w:autoSpaceDE/>
              <w:autoSpaceDN/>
              <w:jc w:val="right"/>
              <w:rPr>
                <w:color w:val="000000"/>
              </w:rPr>
            </w:pPr>
            <w:r w:rsidRPr="00347A56">
              <w:rPr>
                <w:color w:val="000000"/>
              </w:rPr>
              <w:t>5</w:t>
            </w:r>
          </w:p>
        </w:tc>
        <w:tc>
          <w:tcPr>
            <w:tcW w:w="677" w:type="dxa"/>
            <w:tcBorders>
              <w:top w:val="nil"/>
              <w:left w:val="nil"/>
              <w:bottom w:val="single" w:sz="4" w:space="0" w:color="auto"/>
              <w:right w:val="single" w:sz="4" w:space="0" w:color="auto"/>
            </w:tcBorders>
            <w:shd w:val="clear" w:color="000000" w:fill="FFC000"/>
            <w:noWrap/>
            <w:vAlign w:val="bottom"/>
            <w:hideMark/>
          </w:tcPr>
          <w:p w14:paraId="2D14E484" w14:textId="77777777" w:rsidR="007C0C66" w:rsidRPr="00347A56" w:rsidRDefault="007C0C66" w:rsidP="007C0C66">
            <w:pPr>
              <w:widowControl/>
              <w:autoSpaceDE/>
              <w:autoSpaceDN/>
              <w:jc w:val="right"/>
              <w:rPr>
                <w:color w:val="000000"/>
              </w:rPr>
            </w:pPr>
            <w:r w:rsidRPr="00347A56">
              <w:rPr>
                <w:color w:val="000000"/>
              </w:rPr>
              <w:t>28311</w:t>
            </w:r>
          </w:p>
        </w:tc>
        <w:tc>
          <w:tcPr>
            <w:tcW w:w="1086" w:type="dxa"/>
            <w:tcBorders>
              <w:top w:val="nil"/>
              <w:left w:val="nil"/>
              <w:bottom w:val="single" w:sz="4" w:space="0" w:color="auto"/>
              <w:right w:val="single" w:sz="4" w:space="0" w:color="auto"/>
            </w:tcBorders>
            <w:shd w:val="clear" w:color="auto" w:fill="auto"/>
            <w:noWrap/>
            <w:vAlign w:val="bottom"/>
            <w:hideMark/>
          </w:tcPr>
          <w:p w14:paraId="158F6636" w14:textId="77777777" w:rsidR="007C0C66" w:rsidRPr="00347A56" w:rsidRDefault="007C0C66" w:rsidP="007C0C66">
            <w:pPr>
              <w:widowControl/>
              <w:autoSpaceDE/>
              <w:autoSpaceDN/>
              <w:jc w:val="right"/>
              <w:rPr>
                <w:color w:val="000000"/>
              </w:rPr>
            </w:pPr>
            <w:r w:rsidRPr="00347A56">
              <w:rPr>
                <w:color w:val="000000"/>
              </w:rPr>
              <w:t>23</w:t>
            </w:r>
          </w:p>
        </w:tc>
        <w:tc>
          <w:tcPr>
            <w:tcW w:w="835" w:type="dxa"/>
            <w:tcBorders>
              <w:top w:val="nil"/>
              <w:left w:val="nil"/>
              <w:bottom w:val="single" w:sz="4" w:space="0" w:color="auto"/>
              <w:right w:val="single" w:sz="4" w:space="0" w:color="auto"/>
            </w:tcBorders>
            <w:shd w:val="clear" w:color="auto" w:fill="auto"/>
            <w:noWrap/>
            <w:vAlign w:val="bottom"/>
            <w:hideMark/>
          </w:tcPr>
          <w:p w14:paraId="3950D952" w14:textId="77777777" w:rsidR="007C0C66" w:rsidRPr="00347A56" w:rsidRDefault="007C0C66" w:rsidP="007C0C66">
            <w:pPr>
              <w:widowControl/>
              <w:autoSpaceDE/>
              <w:autoSpaceDN/>
              <w:jc w:val="right"/>
              <w:rPr>
                <w:color w:val="000000"/>
              </w:rPr>
            </w:pPr>
            <w:r w:rsidRPr="00347A56">
              <w:rPr>
                <w:color w:val="000000"/>
              </w:rPr>
              <w:t>11.3</w:t>
            </w:r>
          </w:p>
        </w:tc>
        <w:tc>
          <w:tcPr>
            <w:tcW w:w="826" w:type="dxa"/>
            <w:tcBorders>
              <w:top w:val="nil"/>
              <w:left w:val="nil"/>
              <w:bottom w:val="single" w:sz="4" w:space="0" w:color="auto"/>
              <w:right w:val="single" w:sz="4" w:space="0" w:color="auto"/>
            </w:tcBorders>
            <w:shd w:val="clear" w:color="auto" w:fill="auto"/>
            <w:noWrap/>
            <w:vAlign w:val="bottom"/>
            <w:hideMark/>
          </w:tcPr>
          <w:p w14:paraId="6DADDF00" w14:textId="77777777" w:rsidR="007C0C66" w:rsidRPr="00347A56" w:rsidRDefault="007C0C66" w:rsidP="007C0C66">
            <w:pPr>
              <w:widowControl/>
              <w:autoSpaceDE/>
              <w:autoSpaceDN/>
              <w:jc w:val="right"/>
              <w:rPr>
                <w:color w:val="000000"/>
              </w:rPr>
            </w:pPr>
            <w:r w:rsidRPr="00347A56">
              <w:rPr>
                <w:color w:val="000000"/>
              </w:rPr>
              <w:t>34.4</w:t>
            </w:r>
          </w:p>
        </w:tc>
        <w:tc>
          <w:tcPr>
            <w:tcW w:w="1125" w:type="dxa"/>
            <w:tcBorders>
              <w:top w:val="nil"/>
              <w:left w:val="nil"/>
              <w:bottom w:val="single" w:sz="4" w:space="0" w:color="auto"/>
              <w:right w:val="single" w:sz="4" w:space="0" w:color="auto"/>
            </w:tcBorders>
            <w:shd w:val="clear" w:color="auto" w:fill="auto"/>
            <w:noWrap/>
            <w:vAlign w:val="bottom"/>
            <w:hideMark/>
          </w:tcPr>
          <w:p w14:paraId="4250F664" w14:textId="77777777" w:rsidR="007C0C66" w:rsidRPr="00347A56" w:rsidRDefault="007C0C66" w:rsidP="007C0C66">
            <w:pPr>
              <w:widowControl/>
              <w:autoSpaceDE/>
              <w:autoSpaceDN/>
              <w:jc w:val="right"/>
              <w:rPr>
                <w:color w:val="000000"/>
              </w:rPr>
            </w:pPr>
            <w:r w:rsidRPr="00347A56">
              <w:rPr>
                <w:color w:val="000000"/>
              </w:rPr>
              <w:t>17.4</w:t>
            </w:r>
          </w:p>
        </w:tc>
        <w:tc>
          <w:tcPr>
            <w:tcW w:w="1076" w:type="dxa"/>
            <w:tcBorders>
              <w:top w:val="nil"/>
              <w:left w:val="nil"/>
              <w:bottom w:val="single" w:sz="4" w:space="0" w:color="auto"/>
              <w:right w:val="single" w:sz="4" w:space="0" w:color="auto"/>
            </w:tcBorders>
            <w:shd w:val="clear" w:color="auto" w:fill="auto"/>
            <w:noWrap/>
            <w:vAlign w:val="bottom"/>
            <w:hideMark/>
          </w:tcPr>
          <w:p w14:paraId="370929AE" w14:textId="77777777" w:rsidR="007C0C66" w:rsidRPr="00347A56" w:rsidRDefault="007C0C66" w:rsidP="007C0C66">
            <w:pPr>
              <w:widowControl/>
              <w:autoSpaceDE/>
              <w:autoSpaceDN/>
              <w:jc w:val="right"/>
              <w:rPr>
                <w:color w:val="000000"/>
              </w:rPr>
            </w:pPr>
            <w:r w:rsidRPr="00347A56">
              <w:rPr>
                <w:color w:val="000000"/>
              </w:rPr>
              <w:t>34%</w:t>
            </w:r>
          </w:p>
        </w:tc>
      </w:tr>
      <w:tr w:rsidR="007C0C66" w:rsidRPr="00347A56" w14:paraId="754B18BD" w14:textId="77777777" w:rsidTr="00100F0C">
        <w:trPr>
          <w:trHeight w:val="265"/>
        </w:trPr>
        <w:tc>
          <w:tcPr>
            <w:tcW w:w="154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C2558F1" w14:textId="77777777" w:rsidR="007C0C66" w:rsidRPr="00347A56" w:rsidRDefault="007C0C66" w:rsidP="007C0C66">
            <w:pPr>
              <w:widowControl/>
              <w:autoSpaceDE/>
              <w:autoSpaceDN/>
              <w:jc w:val="center"/>
              <w:rPr>
                <w:color w:val="000000"/>
              </w:rPr>
            </w:pPr>
            <w:r w:rsidRPr="00347A56">
              <w:rPr>
                <w:color w:val="000000"/>
              </w:rPr>
              <w:t>Total</w:t>
            </w:r>
          </w:p>
        </w:tc>
        <w:tc>
          <w:tcPr>
            <w:tcW w:w="735" w:type="dxa"/>
            <w:tcBorders>
              <w:top w:val="nil"/>
              <w:left w:val="nil"/>
              <w:bottom w:val="single" w:sz="4" w:space="0" w:color="auto"/>
              <w:right w:val="single" w:sz="4" w:space="0" w:color="auto"/>
            </w:tcBorders>
            <w:shd w:val="clear" w:color="auto" w:fill="auto"/>
            <w:noWrap/>
            <w:vAlign w:val="bottom"/>
            <w:hideMark/>
          </w:tcPr>
          <w:p w14:paraId="4FD1FC21" w14:textId="77777777" w:rsidR="007C0C66" w:rsidRPr="00347A56" w:rsidRDefault="007C0C66" w:rsidP="007C0C66">
            <w:pPr>
              <w:widowControl/>
              <w:autoSpaceDE/>
              <w:autoSpaceDN/>
              <w:jc w:val="right"/>
              <w:rPr>
                <w:color w:val="000000"/>
              </w:rPr>
            </w:pPr>
            <w:r w:rsidRPr="00347A56">
              <w:rPr>
                <w:color w:val="000000"/>
              </w:rPr>
              <w:t>173</w:t>
            </w:r>
          </w:p>
        </w:tc>
        <w:tc>
          <w:tcPr>
            <w:tcW w:w="826" w:type="dxa"/>
            <w:tcBorders>
              <w:top w:val="nil"/>
              <w:left w:val="nil"/>
              <w:bottom w:val="single" w:sz="4" w:space="0" w:color="auto"/>
              <w:right w:val="single" w:sz="4" w:space="0" w:color="auto"/>
            </w:tcBorders>
            <w:shd w:val="clear" w:color="auto" w:fill="auto"/>
            <w:noWrap/>
            <w:vAlign w:val="bottom"/>
            <w:hideMark/>
          </w:tcPr>
          <w:p w14:paraId="45C24B04" w14:textId="77777777" w:rsidR="007C0C66" w:rsidRPr="00347A56" w:rsidRDefault="007C0C66" w:rsidP="007C0C66">
            <w:pPr>
              <w:widowControl/>
              <w:autoSpaceDE/>
              <w:autoSpaceDN/>
              <w:jc w:val="right"/>
              <w:rPr>
                <w:color w:val="000000"/>
              </w:rPr>
            </w:pPr>
            <w:r w:rsidRPr="00347A56">
              <w:rPr>
                <w:color w:val="000000"/>
              </w:rPr>
              <w:t>147</w:t>
            </w:r>
          </w:p>
        </w:tc>
        <w:tc>
          <w:tcPr>
            <w:tcW w:w="863" w:type="dxa"/>
            <w:tcBorders>
              <w:top w:val="nil"/>
              <w:left w:val="nil"/>
              <w:bottom w:val="single" w:sz="4" w:space="0" w:color="auto"/>
              <w:right w:val="single" w:sz="4" w:space="0" w:color="auto"/>
            </w:tcBorders>
            <w:shd w:val="clear" w:color="auto" w:fill="auto"/>
            <w:noWrap/>
            <w:vAlign w:val="bottom"/>
            <w:hideMark/>
          </w:tcPr>
          <w:p w14:paraId="49C4A7CD" w14:textId="77777777" w:rsidR="007C0C66" w:rsidRPr="00347A56" w:rsidRDefault="007C0C66" w:rsidP="007C0C66">
            <w:pPr>
              <w:widowControl/>
              <w:autoSpaceDE/>
              <w:autoSpaceDN/>
              <w:rPr>
                <w:color w:val="000000"/>
              </w:rPr>
            </w:pPr>
            <w:r w:rsidRPr="00347A56">
              <w:rPr>
                <w:color w:val="000000"/>
              </w:rPr>
              <w:t> </w:t>
            </w:r>
          </w:p>
        </w:tc>
        <w:tc>
          <w:tcPr>
            <w:tcW w:w="1173" w:type="dxa"/>
            <w:tcBorders>
              <w:top w:val="nil"/>
              <w:left w:val="nil"/>
              <w:bottom w:val="single" w:sz="4" w:space="0" w:color="auto"/>
              <w:right w:val="single" w:sz="4" w:space="0" w:color="auto"/>
            </w:tcBorders>
            <w:shd w:val="clear" w:color="auto" w:fill="auto"/>
            <w:noWrap/>
            <w:vAlign w:val="bottom"/>
            <w:hideMark/>
          </w:tcPr>
          <w:p w14:paraId="18664B07" w14:textId="77777777" w:rsidR="007C0C66" w:rsidRPr="00347A56" w:rsidRDefault="007C0C66" w:rsidP="007C0C66">
            <w:pPr>
              <w:widowControl/>
              <w:autoSpaceDE/>
              <w:autoSpaceDN/>
              <w:rPr>
                <w:color w:val="000000"/>
              </w:rPr>
            </w:pPr>
            <w:r w:rsidRPr="00347A56">
              <w:rPr>
                <w:color w:val="000000"/>
              </w:rPr>
              <w:t> </w:t>
            </w:r>
          </w:p>
        </w:tc>
        <w:tc>
          <w:tcPr>
            <w:tcW w:w="1020" w:type="dxa"/>
            <w:tcBorders>
              <w:top w:val="nil"/>
              <w:left w:val="nil"/>
              <w:bottom w:val="single" w:sz="4" w:space="0" w:color="auto"/>
              <w:right w:val="single" w:sz="4" w:space="0" w:color="auto"/>
            </w:tcBorders>
            <w:shd w:val="clear" w:color="auto" w:fill="auto"/>
            <w:noWrap/>
            <w:vAlign w:val="bottom"/>
            <w:hideMark/>
          </w:tcPr>
          <w:p w14:paraId="27590012" w14:textId="77777777" w:rsidR="007C0C66" w:rsidRPr="00347A56" w:rsidRDefault="007C0C66" w:rsidP="007C0C66">
            <w:pPr>
              <w:widowControl/>
              <w:autoSpaceDE/>
              <w:autoSpaceDN/>
              <w:rPr>
                <w:color w:val="000000"/>
              </w:rPr>
            </w:pPr>
            <w:r w:rsidRPr="00347A56">
              <w:rPr>
                <w:color w:val="000000"/>
              </w:rPr>
              <w:t> </w:t>
            </w:r>
          </w:p>
        </w:tc>
        <w:tc>
          <w:tcPr>
            <w:tcW w:w="677" w:type="dxa"/>
            <w:tcBorders>
              <w:top w:val="nil"/>
              <w:left w:val="nil"/>
              <w:bottom w:val="single" w:sz="4" w:space="0" w:color="auto"/>
              <w:right w:val="single" w:sz="4" w:space="0" w:color="auto"/>
            </w:tcBorders>
            <w:shd w:val="clear" w:color="auto" w:fill="auto"/>
            <w:noWrap/>
            <w:vAlign w:val="bottom"/>
            <w:hideMark/>
          </w:tcPr>
          <w:p w14:paraId="1C6472AE" w14:textId="77777777" w:rsidR="007C0C66" w:rsidRPr="00347A56" w:rsidRDefault="007C0C66" w:rsidP="007C0C66">
            <w:pPr>
              <w:widowControl/>
              <w:autoSpaceDE/>
              <w:autoSpaceDN/>
              <w:rPr>
                <w:color w:val="000000"/>
              </w:rPr>
            </w:pPr>
            <w:r w:rsidRPr="00347A56">
              <w:rPr>
                <w:color w:val="000000"/>
              </w:rPr>
              <w:t> </w:t>
            </w:r>
          </w:p>
        </w:tc>
        <w:tc>
          <w:tcPr>
            <w:tcW w:w="1086" w:type="dxa"/>
            <w:tcBorders>
              <w:top w:val="nil"/>
              <w:left w:val="nil"/>
              <w:bottom w:val="single" w:sz="4" w:space="0" w:color="auto"/>
              <w:right w:val="single" w:sz="4" w:space="0" w:color="auto"/>
            </w:tcBorders>
            <w:shd w:val="clear" w:color="auto" w:fill="auto"/>
            <w:noWrap/>
            <w:vAlign w:val="bottom"/>
            <w:hideMark/>
          </w:tcPr>
          <w:p w14:paraId="54904345" w14:textId="77777777" w:rsidR="007C0C66" w:rsidRPr="00347A56" w:rsidRDefault="007C0C66" w:rsidP="007C0C66">
            <w:pPr>
              <w:widowControl/>
              <w:autoSpaceDE/>
              <w:autoSpaceDN/>
              <w:jc w:val="right"/>
              <w:rPr>
                <w:color w:val="000000"/>
              </w:rPr>
            </w:pPr>
            <w:r w:rsidRPr="00347A56">
              <w:rPr>
                <w:color w:val="000000"/>
              </w:rPr>
              <w:t>67</w:t>
            </w:r>
          </w:p>
        </w:tc>
        <w:tc>
          <w:tcPr>
            <w:tcW w:w="835" w:type="dxa"/>
            <w:tcBorders>
              <w:top w:val="nil"/>
              <w:left w:val="nil"/>
              <w:bottom w:val="single" w:sz="4" w:space="0" w:color="auto"/>
              <w:right w:val="single" w:sz="4" w:space="0" w:color="auto"/>
            </w:tcBorders>
            <w:shd w:val="clear" w:color="auto" w:fill="auto"/>
            <w:noWrap/>
            <w:vAlign w:val="bottom"/>
            <w:hideMark/>
          </w:tcPr>
          <w:p w14:paraId="3D718189" w14:textId="77777777" w:rsidR="007C0C66" w:rsidRPr="00347A56" w:rsidRDefault="007C0C66" w:rsidP="007C0C66">
            <w:pPr>
              <w:widowControl/>
              <w:autoSpaceDE/>
              <w:autoSpaceDN/>
              <w:jc w:val="right"/>
              <w:rPr>
                <w:color w:val="000000"/>
              </w:rPr>
            </w:pPr>
            <w:r w:rsidRPr="00347A56">
              <w:rPr>
                <w:color w:val="000000"/>
              </w:rPr>
              <w:t>29</w:t>
            </w:r>
          </w:p>
        </w:tc>
        <w:tc>
          <w:tcPr>
            <w:tcW w:w="826" w:type="dxa"/>
            <w:tcBorders>
              <w:top w:val="nil"/>
              <w:left w:val="nil"/>
              <w:bottom w:val="single" w:sz="4" w:space="0" w:color="auto"/>
              <w:right w:val="single" w:sz="4" w:space="0" w:color="auto"/>
            </w:tcBorders>
            <w:shd w:val="clear" w:color="auto" w:fill="auto"/>
            <w:noWrap/>
            <w:vAlign w:val="bottom"/>
            <w:hideMark/>
          </w:tcPr>
          <w:p w14:paraId="46834BF2" w14:textId="77777777" w:rsidR="007C0C66" w:rsidRPr="00347A56" w:rsidRDefault="007C0C66" w:rsidP="007C0C66">
            <w:pPr>
              <w:widowControl/>
              <w:autoSpaceDE/>
              <w:autoSpaceDN/>
              <w:jc w:val="right"/>
              <w:rPr>
                <w:color w:val="000000"/>
              </w:rPr>
            </w:pPr>
            <w:r w:rsidRPr="00347A56">
              <w:rPr>
                <w:color w:val="000000"/>
              </w:rPr>
              <w:t>96.1</w:t>
            </w:r>
          </w:p>
        </w:tc>
        <w:tc>
          <w:tcPr>
            <w:tcW w:w="1125" w:type="dxa"/>
            <w:tcBorders>
              <w:top w:val="nil"/>
              <w:left w:val="nil"/>
              <w:bottom w:val="single" w:sz="4" w:space="0" w:color="auto"/>
              <w:right w:val="single" w:sz="4" w:space="0" w:color="auto"/>
            </w:tcBorders>
            <w:shd w:val="clear" w:color="auto" w:fill="auto"/>
            <w:noWrap/>
            <w:vAlign w:val="bottom"/>
            <w:hideMark/>
          </w:tcPr>
          <w:p w14:paraId="36056153" w14:textId="77777777" w:rsidR="007C0C66" w:rsidRPr="00347A56" w:rsidRDefault="007C0C66" w:rsidP="007C0C66">
            <w:pPr>
              <w:widowControl/>
              <w:autoSpaceDE/>
              <w:autoSpaceDN/>
              <w:jc w:val="right"/>
              <w:rPr>
                <w:color w:val="000000"/>
              </w:rPr>
            </w:pPr>
            <w:r w:rsidRPr="00347A56">
              <w:rPr>
                <w:color w:val="000000"/>
              </w:rPr>
              <w:t>50.9</w:t>
            </w:r>
          </w:p>
        </w:tc>
        <w:tc>
          <w:tcPr>
            <w:tcW w:w="1076" w:type="dxa"/>
            <w:tcBorders>
              <w:top w:val="nil"/>
              <w:left w:val="nil"/>
              <w:bottom w:val="single" w:sz="4" w:space="0" w:color="auto"/>
              <w:right w:val="single" w:sz="4" w:space="0" w:color="auto"/>
            </w:tcBorders>
            <w:shd w:val="clear" w:color="auto" w:fill="auto"/>
            <w:noWrap/>
            <w:vAlign w:val="bottom"/>
            <w:hideMark/>
          </w:tcPr>
          <w:p w14:paraId="077381E6" w14:textId="77777777" w:rsidR="007C0C66" w:rsidRPr="00347A56" w:rsidRDefault="007C0C66" w:rsidP="007C0C66">
            <w:pPr>
              <w:widowControl/>
              <w:autoSpaceDE/>
              <w:autoSpaceDN/>
              <w:jc w:val="right"/>
              <w:rPr>
                <w:color w:val="000000"/>
              </w:rPr>
            </w:pPr>
            <w:r w:rsidRPr="00347A56">
              <w:rPr>
                <w:color w:val="000000"/>
              </w:rPr>
              <w:t>35%</w:t>
            </w:r>
          </w:p>
        </w:tc>
      </w:tr>
    </w:tbl>
    <w:p w14:paraId="309C0850" w14:textId="39EC806B" w:rsidR="00C74938" w:rsidRPr="00347A56" w:rsidRDefault="00C74938" w:rsidP="00C74938">
      <w:pPr>
        <w:spacing w:line="276" w:lineRule="auto"/>
        <w:ind w:right="1526"/>
        <w:rPr>
          <w:rFonts w:eastAsia="Calibri"/>
          <w:sz w:val="24"/>
          <w:szCs w:val="24"/>
        </w:rPr>
      </w:pPr>
    </w:p>
    <w:p w14:paraId="7E86A9F5" w14:textId="77777777" w:rsidR="005B1832" w:rsidRDefault="005B1832" w:rsidP="00C74938">
      <w:pPr>
        <w:spacing w:line="276" w:lineRule="auto"/>
        <w:ind w:right="1526"/>
        <w:rPr>
          <w:rFonts w:eastAsia="Calibri"/>
          <w:sz w:val="24"/>
          <w:szCs w:val="24"/>
        </w:rPr>
      </w:pPr>
    </w:p>
    <w:p w14:paraId="0F331BFC" w14:textId="77777777" w:rsidR="005B1832" w:rsidRDefault="005B1832" w:rsidP="00C74938">
      <w:pPr>
        <w:spacing w:line="276" w:lineRule="auto"/>
        <w:ind w:right="1526"/>
        <w:rPr>
          <w:rFonts w:eastAsia="Calibri"/>
          <w:sz w:val="24"/>
          <w:szCs w:val="24"/>
        </w:rPr>
      </w:pPr>
    </w:p>
    <w:p w14:paraId="41075A52" w14:textId="199057C5" w:rsidR="00AC196E" w:rsidRPr="00347A56" w:rsidRDefault="00AC196E" w:rsidP="00C74938">
      <w:pPr>
        <w:spacing w:line="276" w:lineRule="auto"/>
        <w:ind w:right="1526"/>
        <w:rPr>
          <w:rFonts w:eastAsia="Calibri"/>
          <w:sz w:val="24"/>
          <w:szCs w:val="24"/>
        </w:rPr>
      </w:pPr>
      <w:r w:rsidRPr="00347A56">
        <w:rPr>
          <w:rFonts w:eastAsia="Calibri"/>
          <w:sz w:val="24"/>
          <w:szCs w:val="24"/>
        </w:rPr>
        <w:t xml:space="preserve">The </w:t>
      </w:r>
      <w:r w:rsidR="00AF5846" w:rsidRPr="00347A56">
        <w:rPr>
          <w:rFonts w:eastAsia="Calibri"/>
          <w:sz w:val="24"/>
          <w:szCs w:val="24"/>
        </w:rPr>
        <w:t>report concludes</w:t>
      </w:r>
      <w:r w:rsidRPr="00347A56">
        <w:rPr>
          <w:rFonts w:eastAsia="Calibri"/>
          <w:sz w:val="24"/>
          <w:szCs w:val="24"/>
        </w:rPr>
        <w:t xml:space="preserve"> as follows: </w:t>
      </w:r>
    </w:p>
    <w:p w14:paraId="114C1896" w14:textId="2F2EBE4C" w:rsidR="00C74938" w:rsidRPr="00347A56" w:rsidRDefault="00C74938" w:rsidP="00A90E14">
      <w:pPr>
        <w:numPr>
          <w:ilvl w:val="0"/>
          <w:numId w:val="40"/>
        </w:numPr>
        <w:tabs>
          <w:tab w:val="left" w:pos="1981"/>
        </w:tabs>
        <w:spacing w:before="196" w:line="276" w:lineRule="auto"/>
        <w:ind w:right="1298"/>
        <w:rPr>
          <w:rFonts w:eastAsia="Calibri"/>
          <w:sz w:val="24"/>
          <w:szCs w:val="24"/>
        </w:rPr>
      </w:pPr>
      <w:r w:rsidRPr="00347A56">
        <w:rPr>
          <w:rFonts w:eastAsia="Calibri"/>
          <w:sz w:val="24"/>
          <w:szCs w:val="24"/>
        </w:rPr>
        <w:t xml:space="preserve">KMF and its Milk Unions are </w:t>
      </w:r>
      <w:r w:rsidR="00AC196E" w:rsidRPr="00347A56">
        <w:rPr>
          <w:rFonts w:eastAsia="Calibri"/>
          <w:sz w:val="24"/>
          <w:szCs w:val="24"/>
        </w:rPr>
        <w:t>permitted</w:t>
      </w:r>
      <w:r w:rsidRPr="00347A56">
        <w:rPr>
          <w:rFonts w:eastAsia="Calibri"/>
          <w:sz w:val="24"/>
          <w:szCs w:val="24"/>
        </w:rPr>
        <w:t xml:space="preserve"> under applicable law [Electricity Act 2003, Electricity</w:t>
      </w:r>
      <w:r w:rsidRPr="00347A56">
        <w:rPr>
          <w:rFonts w:eastAsia="Calibri"/>
          <w:spacing w:val="-47"/>
          <w:sz w:val="24"/>
          <w:szCs w:val="24"/>
        </w:rPr>
        <w:t xml:space="preserve"> </w:t>
      </w:r>
      <w:r w:rsidRPr="00347A56">
        <w:rPr>
          <w:rFonts w:eastAsia="Calibri"/>
          <w:sz w:val="24"/>
          <w:szCs w:val="24"/>
        </w:rPr>
        <w:t>Rules 2005, KERC Open Access Regulations] to set up a</w:t>
      </w:r>
      <w:r w:rsidRPr="00347A56">
        <w:rPr>
          <w:rFonts w:eastAsia="Calibri"/>
          <w:spacing w:val="1"/>
          <w:sz w:val="24"/>
          <w:szCs w:val="24"/>
        </w:rPr>
        <w:t xml:space="preserve"> </w:t>
      </w:r>
      <w:r w:rsidRPr="00347A56">
        <w:rPr>
          <w:rFonts w:eastAsia="Calibri"/>
          <w:sz w:val="24"/>
          <w:szCs w:val="24"/>
        </w:rPr>
        <w:t>Group</w:t>
      </w:r>
      <w:r w:rsidRPr="00347A56">
        <w:rPr>
          <w:rFonts w:eastAsia="Calibri"/>
          <w:spacing w:val="-2"/>
          <w:sz w:val="24"/>
          <w:szCs w:val="24"/>
        </w:rPr>
        <w:t xml:space="preserve"> </w:t>
      </w:r>
      <w:r w:rsidRPr="00347A56">
        <w:rPr>
          <w:rFonts w:eastAsia="Calibri"/>
          <w:sz w:val="24"/>
          <w:szCs w:val="24"/>
        </w:rPr>
        <w:t>Captive</w:t>
      </w:r>
      <w:r w:rsidRPr="00347A56">
        <w:rPr>
          <w:rFonts w:eastAsia="Calibri"/>
          <w:spacing w:val="-2"/>
          <w:sz w:val="24"/>
          <w:szCs w:val="24"/>
        </w:rPr>
        <w:t xml:space="preserve"> </w:t>
      </w:r>
      <w:r w:rsidRPr="00347A56">
        <w:rPr>
          <w:rFonts w:eastAsia="Calibri"/>
          <w:sz w:val="24"/>
          <w:szCs w:val="24"/>
        </w:rPr>
        <w:t>Power Project</w:t>
      </w:r>
    </w:p>
    <w:p w14:paraId="2F57DCC1" w14:textId="77777777" w:rsidR="00C74938" w:rsidRPr="00347A56" w:rsidRDefault="00C74938" w:rsidP="00A90E14">
      <w:pPr>
        <w:numPr>
          <w:ilvl w:val="0"/>
          <w:numId w:val="40"/>
        </w:numPr>
        <w:tabs>
          <w:tab w:val="left" w:pos="1981"/>
        </w:tabs>
        <w:spacing w:line="276" w:lineRule="auto"/>
        <w:ind w:right="1332"/>
        <w:rPr>
          <w:rFonts w:eastAsia="Calibri"/>
          <w:sz w:val="24"/>
          <w:szCs w:val="24"/>
        </w:rPr>
      </w:pPr>
      <w:r w:rsidRPr="00347A56">
        <w:rPr>
          <w:rFonts w:eastAsia="Calibri"/>
          <w:sz w:val="24"/>
          <w:szCs w:val="24"/>
        </w:rPr>
        <w:t>Through the establishment of the Group Captive Solar Power Project KMF would save</w:t>
      </w:r>
      <w:r w:rsidRPr="00347A56">
        <w:rPr>
          <w:rFonts w:eastAsia="Calibri"/>
          <w:spacing w:val="1"/>
          <w:sz w:val="24"/>
          <w:szCs w:val="24"/>
        </w:rPr>
        <w:t xml:space="preserve"> </w:t>
      </w:r>
      <w:r w:rsidRPr="00347A56">
        <w:rPr>
          <w:rFonts w:eastAsia="Calibri"/>
          <w:sz w:val="24"/>
          <w:szCs w:val="24"/>
        </w:rPr>
        <w:t>approximately Rs. 50</w:t>
      </w:r>
      <w:proofErr w:type="gramStart"/>
      <w:r w:rsidRPr="00347A56">
        <w:rPr>
          <w:rFonts w:eastAsia="Calibri"/>
          <w:sz w:val="24"/>
          <w:szCs w:val="24"/>
        </w:rPr>
        <w:t>,89,12,679annually</w:t>
      </w:r>
      <w:proofErr w:type="gramEnd"/>
      <w:r w:rsidRPr="00347A56">
        <w:rPr>
          <w:rFonts w:eastAsia="Calibri"/>
          <w:sz w:val="24"/>
          <w:szCs w:val="24"/>
        </w:rPr>
        <w:t xml:space="preserve">. </w:t>
      </w:r>
    </w:p>
    <w:p w14:paraId="58BC9CAC" w14:textId="3797A255" w:rsidR="00C74938" w:rsidRPr="00347A56" w:rsidRDefault="00C74938" w:rsidP="00A90E14">
      <w:pPr>
        <w:numPr>
          <w:ilvl w:val="0"/>
          <w:numId w:val="40"/>
        </w:numPr>
        <w:tabs>
          <w:tab w:val="left" w:pos="1981"/>
        </w:tabs>
        <w:spacing w:line="276" w:lineRule="auto"/>
        <w:ind w:right="1332"/>
        <w:rPr>
          <w:rFonts w:eastAsia="Calibri"/>
          <w:sz w:val="24"/>
          <w:szCs w:val="24"/>
        </w:rPr>
      </w:pPr>
      <w:r w:rsidRPr="00347A56">
        <w:rPr>
          <w:rFonts w:eastAsia="Calibri"/>
          <w:sz w:val="24"/>
          <w:szCs w:val="24"/>
        </w:rPr>
        <w:t>Since, KMF is involved in dairy development acros</w:t>
      </w:r>
      <w:r w:rsidR="00E62EFF" w:rsidRPr="00347A56">
        <w:rPr>
          <w:rFonts w:eastAsia="Calibri"/>
          <w:sz w:val="24"/>
          <w:szCs w:val="24"/>
        </w:rPr>
        <w:t xml:space="preserve">s </w:t>
      </w:r>
      <w:r w:rsidRPr="00347A56">
        <w:rPr>
          <w:rFonts w:eastAsia="Calibri"/>
          <w:sz w:val="24"/>
          <w:szCs w:val="24"/>
        </w:rPr>
        <w:t>Karnataka and is involved in directly or indirectly improving the lively hood of the farmers of</w:t>
      </w:r>
      <w:r w:rsidRPr="00347A56">
        <w:rPr>
          <w:rFonts w:eastAsia="Calibri"/>
          <w:spacing w:val="1"/>
          <w:sz w:val="24"/>
          <w:szCs w:val="24"/>
        </w:rPr>
        <w:t xml:space="preserve"> </w:t>
      </w:r>
      <w:r w:rsidRPr="00347A56">
        <w:rPr>
          <w:rFonts w:eastAsia="Calibri"/>
          <w:sz w:val="24"/>
          <w:szCs w:val="24"/>
        </w:rPr>
        <w:t>the State of Karnataka the implementation of this Group Captive Renewable Power Project</w:t>
      </w:r>
      <w:r w:rsidRPr="00347A56">
        <w:rPr>
          <w:rFonts w:eastAsia="Calibri"/>
          <w:spacing w:val="1"/>
          <w:sz w:val="24"/>
          <w:szCs w:val="24"/>
        </w:rPr>
        <w:t xml:space="preserve"> </w:t>
      </w:r>
      <w:r w:rsidRPr="00347A56">
        <w:rPr>
          <w:rFonts w:eastAsia="Calibri"/>
          <w:sz w:val="24"/>
          <w:szCs w:val="24"/>
        </w:rPr>
        <w:t>through</w:t>
      </w:r>
      <w:r w:rsidRPr="00347A56">
        <w:rPr>
          <w:rFonts w:eastAsia="Calibri"/>
          <w:spacing w:val="-1"/>
          <w:sz w:val="24"/>
          <w:szCs w:val="24"/>
        </w:rPr>
        <w:t xml:space="preserve"> </w:t>
      </w:r>
      <w:r w:rsidRPr="00347A56">
        <w:rPr>
          <w:rFonts w:eastAsia="Calibri"/>
          <w:sz w:val="24"/>
          <w:szCs w:val="24"/>
        </w:rPr>
        <w:t>open</w:t>
      </w:r>
      <w:r w:rsidRPr="00347A56">
        <w:rPr>
          <w:rFonts w:eastAsia="Calibri"/>
          <w:spacing w:val="-3"/>
          <w:sz w:val="24"/>
          <w:szCs w:val="24"/>
        </w:rPr>
        <w:t xml:space="preserve"> </w:t>
      </w:r>
      <w:r w:rsidRPr="00347A56">
        <w:rPr>
          <w:rFonts w:eastAsia="Calibri"/>
          <w:sz w:val="24"/>
          <w:szCs w:val="24"/>
        </w:rPr>
        <w:t>access</w:t>
      </w:r>
      <w:r w:rsidRPr="00347A56">
        <w:rPr>
          <w:rFonts w:eastAsia="Calibri"/>
          <w:spacing w:val="-1"/>
          <w:sz w:val="24"/>
          <w:szCs w:val="24"/>
        </w:rPr>
        <w:t xml:space="preserve"> </w:t>
      </w:r>
      <w:r w:rsidRPr="00347A56">
        <w:rPr>
          <w:rFonts w:eastAsia="Calibri"/>
          <w:sz w:val="24"/>
          <w:szCs w:val="24"/>
        </w:rPr>
        <w:t>mode</w:t>
      </w:r>
      <w:r w:rsidRPr="00347A56">
        <w:rPr>
          <w:rFonts w:eastAsia="Calibri"/>
          <w:spacing w:val="-2"/>
          <w:sz w:val="24"/>
          <w:szCs w:val="24"/>
        </w:rPr>
        <w:t xml:space="preserve"> </w:t>
      </w:r>
      <w:r w:rsidRPr="00347A56">
        <w:rPr>
          <w:rFonts w:eastAsia="Calibri"/>
          <w:sz w:val="24"/>
          <w:szCs w:val="24"/>
        </w:rPr>
        <w:t>can</w:t>
      </w:r>
      <w:r w:rsidRPr="00347A56">
        <w:rPr>
          <w:rFonts w:eastAsia="Calibri"/>
          <w:spacing w:val="-2"/>
          <w:sz w:val="24"/>
          <w:szCs w:val="24"/>
        </w:rPr>
        <w:t xml:space="preserve"> </w:t>
      </w:r>
      <w:r w:rsidRPr="00347A56">
        <w:rPr>
          <w:rFonts w:eastAsia="Calibri"/>
          <w:sz w:val="24"/>
          <w:szCs w:val="24"/>
        </w:rPr>
        <w:t>considered</w:t>
      </w:r>
      <w:r w:rsidRPr="00347A56">
        <w:rPr>
          <w:rFonts w:eastAsia="Calibri"/>
          <w:spacing w:val="1"/>
          <w:sz w:val="24"/>
          <w:szCs w:val="24"/>
        </w:rPr>
        <w:t xml:space="preserve"> </w:t>
      </w:r>
      <w:r w:rsidRPr="00347A56">
        <w:rPr>
          <w:rFonts w:eastAsia="Calibri"/>
          <w:sz w:val="24"/>
          <w:szCs w:val="24"/>
        </w:rPr>
        <w:t>being</w:t>
      </w:r>
      <w:r w:rsidRPr="00347A56">
        <w:rPr>
          <w:rFonts w:eastAsia="Calibri"/>
          <w:spacing w:val="-1"/>
          <w:sz w:val="24"/>
          <w:szCs w:val="24"/>
        </w:rPr>
        <w:t xml:space="preserve"> </w:t>
      </w:r>
      <w:r w:rsidRPr="00347A56">
        <w:rPr>
          <w:rFonts w:eastAsia="Calibri"/>
          <w:sz w:val="24"/>
          <w:szCs w:val="24"/>
        </w:rPr>
        <w:t>in</w:t>
      </w:r>
      <w:r w:rsidRPr="00347A56">
        <w:rPr>
          <w:rFonts w:eastAsia="Calibri"/>
          <w:spacing w:val="-1"/>
          <w:sz w:val="24"/>
          <w:szCs w:val="24"/>
        </w:rPr>
        <w:t xml:space="preserve"> </w:t>
      </w:r>
      <w:r w:rsidRPr="00347A56">
        <w:rPr>
          <w:rFonts w:eastAsia="Calibri"/>
          <w:sz w:val="24"/>
          <w:szCs w:val="24"/>
        </w:rPr>
        <w:t>the interest</w:t>
      </w:r>
      <w:r w:rsidRPr="00347A56">
        <w:rPr>
          <w:rFonts w:eastAsia="Calibri"/>
          <w:spacing w:val="-2"/>
          <w:sz w:val="24"/>
          <w:szCs w:val="24"/>
        </w:rPr>
        <w:t xml:space="preserve"> </w:t>
      </w:r>
      <w:r w:rsidRPr="00347A56">
        <w:rPr>
          <w:rFonts w:eastAsia="Calibri"/>
          <w:sz w:val="24"/>
          <w:szCs w:val="24"/>
        </w:rPr>
        <w:t>of</w:t>
      </w:r>
      <w:r w:rsidRPr="00347A56">
        <w:rPr>
          <w:rFonts w:eastAsia="Calibri"/>
          <w:spacing w:val="-2"/>
          <w:sz w:val="24"/>
          <w:szCs w:val="24"/>
        </w:rPr>
        <w:t xml:space="preserve"> </w:t>
      </w:r>
      <w:r w:rsidRPr="00347A56">
        <w:rPr>
          <w:rFonts w:eastAsia="Calibri"/>
          <w:sz w:val="24"/>
          <w:szCs w:val="24"/>
        </w:rPr>
        <w:t>the public</w:t>
      </w:r>
      <w:r w:rsidRPr="00347A56">
        <w:rPr>
          <w:rFonts w:eastAsia="Calibri"/>
          <w:spacing w:val="-1"/>
          <w:sz w:val="24"/>
          <w:szCs w:val="24"/>
        </w:rPr>
        <w:t xml:space="preserve"> </w:t>
      </w:r>
      <w:r w:rsidRPr="00347A56">
        <w:rPr>
          <w:rFonts w:eastAsia="Calibri"/>
          <w:sz w:val="24"/>
          <w:szCs w:val="24"/>
        </w:rPr>
        <w:t>at</w:t>
      </w:r>
      <w:r w:rsidRPr="00347A56">
        <w:rPr>
          <w:rFonts w:eastAsia="Calibri"/>
          <w:spacing w:val="-3"/>
          <w:sz w:val="24"/>
          <w:szCs w:val="24"/>
        </w:rPr>
        <w:t xml:space="preserve"> </w:t>
      </w:r>
      <w:r w:rsidRPr="00347A56">
        <w:rPr>
          <w:rFonts w:eastAsia="Calibri"/>
          <w:sz w:val="24"/>
          <w:szCs w:val="24"/>
        </w:rPr>
        <w:t>large.</w:t>
      </w:r>
    </w:p>
    <w:p w14:paraId="56D3540A" w14:textId="3F2A6591" w:rsidR="00C74938" w:rsidRPr="00347A56" w:rsidRDefault="00C74938" w:rsidP="00A90E14">
      <w:pPr>
        <w:numPr>
          <w:ilvl w:val="0"/>
          <w:numId w:val="40"/>
        </w:numPr>
        <w:tabs>
          <w:tab w:val="left" w:pos="1981"/>
        </w:tabs>
        <w:spacing w:before="1" w:line="276" w:lineRule="auto"/>
        <w:ind w:right="1502"/>
        <w:rPr>
          <w:rFonts w:eastAsia="Calibri"/>
          <w:sz w:val="24"/>
          <w:szCs w:val="24"/>
        </w:rPr>
      </w:pPr>
      <w:r w:rsidRPr="00347A56">
        <w:rPr>
          <w:rFonts w:eastAsia="Calibri"/>
          <w:sz w:val="24"/>
          <w:szCs w:val="24"/>
        </w:rPr>
        <w:t>Further, to ensure the above financial benefit is accrued and passed on to the farmers that</w:t>
      </w:r>
      <w:r w:rsidRPr="00347A56">
        <w:rPr>
          <w:rFonts w:eastAsia="Calibri"/>
          <w:spacing w:val="-47"/>
          <w:sz w:val="24"/>
          <w:szCs w:val="24"/>
        </w:rPr>
        <w:t xml:space="preserve"> </w:t>
      </w:r>
      <w:r w:rsidRPr="00347A56">
        <w:rPr>
          <w:rFonts w:eastAsia="Calibri"/>
          <w:sz w:val="24"/>
          <w:szCs w:val="24"/>
        </w:rPr>
        <w:t>supply milk to KMF throughout the term of the project [25years] the Energy Department,</w:t>
      </w:r>
      <w:r w:rsidRPr="00347A56">
        <w:rPr>
          <w:rFonts w:eastAsia="Calibri"/>
          <w:spacing w:val="1"/>
          <w:sz w:val="24"/>
          <w:szCs w:val="24"/>
        </w:rPr>
        <w:t xml:space="preserve"> </w:t>
      </w:r>
      <w:r w:rsidRPr="00347A56">
        <w:rPr>
          <w:rFonts w:eastAsia="Calibri"/>
          <w:sz w:val="24"/>
          <w:szCs w:val="24"/>
        </w:rPr>
        <w:t>GOK</w:t>
      </w:r>
      <w:r w:rsidR="00806125" w:rsidRPr="00347A56">
        <w:rPr>
          <w:rFonts w:eastAsia="Calibri"/>
          <w:sz w:val="24"/>
          <w:szCs w:val="24"/>
        </w:rPr>
        <w:t xml:space="preserve"> </w:t>
      </w:r>
      <w:r w:rsidRPr="00347A56">
        <w:rPr>
          <w:rFonts w:eastAsia="Calibri"/>
          <w:sz w:val="24"/>
          <w:szCs w:val="24"/>
        </w:rPr>
        <w:t>can be solicited to pass directions under Section 108 to the Karnataka Electricity</w:t>
      </w:r>
      <w:r w:rsidRPr="00347A56">
        <w:rPr>
          <w:rFonts w:eastAsia="Calibri"/>
          <w:spacing w:val="1"/>
          <w:sz w:val="24"/>
          <w:szCs w:val="24"/>
        </w:rPr>
        <w:t xml:space="preserve"> </w:t>
      </w:r>
      <w:r w:rsidRPr="00347A56">
        <w:rPr>
          <w:rFonts w:eastAsia="Calibri"/>
          <w:sz w:val="24"/>
          <w:szCs w:val="24"/>
        </w:rPr>
        <w:t>Regulatory</w:t>
      </w:r>
      <w:r w:rsidRPr="00347A56">
        <w:rPr>
          <w:rFonts w:eastAsia="Calibri"/>
          <w:spacing w:val="-1"/>
          <w:sz w:val="24"/>
          <w:szCs w:val="24"/>
        </w:rPr>
        <w:t xml:space="preserve"> </w:t>
      </w:r>
      <w:r w:rsidRPr="00347A56">
        <w:rPr>
          <w:rFonts w:eastAsia="Calibri"/>
          <w:sz w:val="24"/>
          <w:szCs w:val="24"/>
        </w:rPr>
        <w:t>Commission</w:t>
      </w:r>
      <w:r w:rsidRPr="00347A56">
        <w:rPr>
          <w:rFonts w:eastAsia="Calibri"/>
          <w:spacing w:val="-1"/>
          <w:sz w:val="24"/>
          <w:szCs w:val="24"/>
        </w:rPr>
        <w:t xml:space="preserve"> </w:t>
      </w:r>
      <w:r w:rsidRPr="00347A56">
        <w:rPr>
          <w:rFonts w:eastAsia="Calibri"/>
          <w:sz w:val="24"/>
          <w:szCs w:val="24"/>
        </w:rPr>
        <w:t>in</w:t>
      </w:r>
      <w:r w:rsidRPr="00347A56">
        <w:rPr>
          <w:rFonts w:eastAsia="Calibri"/>
          <w:spacing w:val="-3"/>
          <w:sz w:val="24"/>
          <w:szCs w:val="24"/>
        </w:rPr>
        <w:t xml:space="preserve"> </w:t>
      </w:r>
      <w:r w:rsidRPr="00347A56">
        <w:rPr>
          <w:rFonts w:eastAsia="Calibri"/>
          <w:sz w:val="24"/>
          <w:szCs w:val="24"/>
        </w:rPr>
        <w:t>matters regarding</w:t>
      </w:r>
      <w:r w:rsidRPr="00347A56">
        <w:rPr>
          <w:rFonts w:eastAsia="Calibri"/>
          <w:spacing w:val="-1"/>
          <w:sz w:val="24"/>
          <w:szCs w:val="24"/>
        </w:rPr>
        <w:t xml:space="preserve"> </w:t>
      </w:r>
      <w:r w:rsidRPr="00347A56">
        <w:rPr>
          <w:rFonts w:eastAsia="Calibri"/>
          <w:sz w:val="24"/>
          <w:szCs w:val="24"/>
        </w:rPr>
        <w:t>public</w:t>
      </w:r>
      <w:r w:rsidRPr="00347A56">
        <w:rPr>
          <w:rFonts w:eastAsia="Calibri"/>
          <w:spacing w:val="-1"/>
          <w:sz w:val="24"/>
          <w:szCs w:val="24"/>
        </w:rPr>
        <w:t xml:space="preserve"> </w:t>
      </w:r>
      <w:r w:rsidRPr="00347A56">
        <w:rPr>
          <w:rFonts w:eastAsia="Calibri"/>
          <w:sz w:val="24"/>
          <w:szCs w:val="24"/>
        </w:rPr>
        <w:t>interest.</w:t>
      </w:r>
    </w:p>
    <w:p w14:paraId="044BF082" w14:textId="50DCB406" w:rsidR="00C74938" w:rsidRPr="00347A56" w:rsidRDefault="00C74938" w:rsidP="00A90E14">
      <w:pPr>
        <w:numPr>
          <w:ilvl w:val="0"/>
          <w:numId w:val="40"/>
        </w:numPr>
        <w:tabs>
          <w:tab w:val="left" w:pos="1981"/>
        </w:tabs>
        <w:spacing w:line="276" w:lineRule="auto"/>
        <w:ind w:right="1567"/>
        <w:rPr>
          <w:rFonts w:eastAsia="Calibri"/>
          <w:sz w:val="24"/>
          <w:szCs w:val="24"/>
        </w:rPr>
      </w:pPr>
      <w:r w:rsidRPr="00347A56">
        <w:rPr>
          <w:rFonts w:eastAsia="Calibri"/>
          <w:sz w:val="24"/>
          <w:szCs w:val="24"/>
        </w:rPr>
        <w:t>Through a transparent tendering process a private participant can be selected to invest</w:t>
      </w:r>
      <w:r w:rsidRPr="00347A56">
        <w:rPr>
          <w:rFonts w:eastAsia="Calibri"/>
          <w:spacing w:val="1"/>
          <w:sz w:val="24"/>
          <w:szCs w:val="24"/>
        </w:rPr>
        <w:t xml:space="preserve"> </w:t>
      </w:r>
      <w:r w:rsidRPr="00347A56">
        <w:rPr>
          <w:rFonts w:eastAsia="Calibri"/>
          <w:sz w:val="24"/>
          <w:szCs w:val="24"/>
        </w:rPr>
        <w:t>along with KMF &amp; its unions, establish and maintain the Group Captive Power Plant as per</w:t>
      </w:r>
      <w:r w:rsidRPr="00347A56">
        <w:rPr>
          <w:rFonts w:eastAsia="Calibri"/>
          <w:spacing w:val="-47"/>
          <w:sz w:val="24"/>
          <w:szCs w:val="24"/>
        </w:rPr>
        <w:t xml:space="preserve"> </w:t>
      </w:r>
      <w:r w:rsidR="00072305" w:rsidRPr="00347A56">
        <w:rPr>
          <w:rFonts w:eastAsia="Calibri"/>
          <w:spacing w:val="-47"/>
          <w:sz w:val="24"/>
          <w:szCs w:val="24"/>
        </w:rPr>
        <w:t xml:space="preserve">   </w:t>
      </w:r>
      <w:r w:rsidRPr="00347A56">
        <w:rPr>
          <w:rFonts w:eastAsia="Calibri"/>
          <w:sz w:val="24"/>
          <w:szCs w:val="24"/>
        </w:rPr>
        <w:t>the applicable law [Electricity Act 2003, Electricity Rules 2005, KERC Open Access</w:t>
      </w:r>
      <w:r w:rsidRPr="00347A56">
        <w:rPr>
          <w:rFonts w:eastAsia="Calibri"/>
          <w:spacing w:val="1"/>
          <w:sz w:val="24"/>
          <w:szCs w:val="24"/>
        </w:rPr>
        <w:t xml:space="preserve"> </w:t>
      </w:r>
      <w:r w:rsidRPr="00347A56">
        <w:rPr>
          <w:rFonts w:eastAsia="Calibri"/>
          <w:sz w:val="24"/>
          <w:szCs w:val="24"/>
        </w:rPr>
        <w:t xml:space="preserve">Regulations, </w:t>
      </w:r>
      <w:proofErr w:type="gramStart"/>
      <w:r w:rsidRPr="00347A56">
        <w:rPr>
          <w:rFonts w:eastAsia="Calibri"/>
          <w:sz w:val="24"/>
          <w:szCs w:val="24"/>
        </w:rPr>
        <w:t>Companies</w:t>
      </w:r>
      <w:proofErr w:type="gramEnd"/>
      <w:r w:rsidRPr="00347A56">
        <w:rPr>
          <w:rFonts w:eastAsia="Calibri"/>
          <w:sz w:val="24"/>
          <w:szCs w:val="24"/>
        </w:rPr>
        <w:t xml:space="preserve"> Act 2013]</w:t>
      </w:r>
      <w:r w:rsidR="00072305" w:rsidRPr="00347A56">
        <w:rPr>
          <w:rFonts w:eastAsia="Calibri"/>
          <w:sz w:val="24"/>
          <w:szCs w:val="24"/>
        </w:rPr>
        <w:t xml:space="preserve">. The estimated </w:t>
      </w:r>
      <w:proofErr w:type="gramStart"/>
      <w:r w:rsidR="00072305" w:rsidRPr="00347A56">
        <w:rPr>
          <w:rFonts w:eastAsia="Calibri"/>
          <w:sz w:val="24"/>
          <w:szCs w:val="24"/>
        </w:rPr>
        <w:t xml:space="preserve">power </w:t>
      </w:r>
      <w:r w:rsidR="008D444B" w:rsidRPr="00347A56">
        <w:rPr>
          <w:rFonts w:eastAsia="Calibri"/>
          <w:sz w:val="24"/>
          <w:szCs w:val="24"/>
        </w:rPr>
        <w:t xml:space="preserve"> generation</w:t>
      </w:r>
      <w:proofErr w:type="gramEnd"/>
      <w:r w:rsidR="008D444B" w:rsidRPr="00347A56">
        <w:rPr>
          <w:rFonts w:eastAsia="Calibri"/>
          <w:sz w:val="24"/>
          <w:szCs w:val="24"/>
        </w:rPr>
        <w:t xml:space="preserve"> base price and other transmission losses wheeling charges, </w:t>
      </w:r>
      <w:proofErr w:type="spellStart"/>
      <w:r w:rsidR="008D444B" w:rsidRPr="00347A56">
        <w:rPr>
          <w:rFonts w:eastAsia="Calibri"/>
          <w:sz w:val="24"/>
          <w:szCs w:val="24"/>
        </w:rPr>
        <w:t>cess</w:t>
      </w:r>
      <w:proofErr w:type="spellEnd"/>
      <w:r w:rsidR="008D444B" w:rsidRPr="00347A56">
        <w:rPr>
          <w:rFonts w:eastAsia="Calibri"/>
          <w:sz w:val="24"/>
          <w:szCs w:val="24"/>
        </w:rPr>
        <w:t xml:space="preserve"> etc., are indicated in the below table.</w:t>
      </w:r>
    </w:p>
    <w:p w14:paraId="7615BF71" w14:textId="3F7426D9" w:rsidR="007C0C66" w:rsidRPr="00347A56" w:rsidRDefault="007C0C66" w:rsidP="007C0C66">
      <w:pPr>
        <w:tabs>
          <w:tab w:val="left" w:pos="1981"/>
        </w:tabs>
        <w:spacing w:line="276" w:lineRule="auto"/>
        <w:ind w:left="450" w:right="1567"/>
        <w:rPr>
          <w:rFonts w:eastAsia="Calibri"/>
          <w:sz w:val="24"/>
          <w:szCs w:val="24"/>
        </w:rPr>
      </w:pPr>
    </w:p>
    <w:tbl>
      <w:tblPr>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0"/>
        <w:gridCol w:w="4140"/>
        <w:gridCol w:w="3060"/>
      </w:tblGrid>
      <w:tr w:rsidR="009C3650" w:rsidRPr="00347A56" w14:paraId="1B2123E6" w14:textId="77777777" w:rsidTr="00175959">
        <w:trPr>
          <w:trHeight w:val="465"/>
        </w:trPr>
        <w:tc>
          <w:tcPr>
            <w:tcW w:w="810" w:type="dxa"/>
          </w:tcPr>
          <w:p w14:paraId="16744D10" w14:textId="23F991F0" w:rsidR="009C3650" w:rsidRPr="00347A56" w:rsidRDefault="009C3650" w:rsidP="00175959">
            <w:pPr>
              <w:spacing w:line="265" w:lineRule="exact"/>
              <w:ind w:left="107"/>
              <w:rPr>
                <w:rFonts w:eastAsia="Calibri"/>
                <w:b/>
                <w:bCs/>
                <w:sz w:val="24"/>
                <w:szCs w:val="24"/>
              </w:rPr>
            </w:pPr>
            <w:r w:rsidRPr="00347A56">
              <w:rPr>
                <w:rFonts w:eastAsia="Calibri"/>
                <w:b/>
                <w:bCs/>
                <w:sz w:val="24"/>
                <w:szCs w:val="24"/>
              </w:rPr>
              <w:t>Sl.</w:t>
            </w:r>
            <w:r w:rsidR="00175959" w:rsidRPr="00347A56">
              <w:rPr>
                <w:rFonts w:eastAsia="Calibri"/>
                <w:b/>
                <w:bCs/>
                <w:sz w:val="24"/>
                <w:szCs w:val="24"/>
              </w:rPr>
              <w:t xml:space="preserve"> </w:t>
            </w:r>
            <w:r w:rsidRPr="00347A56">
              <w:rPr>
                <w:rFonts w:eastAsia="Calibri"/>
                <w:b/>
                <w:bCs/>
                <w:sz w:val="24"/>
                <w:szCs w:val="24"/>
              </w:rPr>
              <w:t>No.</w:t>
            </w:r>
          </w:p>
        </w:tc>
        <w:tc>
          <w:tcPr>
            <w:tcW w:w="4140" w:type="dxa"/>
          </w:tcPr>
          <w:p w14:paraId="06BD2EB1" w14:textId="77777777" w:rsidR="009C3650" w:rsidRPr="00347A56" w:rsidRDefault="009C3650" w:rsidP="000A1B68">
            <w:pPr>
              <w:spacing w:line="265" w:lineRule="exact"/>
              <w:ind w:left="107"/>
              <w:rPr>
                <w:rFonts w:eastAsia="Calibri"/>
                <w:b/>
                <w:bCs/>
                <w:sz w:val="24"/>
                <w:szCs w:val="24"/>
              </w:rPr>
            </w:pPr>
            <w:r w:rsidRPr="00347A56">
              <w:rPr>
                <w:rFonts w:eastAsia="Calibri"/>
                <w:b/>
                <w:bCs/>
                <w:sz w:val="24"/>
                <w:szCs w:val="24"/>
              </w:rPr>
              <w:t>Project Type</w:t>
            </w:r>
          </w:p>
        </w:tc>
        <w:tc>
          <w:tcPr>
            <w:tcW w:w="3060" w:type="dxa"/>
          </w:tcPr>
          <w:p w14:paraId="103D4F8A" w14:textId="0D0F7E92" w:rsidR="009C3650" w:rsidRPr="00347A56" w:rsidRDefault="009C3650" w:rsidP="000A1B68">
            <w:pPr>
              <w:spacing w:line="252" w:lineRule="exact"/>
              <w:ind w:left="106"/>
              <w:rPr>
                <w:rFonts w:eastAsia="Calibri"/>
                <w:b/>
                <w:bCs/>
                <w:sz w:val="24"/>
                <w:szCs w:val="24"/>
              </w:rPr>
            </w:pPr>
            <w:r w:rsidRPr="00347A56">
              <w:rPr>
                <w:rFonts w:eastAsia="Calibri"/>
                <w:b/>
                <w:bCs/>
                <w:sz w:val="24"/>
                <w:szCs w:val="24"/>
              </w:rPr>
              <w:t>Charges for Group Captive</w:t>
            </w:r>
          </w:p>
        </w:tc>
      </w:tr>
      <w:tr w:rsidR="009C3650" w:rsidRPr="00347A56" w14:paraId="5F4C8555" w14:textId="77777777" w:rsidTr="00175959">
        <w:trPr>
          <w:trHeight w:val="232"/>
        </w:trPr>
        <w:tc>
          <w:tcPr>
            <w:tcW w:w="810" w:type="dxa"/>
          </w:tcPr>
          <w:p w14:paraId="616ADBF6" w14:textId="77777777" w:rsidR="009C3650" w:rsidRPr="00347A56" w:rsidRDefault="009C3650" w:rsidP="000A1B68">
            <w:pPr>
              <w:spacing w:line="248" w:lineRule="exact"/>
              <w:ind w:left="107"/>
              <w:rPr>
                <w:rFonts w:eastAsia="Calibri"/>
                <w:sz w:val="24"/>
                <w:szCs w:val="24"/>
              </w:rPr>
            </w:pPr>
            <w:r w:rsidRPr="00347A56">
              <w:rPr>
                <w:rFonts w:eastAsia="Calibri"/>
                <w:sz w:val="24"/>
                <w:szCs w:val="24"/>
              </w:rPr>
              <w:t>1</w:t>
            </w:r>
          </w:p>
        </w:tc>
        <w:tc>
          <w:tcPr>
            <w:tcW w:w="4140" w:type="dxa"/>
          </w:tcPr>
          <w:p w14:paraId="5B85490D" w14:textId="77777777" w:rsidR="009C3650" w:rsidRPr="00347A56" w:rsidRDefault="009C3650" w:rsidP="009C3650">
            <w:pPr>
              <w:spacing w:line="248" w:lineRule="exact"/>
              <w:rPr>
                <w:rFonts w:eastAsia="Calibri"/>
                <w:sz w:val="24"/>
                <w:szCs w:val="24"/>
              </w:rPr>
            </w:pPr>
            <w:r w:rsidRPr="00347A56">
              <w:rPr>
                <w:rFonts w:eastAsia="Calibri"/>
                <w:sz w:val="24"/>
                <w:szCs w:val="24"/>
              </w:rPr>
              <w:t>Base Price</w:t>
            </w:r>
          </w:p>
        </w:tc>
        <w:tc>
          <w:tcPr>
            <w:tcW w:w="3060" w:type="dxa"/>
          </w:tcPr>
          <w:p w14:paraId="23506C03" w14:textId="42771C62" w:rsidR="009C3650" w:rsidRPr="00347A56" w:rsidRDefault="009C3650" w:rsidP="000A1B68">
            <w:pPr>
              <w:spacing w:line="248" w:lineRule="exact"/>
              <w:ind w:left="106"/>
              <w:rPr>
                <w:rFonts w:eastAsia="Calibri"/>
                <w:sz w:val="24"/>
                <w:szCs w:val="24"/>
              </w:rPr>
            </w:pPr>
            <w:r w:rsidRPr="00347A56">
              <w:rPr>
                <w:rFonts w:eastAsia="Calibri"/>
                <w:sz w:val="24"/>
                <w:szCs w:val="24"/>
              </w:rPr>
              <w:t>3.48</w:t>
            </w:r>
          </w:p>
        </w:tc>
      </w:tr>
      <w:tr w:rsidR="009C3650" w:rsidRPr="00347A56" w14:paraId="32BEB94F" w14:textId="77777777" w:rsidTr="00175959">
        <w:trPr>
          <w:trHeight w:val="232"/>
        </w:trPr>
        <w:tc>
          <w:tcPr>
            <w:tcW w:w="810" w:type="dxa"/>
          </w:tcPr>
          <w:p w14:paraId="1F52C02E" w14:textId="6E88B8BC" w:rsidR="009C3650" w:rsidRPr="00347A56" w:rsidRDefault="009C3650" w:rsidP="000A1B68">
            <w:pPr>
              <w:spacing w:line="248" w:lineRule="exact"/>
              <w:ind w:left="107"/>
              <w:rPr>
                <w:rFonts w:eastAsia="Calibri"/>
                <w:sz w:val="24"/>
                <w:szCs w:val="24"/>
              </w:rPr>
            </w:pPr>
            <w:r w:rsidRPr="00347A56">
              <w:rPr>
                <w:rFonts w:eastAsia="Calibri"/>
                <w:sz w:val="24"/>
                <w:szCs w:val="24"/>
              </w:rPr>
              <w:t>2</w:t>
            </w:r>
          </w:p>
        </w:tc>
        <w:tc>
          <w:tcPr>
            <w:tcW w:w="4140" w:type="dxa"/>
          </w:tcPr>
          <w:p w14:paraId="44A37316" w14:textId="2048A48D" w:rsidR="009C3650" w:rsidRPr="00347A56" w:rsidRDefault="009C3650" w:rsidP="009C3650">
            <w:pPr>
              <w:spacing w:line="248" w:lineRule="exact"/>
              <w:rPr>
                <w:rFonts w:eastAsia="Calibri"/>
                <w:sz w:val="24"/>
                <w:szCs w:val="24"/>
              </w:rPr>
            </w:pPr>
            <w:r w:rsidRPr="00347A56">
              <w:rPr>
                <w:rFonts w:eastAsia="Calibri"/>
                <w:sz w:val="24"/>
                <w:szCs w:val="24"/>
              </w:rPr>
              <w:t>Electricity Units Required by KMF &amp; its Member Milk Unions</w:t>
            </w:r>
            <w:r w:rsidR="007B20BC" w:rsidRPr="00347A56">
              <w:rPr>
                <w:rFonts w:eastAsia="Calibri"/>
                <w:sz w:val="24"/>
                <w:szCs w:val="24"/>
              </w:rPr>
              <w:t xml:space="preserve"> (Million kWh)</w:t>
            </w:r>
          </w:p>
        </w:tc>
        <w:tc>
          <w:tcPr>
            <w:tcW w:w="3060" w:type="dxa"/>
          </w:tcPr>
          <w:p w14:paraId="4D82ECAE" w14:textId="3C49E132" w:rsidR="009C3650" w:rsidRPr="00347A56" w:rsidRDefault="007B20BC" w:rsidP="000A1B68">
            <w:pPr>
              <w:spacing w:line="248" w:lineRule="exact"/>
              <w:ind w:left="106"/>
              <w:rPr>
                <w:rFonts w:eastAsia="Calibri"/>
                <w:sz w:val="24"/>
                <w:szCs w:val="24"/>
              </w:rPr>
            </w:pPr>
            <w:r w:rsidRPr="00347A56">
              <w:rPr>
                <w:rFonts w:eastAsia="Calibri"/>
                <w:sz w:val="24"/>
                <w:szCs w:val="24"/>
              </w:rPr>
              <w:t>132.22</w:t>
            </w:r>
          </w:p>
        </w:tc>
      </w:tr>
      <w:tr w:rsidR="009C3650" w:rsidRPr="00347A56" w14:paraId="014E2A12" w14:textId="77777777" w:rsidTr="00175959">
        <w:trPr>
          <w:trHeight w:val="232"/>
        </w:trPr>
        <w:tc>
          <w:tcPr>
            <w:tcW w:w="810" w:type="dxa"/>
          </w:tcPr>
          <w:p w14:paraId="614FC012" w14:textId="77777777" w:rsidR="009C3650" w:rsidRPr="00347A56" w:rsidRDefault="009C3650" w:rsidP="000A1B68">
            <w:pPr>
              <w:spacing w:line="248" w:lineRule="exact"/>
              <w:ind w:left="107"/>
              <w:rPr>
                <w:rFonts w:eastAsia="Calibri"/>
                <w:sz w:val="24"/>
                <w:szCs w:val="24"/>
              </w:rPr>
            </w:pPr>
            <w:r w:rsidRPr="00347A56">
              <w:rPr>
                <w:rFonts w:eastAsia="Calibri"/>
                <w:sz w:val="24"/>
                <w:szCs w:val="24"/>
              </w:rPr>
              <w:t>3</w:t>
            </w:r>
          </w:p>
        </w:tc>
        <w:tc>
          <w:tcPr>
            <w:tcW w:w="4140" w:type="dxa"/>
          </w:tcPr>
          <w:p w14:paraId="4B886E9F" w14:textId="77777777" w:rsidR="009C3650" w:rsidRPr="00347A56" w:rsidRDefault="009C3650" w:rsidP="009C3650">
            <w:pPr>
              <w:spacing w:line="248" w:lineRule="exact"/>
              <w:rPr>
                <w:rFonts w:eastAsia="Calibri"/>
                <w:sz w:val="24"/>
                <w:szCs w:val="24"/>
              </w:rPr>
            </w:pPr>
            <w:r w:rsidRPr="00347A56">
              <w:rPr>
                <w:rFonts w:eastAsia="Calibri"/>
                <w:sz w:val="24"/>
                <w:szCs w:val="24"/>
              </w:rPr>
              <w:t>Wheeling Charges</w:t>
            </w:r>
          </w:p>
        </w:tc>
        <w:tc>
          <w:tcPr>
            <w:tcW w:w="3060" w:type="dxa"/>
          </w:tcPr>
          <w:p w14:paraId="4C089BCF" w14:textId="77777777" w:rsidR="009C3650" w:rsidRPr="00347A56" w:rsidRDefault="009C3650" w:rsidP="000A1B68">
            <w:pPr>
              <w:spacing w:line="248" w:lineRule="exact"/>
              <w:ind w:left="106"/>
              <w:rPr>
                <w:rFonts w:eastAsia="Calibri"/>
                <w:sz w:val="24"/>
                <w:szCs w:val="24"/>
              </w:rPr>
            </w:pPr>
            <w:r w:rsidRPr="00347A56">
              <w:rPr>
                <w:rFonts w:eastAsia="Calibri"/>
                <w:sz w:val="24"/>
                <w:szCs w:val="24"/>
              </w:rPr>
              <w:t>5%</w:t>
            </w:r>
          </w:p>
        </w:tc>
      </w:tr>
      <w:tr w:rsidR="009C3650" w:rsidRPr="00347A56" w14:paraId="7E5A907D" w14:textId="77777777" w:rsidTr="00175959">
        <w:trPr>
          <w:trHeight w:val="232"/>
        </w:trPr>
        <w:tc>
          <w:tcPr>
            <w:tcW w:w="810" w:type="dxa"/>
          </w:tcPr>
          <w:p w14:paraId="2EB0AE29" w14:textId="77777777" w:rsidR="009C3650" w:rsidRPr="00347A56" w:rsidRDefault="009C3650" w:rsidP="000A1B68">
            <w:pPr>
              <w:spacing w:line="248" w:lineRule="exact"/>
              <w:ind w:left="107"/>
              <w:rPr>
                <w:rFonts w:eastAsia="Calibri"/>
                <w:sz w:val="24"/>
                <w:szCs w:val="24"/>
              </w:rPr>
            </w:pPr>
            <w:r w:rsidRPr="00347A56">
              <w:rPr>
                <w:rFonts w:eastAsia="Calibri"/>
                <w:sz w:val="24"/>
                <w:szCs w:val="24"/>
              </w:rPr>
              <w:t>4</w:t>
            </w:r>
          </w:p>
        </w:tc>
        <w:tc>
          <w:tcPr>
            <w:tcW w:w="4140" w:type="dxa"/>
          </w:tcPr>
          <w:p w14:paraId="4B162885" w14:textId="77777777" w:rsidR="009C3650" w:rsidRPr="00347A56" w:rsidRDefault="009C3650" w:rsidP="009C3650">
            <w:pPr>
              <w:spacing w:line="248" w:lineRule="exact"/>
              <w:rPr>
                <w:rFonts w:eastAsia="Calibri"/>
                <w:sz w:val="24"/>
                <w:szCs w:val="24"/>
              </w:rPr>
            </w:pPr>
            <w:r w:rsidRPr="00347A56">
              <w:rPr>
                <w:rFonts w:eastAsia="Calibri"/>
                <w:sz w:val="24"/>
                <w:szCs w:val="24"/>
              </w:rPr>
              <w:t>Banking Charges</w:t>
            </w:r>
          </w:p>
        </w:tc>
        <w:tc>
          <w:tcPr>
            <w:tcW w:w="3060" w:type="dxa"/>
          </w:tcPr>
          <w:p w14:paraId="2C1D628D" w14:textId="77777777" w:rsidR="009C3650" w:rsidRPr="00347A56" w:rsidRDefault="009C3650" w:rsidP="000A1B68">
            <w:pPr>
              <w:spacing w:line="248" w:lineRule="exact"/>
              <w:ind w:left="106"/>
              <w:rPr>
                <w:rFonts w:eastAsia="Calibri"/>
                <w:sz w:val="24"/>
                <w:szCs w:val="24"/>
              </w:rPr>
            </w:pPr>
            <w:r w:rsidRPr="00347A56">
              <w:rPr>
                <w:rFonts w:eastAsia="Calibri"/>
                <w:sz w:val="24"/>
                <w:szCs w:val="24"/>
              </w:rPr>
              <w:t>2%</w:t>
            </w:r>
          </w:p>
        </w:tc>
      </w:tr>
      <w:tr w:rsidR="009C3650" w:rsidRPr="00347A56" w14:paraId="3E376903" w14:textId="77777777" w:rsidTr="00175959">
        <w:trPr>
          <w:trHeight w:val="232"/>
        </w:trPr>
        <w:tc>
          <w:tcPr>
            <w:tcW w:w="810" w:type="dxa"/>
          </w:tcPr>
          <w:p w14:paraId="7366005F" w14:textId="77777777" w:rsidR="009C3650" w:rsidRPr="00347A56" w:rsidRDefault="009C3650" w:rsidP="000A1B68">
            <w:pPr>
              <w:spacing w:line="248" w:lineRule="exact"/>
              <w:ind w:left="107"/>
              <w:rPr>
                <w:rFonts w:eastAsia="Calibri"/>
                <w:sz w:val="24"/>
                <w:szCs w:val="24"/>
              </w:rPr>
            </w:pPr>
            <w:r w:rsidRPr="00347A56">
              <w:rPr>
                <w:rFonts w:eastAsia="Calibri"/>
                <w:sz w:val="24"/>
                <w:szCs w:val="24"/>
              </w:rPr>
              <w:t>5</w:t>
            </w:r>
          </w:p>
        </w:tc>
        <w:tc>
          <w:tcPr>
            <w:tcW w:w="4140" w:type="dxa"/>
          </w:tcPr>
          <w:p w14:paraId="2B292B2F" w14:textId="4C1BAB6D" w:rsidR="009C3650" w:rsidRPr="00347A56" w:rsidRDefault="009C3650" w:rsidP="009C3650">
            <w:pPr>
              <w:spacing w:line="248" w:lineRule="exact"/>
              <w:rPr>
                <w:rFonts w:eastAsia="Calibri"/>
                <w:sz w:val="24"/>
                <w:szCs w:val="24"/>
              </w:rPr>
            </w:pPr>
            <w:r w:rsidRPr="00347A56">
              <w:rPr>
                <w:rFonts w:eastAsia="Calibri"/>
                <w:sz w:val="24"/>
                <w:szCs w:val="24"/>
              </w:rPr>
              <w:t>Transmission Charges</w:t>
            </w:r>
            <w:r w:rsidR="00175959" w:rsidRPr="00347A56">
              <w:rPr>
                <w:rFonts w:eastAsia="Calibri"/>
                <w:sz w:val="24"/>
                <w:szCs w:val="24"/>
              </w:rPr>
              <w:t xml:space="preserve"> (Rs. Per kWh)</w:t>
            </w:r>
          </w:p>
        </w:tc>
        <w:tc>
          <w:tcPr>
            <w:tcW w:w="3060" w:type="dxa"/>
          </w:tcPr>
          <w:p w14:paraId="656A687D" w14:textId="77777777" w:rsidR="009C3650" w:rsidRPr="00347A56" w:rsidRDefault="009C3650" w:rsidP="000A1B68">
            <w:pPr>
              <w:spacing w:line="248" w:lineRule="exact"/>
              <w:ind w:left="106"/>
              <w:rPr>
                <w:rFonts w:eastAsia="Calibri"/>
                <w:sz w:val="24"/>
                <w:szCs w:val="24"/>
              </w:rPr>
            </w:pPr>
            <w:r w:rsidRPr="00347A56">
              <w:rPr>
                <w:rFonts w:eastAsia="Calibri"/>
                <w:sz w:val="24"/>
                <w:szCs w:val="24"/>
              </w:rPr>
              <w:t>0.17</w:t>
            </w:r>
          </w:p>
        </w:tc>
      </w:tr>
      <w:tr w:rsidR="009C3650" w:rsidRPr="00347A56" w14:paraId="0AB604A1" w14:textId="77777777" w:rsidTr="00175959">
        <w:trPr>
          <w:trHeight w:val="232"/>
        </w:trPr>
        <w:tc>
          <w:tcPr>
            <w:tcW w:w="810" w:type="dxa"/>
          </w:tcPr>
          <w:p w14:paraId="6EC47D9D" w14:textId="77777777" w:rsidR="009C3650" w:rsidRPr="00347A56" w:rsidRDefault="009C3650" w:rsidP="000A1B68">
            <w:pPr>
              <w:spacing w:line="249" w:lineRule="exact"/>
              <w:ind w:left="107"/>
              <w:rPr>
                <w:rFonts w:eastAsia="Calibri"/>
                <w:sz w:val="24"/>
                <w:szCs w:val="24"/>
              </w:rPr>
            </w:pPr>
            <w:r w:rsidRPr="00347A56">
              <w:rPr>
                <w:rFonts w:eastAsia="Calibri"/>
                <w:sz w:val="24"/>
                <w:szCs w:val="24"/>
              </w:rPr>
              <w:t>6</w:t>
            </w:r>
          </w:p>
        </w:tc>
        <w:tc>
          <w:tcPr>
            <w:tcW w:w="4140" w:type="dxa"/>
          </w:tcPr>
          <w:p w14:paraId="0313F4F6" w14:textId="77777777" w:rsidR="009C3650" w:rsidRPr="00347A56" w:rsidRDefault="009C3650" w:rsidP="009C3650">
            <w:pPr>
              <w:spacing w:line="249" w:lineRule="exact"/>
              <w:rPr>
                <w:rFonts w:eastAsia="Calibri"/>
                <w:sz w:val="24"/>
                <w:szCs w:val="24"/>
              </w:rPr>
            </w:pPr>
            <w:r w:rsidRPr="00347A56">
              <w:rPr>
                <w:rFonts w:eastAsia="Calibri"/>
                <w:sz w:val="24"/>
                <w:szCs w:val="24"/>
              </w:rPr>
              <w:t>Technical Losses</w:t>
            </w:r>
          </w:p>
        </w:tc>
        <w:tc>
          <w:tcPr>
            <w:tcW w:w="3060" w:type="dxa"/>
          </w:tcPr>
          <w:p w14:paraId="2FA93DD6" w14:textId="77777777" w:rsidR="009C3650" w:rsidRPr="00347A56" w:rsidRDefault="009C3650" w:rsidP="000A1B68">
            <w:pPr>
              <w:spacing w:line="249" w:lineRule="exact"/>
              <w:ind w:left="106"/>
              <w:rPr>
                <w:rFonts w:eastAsia="Calibri"/>
                <w:sz w:val="24"/>
                <w:szCs w:val="24"/>
              </w:rPr>
            </w:pPr>
            <w:r w:rsidRPr="00347A56">
              <w:rPr>
                <w:rFonts w:eastAsia="Calibri"/>
                <w:sz w:val="24"/>
                <w:szCs w:val="24"/>
              </w:rPr>
              <w:t>17%</w:t>
            </w:r>
          </w:p>
        </w:tc>
      </w:tr>
      <w:tr w:rsidR="009C3650" w:rsidRPr="00347A56" w14:paraId="67140BFE" w14:textId="77777777" w:rsidTr="00175959">
        <w:trPr>
          <w:trHeight w:val="232"/>
        </w:trPr>
        <w:tc>
          <w:tcPr>
            <w:tcW w:w="810" w:type="dxa"/>
          </w:tcPr>
          <w:p w14:paraId="03DC3C5B" w14:textId="77777777" w:rsidR="009C3650" w:rsidRPr="00347A56" w:rsidRDefault="009C3650" w:rsidP="000A1B68">
            <w:pPr>
              <w:spacing w:line="248" w:lineRule="exact"/>
              <w:ind w:left="107"/>
              <w:rPr>
                <w:rFonts w:eastAsia="Calibri"/>
                <w:sz w:val="24"/>
                <w:szCs w:val="24"/>
              </w:rPr>
            </w:pPr>
            <w:r w:rsidRPr="00347A56">
              <w:rPr>
                <w:rFonts w:eastAsia="Calibri"/>
                <w:sz w:val="24"/>
                <w:szCs w:val="24"/>
              </w:rPr>
              <w:t>7</w:t>
            </w:r>
          </w:p>
        </w:tc>
        <w:tc>
          <w:tcPr>
            <w:tcW w:w="4140" w:type="dxa"/>
          </w:tcPr>
          <w:p w14:paraId="33041473" w14:textId="6790CA19" w:rsidR="009C3650" w:rsidRPr="00347A56" w:rsidRDefault="009C3650" w:rsidP="009C3650">
            <w:pPr>
              <w:spacing w:line="248" w:lineRule="exact"/>
              <w:rPr>
                <w:rFonts w:eastAsia="Calibri"/>
                <w:sz w:val="24"/>
                <w:szCs w:val="24"/>
              </w:rPr>
            </w:pPr>
            <w:r w:rsidRPr="00347A56">
              <w:rPr>
                <w:rFonts w:eastAsia="Calibri"/>
                <w:sz w:val="24"/>
                <w:szCs w:val="24"/>
              </w:rPr>
              <w:t xml:space="preserve">Electricity </w:t>
            </w:r>
            <w:proofErr w:type="spellStart"/>
            <w:r w:rsidRPr="00347A56">
              <w:rPr>
                <w:rFonts w:eastAsia="Calibri"/>
                <w:sz w:val="24"/>
                <w:szCs w:val="24"/>
              </w:rPr>
              <w:t>Cess</w:t>
            </w:r>
            <w:proofErr w:type="spellEnd"/>
            <w:r w:rsidR="00175959" w:rsidRPr="00347A56">
              <w:rPr>
                <w:rFonts w:eastAsia="Calibri"/>
                <w:sz w:val="24"/>
                <w:szCs w:val="24"/>
              </w:rPr>
              <w:t xml:space="preserve"> (Rs. Per kWh)</w:t>
            </w:r>
          </w:p>
        </w:tc>
        <w:tc>
          <w:tcPr>
            <w:tcW w:w="3060" w:type="dxa"/>
          </w:tcPr>
          <w:p w14:paraId="3E914BC1" w14:textId="77777777" w:rsidR="009C3650" w:rsidRPr="00347A56" w:rsidRDefault="009C3650" w:rsidP="000A1B68">
            <w:pPr>
              <w:spacing w:line="248" w:lineRule="exact"/>
              <w:ind w:left="106"/>
              <w:rPr>
                <w:rFonts w:eastAsia="Calibri"/>
                <w:sz w:val="24"/>
                <w:szCs w:val="24"/>
              </w:rPr>
            </w:pPr>
            <w:r w:rsidRPr="00347A56">
              <w:rPr>
                <w:rFonts w:eastAsia="Calibri"/>
                <w:sz w:val="24"/>
                <w:szCs w:val="24"/>
              </w:rPr>
              <w:t>0.2</w:t>
            </w:r>
          </w:p>
        </w:tc>
      </w:tr>
      <w:tr w:rsidR="009C3650" w:rsidRPr="00347A56" w14:paraId="61E53BA9" w14:textId="77777777" w:rsidTr="00175959">
        <w:trPr>
          <w:trHeight w:val="232"/>
        </w:trPr>
        <w:tc>
          <w:tcPr>
            <w:tcW w:w="810" w:type="dxa"/>
          </w:tcPr>
          <w:p w14:paraId="2D73D2D7" w14:textId="322EB7BC" w:rsidR="009C3650" w:rsidRPr="00347A56" w:rsidRDefault="009C3650" w:rsidP="000A1B68">
            <w:pPr>
              <w:spacing w:line="248" w:lineRule="exact"/>
              <w:ind w:left="107"/>
              <w:rPr>
                <w:rFonts w:eastAsia="Calibri"/>
                <w:sz w:val="24"/>
                <w:szCs w:val="24"/>
              </w:rPr>
            </w:pPr>
            <w:r w:rsidRPr="00347A56">
              <w:rPr>
                <w:rFonts w:eastAsia="Calibri"/>
                <w:sz w:val="24"/>
                <w:szCs w:val="24"/>
              </w:rPr>
              <w:t>8</w:t>
            </w:r>
          </w:p>
        </w:tc>
        <w:tc>
          <w:tcPr>
            <w:tcW w:w="4140" w:type="dxa"/>
          </w:tcPr>
          <w:p w14:paraId="4F6C5C18" w14:textId="1ED85FEC" w:rsidR="009C3650" w:rsidRPr="00347A56" w:rsidRDefault="007B20BC" w:rsidP="007B20BC">
            <w:pPr>
              <w:spacing w:line="248" w:lineRule="exact"/>
              <w:rPr>
                <w:rFonts w:eastAsia="Calibri"/>
                <w:sz w:val="24"/>
                <w:szCs w:val="24"/>
              </w:rPr>
            </w:pPr>
            <w:r w:rsidRPr="00347A56">
              <w:rPr>
                <w:rFonts w:eastAsia="Calibri"/>
                <w:sz w:val="24"/>
                <w:szCs w:val="24"/>
              </w:rPr>
              <w:t>Solar Capacity to Generate 132.22 Million Units at Generation End (MW)</w:t>
            </w:r>
          </w:p>
        </w:tc>
        <w:tc>
          <w:tcPr>
            <w:tcW w:w="3060" w:type="dxa"/>
          </w:tcPr>
          <w:p w14:paraId="0B15E455" w14:textId="4A1C2F12" w:rsidR="009C3650" w:rsidRPr="00347A56" w:rsidRDefault="007B20BC" w:rsidP="000A1B68">
            <w:pPr>
              <w:spacing w:line="248" w:lineRule="exact"/>
              <w:ind w:left="106"/>
              <w:rPr>
                <w:rFonts w:eastAsia="Calibri"/>
                <w:sz w:val="24"/>
                <w:szCs w:val="24"/>
              </w:rPr>
            </w:pPr>
            <w:r w:rsidRPr="00347A56">
              <w:rPr>
                <w:rFonts w:eastAsia="Calibri"/>
                <w:sz w:val="24"/>
                <w:szCs w:val="24"/>
              </w:rPr>
              <w:t>80</w:t>
            </w:r>
          </w:p>
        </w:tc>
      </w:tr>
      <w:tr w:rsidR="007B20BC" w:rsidRPr="00347A56" w14:paraId="4C486FFB" w14:textId="77777777" w:rsidTr="00175959">
        <w:trPr>
          <w:trHeight w:val="232"/>
        </w:trPr>
        <w:tc>
          <w:tcPr>
            <w:tcW w:w="810" w:type="dxa"/>
          </w:tcPr>
          <w:p w14:paraId="09C564C0" w14:textId="11FCC934" w:rsidR="007B20BC" w:rsidRPr="00347A56" w:rsidRDefault="007B20BC" w:rsidP="000A1B68">
            <w:pPr>
              <w:spacing w:line="248" w:lineRule="exact"/>
              <w:ind w:left="107"/>
              <w:rPr>
                <w:rFonts w:eastAsia="Calibri"/>
                <w:sz w:val="24"/>
                <w:szCs w:val="24"/>
              </w:rPr>
            </w:pPr>
            <w:r w:rsidRPr="00347A56">
              <w:rPr>
                <w:rFonts w:eastAsia="Calibri"/>
                <w:sz w:val="24"/>
                <w:szCs w:val="24"/>
              </w:rPr>
              <w:t>9</w:t>
            </w:r>
          </w:p>
        </w:tc>
        <w:tc>
          <w:tcPr>
            <w:tcW w:w="4140" w:type="dxa"/>
          </w:tcPr>
          <w:p w14:paraId="74B6DD55" w14:textId="53908452" w:rsidR="007B20BC" w:rsidRPr="00347A56" w:rsidRDefault="007B20BC" w:rsidP="007B20BC">
            <w:pPr>
              <w:spacing w:line="248" w:lineRule="exact"/>
              <w:rPr>
                <w:rFonts w:eastAsia="Calibri"/>
                <w:sz w:val="24"/>
                <w:szCs w:val="24"/>
              </w:rPr>
            </w:pPr>
            <w:r w:rsidRPr="00347A56">
              <w:rPr>
                <w:rFonts w:eastAsia="Calibri"/>
                <w:sz w:val="24"/>
                <w:szCs w:val="24"/>
              </w:rPr>
              <w:t>Solar Capacity after considering Wheeling &amp; Banking Charges</w:t>
            </w:r>
            <w:r w:rsidR="00175959" w:rsidRPr="00347A56">
              <w:rPr>
                <w:rFonts w:eastAsia="Calibri"/>
                <w:sz w:val="24"/>
                <w:szCs w:val="24"/>
              </w:rPr>
              <w:t xml:space="preserve"> and</w:t>
            </w:r>
            <w:r w:rsidRPr="00347A56">
              <w:rPr>
                <w:rFonts w:eastAsia="Calibri"/>
                <w:sz w:val="24"/>
                <w:szCs w:val="24"/>
              </w:rPr>
              <w:t xml:space="preserve"> Technical Losses</w:t>
            </w:r>
            <w:r w:rsidR="00175959" w:rsidRPr="00347A56">
              <w:rPr>
                <w:rFonts w:eastAsia="Calibri"/>
                <w:sz w:val="24"/>
                <w:szCs w:val="24"/>
              </w:rPr>
              <w:t xml:space="preserve"> totaling 22% (80/0.78) (MW)</w:t>
            </w:r>
          </w:p>
        </w:tc>
        <w:tc>
          <w:tcPr>
            <w:tcW w:w="3060" w:type="dxa"/>
          </w:tcPr>
          <w:p w14:paraId="2655FFF0" w14:textId="1F0878BE" w:rsidR="007B20BC" w:rsidRPr="00347A56" w:rsidRDefault="00175959" w:rsidP="000A1B68">
            <w:pPr>
              <w:spacing w:line="248" w:lineRule="exact"/>
              <w:ind w:left="106"/>
              <w:rPr>
                <w:rFonts w:eastAsia="Calibri"/>
                <w:sz w:val="24"/>
                <w:szCs w:val="24"/>
              </w:rPr>
            </w:pPr>
            <w:r w:rsidRPr="00347A56">
              <w:rPr>
                <w:rFonts w:eastAsia="Calibri"/>
                <w:sz w:val="24"/>
                <w:szCs w:val="24"/>
              </w:rPr>
              <w:t>100</w:t>
            </w:r>
          </w:p>
        </w:tc>
      </w:tr>
      <w:tr w:rsidR="00175959" w:rsidRPr="00347A56" w14:paraId="3D618DC8" w14:textId="77777777" w:rsidTr="00175959">
        <w:trPr>
          <w:trHeight w:val="232"/>
        </w:trPr>
        <w:tc>
          <w:tcPr>
            <w:tcW w:w="810" w:type="dxa"/>
          </w:tcPr>
          <w:p w14:paraId="50845235" w14:textId="3EC73618" w:rsidR="00175959" w:rsidRPr="00347A56" w:rsidRDefault="00175959" w:rsidP="000A1B68">
            <w:pPr>
              <w:spacing w:line="248" w:lineRule="exact"/>
              <w:ind w:left="107"/>
              <w:rPr>
                <w:rFonts w:eastAsia="Calibri"/>
                <w:sz w:val="24"/>
                <w:szCs w:val="24"/>
              </w:rPr>
            </w:pPr>
            <w:r w:rsidRPr="00347A56">
              <w:rPr>
                <w:rFonts w:eastAsia="Calibri"/>
                <w:sz w:val="24"/>
                <w:szCs w:val="24"/>
              </w:rPr>
              <w:t>10</w:t>
            </w:r>
          </w:p>
        </w:tc>
        <w:tc>
          <w:tcPr>
            <w:tcW w:w="4140" w:type="dxa"/>
          </w:tcPr>
          <w:p w14:paraId="7F529E01" w14:textId="443D8621" w:rsidR="00175959" w:rsidRPr="00347A56" w:rsidRDefault="00175959" w:rsidP="007B20BC">
            <w:pPr>
              <w:spacing w:line="248" w:lineRule="exact"/>
              <w:rPr>
                <w:rFonts w:eastAsia="Calibri"/>
                <w:sz w:val="24"/>
                <w:szCs w:val="24"/>
              </w:rPr>
            </w:pPr>
            <w:r w:rsidRPr="00347A56">
              <w:rPr>
                <w:rFonts w:eastAsia="Calibri"/>
                <w:sz w:val="24"/>
                <w:szCs w:val="24"/>
              </w:rPr>
              <w:t xml:space="preserve">Base Price of Electricity including Transmission Charges &amp; Electricity </w:t>
            </w:r>
            <w:proofErr w:type="spellStart"/>
            <w:r w:rsidRPr="00347A56">
              <w:rPr>
                <w:rFonts w:eastAsia="Calibri"/>
                <w:sz w:val="24"/>
                <w:szCs w:val="24"/>
              </w:rPr>
              <w:t>Cess</w:t>
            </w:r>
            <w:proofErr w:type="spellEnd"/>
          </w:p>
        </w:tc>
        <w:tc>
          <w:tcPr>
            <w:tcW w:w="3060" w:type="dxa"/>
          </w:tcPr>
          <w:p w14:paraId="1F849C01" w14:textId="223E802B" w:rsidR="00175959" w:rsidRPr="00347A56" w:rsidRDefault="00175959" w:rsidP="000A1B68">
            <w:pPr>
              <w:spacing w:line="248" w:lineRule="exact"/>
              <w:ind w:left="106"/>
              <w:rPr>
                <w:rFonts w:eastAsia="Calibri"/>
                <w:sz w:val="24"/>
                <w:szCs w:val="24"/>
              </w:rPr>
            </w:pPr>
            <w:r w:rsidRPr="00347A56">
              <w:rPr>
                <w:rFonts w:eastAsia="Calibri"/>
                <w:sz w:val="24"/>
                <w:szCs w:val="24"/>
              </w:rPr>
              <w:t>3.85</w:t>
            </w:r>
          </w:p>
        </w:tc>
      </w:tr>
    </w:tbl>
    <w:p w14:paraId="66032F24" w14:textId="77777777" w:rsidR="009C3650" w:rsidRPr="00347A56" w:rsidRDefault="009C3650" w:rsidP="007C0C66">
      <w:pPr>
        <w:tabs>
          <w:tab w:val="left" w:pos="1981"/>
        </w:tabs>
        <w:spacing w:line="276" w:lineRule="auto"/>
        <w:ind w:left="450" w:right="1567"/>
        <w:rPr>
          <w:rFonts w:eastAsia="Calibri"/>
          <w:sz w:val="24"/>
          <w:szCs w:val="24"/>
        </w:rPr>
      </w:pPr>
    </w:p>
    <w:p w14:paraId="2142F75C" w14:textId="5B06D5E4" w:rsidR="0076583A" w:rsidRPr="00347A56" w:rsidRDefault="007C0C66" w:rsidP="003F6C72">
      <w:pPr>
        <w:tabs>
          <w:tab w:val="left" w:pos="1981"/>
        </w:tabs>
        <w:spacing w:line="276" w:lineRule="auto"/>
        <w:ind w:left="450" w:right="1567"/>
        <w:jc w:val="both"/>
        <w:rPr>
          <w:rFonts w:eastAsia="Calibri"/>
          <w:sz w:val="24"/>
          <w:szCs w:val="24"/>
        </w:rPr>
      </w:pPr>
      <w:r w:rsidRPr="00347A56">
        <w:rPr>
          <w:rFonts w:eastAsia="Calibri"/>
          <w:sz w:val="24"/>
          <w:szCs w:val="24"/>
        </w:rPr>
        <w:t xml:space="preserve">Based on the above background, KMF has invited the following tender and has proposed a project capacity of </w:t>
      </w:r>
      <w:r w:rsidR="00175959" w:rsidRPr="00347A56">
        <w:rPr>
          <w:rFonts w:eastAsia="Calibri"/>
          <w:sz w:val="24"/>
          <w:szCs w:val="24"/>
        </w:rPr>
        <w:t>100</w:t>
      </w:r>
      <w:r w:rsidR="003F6C72" w:rsidRPr="00347A56">
        <w:rPr>
          <w:rFonts w:eastAsia="Calibri"/>
          <w:sz w:val="24"/>
          <w:szCs w:val="24"/>
        </w:rPr>
        <w:t xml:space="preserve"> </w:t>
      </w:r>
      <w:r w:rsidRPr="00347A56">
        <w:rPr>
          <w:rFonts w:eastAsia="Calibri"/>
          <w:sz w:val="24"/>
          <w:szCs w:val="24"/>
        </w:rPr>
        <w:t xml:space="preserve">MW </w:t>
      </w:r>
      <w:r w:rsidR="004F1AEB" w:rsidRPr="00347A56">
        <w:rPr>
          <w:rFonts w:eastAsia="Calibri"/>
          <w:sz w:val="24"/>
          <w:szCs w:val="24"/>
        </w:rPr>
        <w:t xml:space="preserve">for its own consumption and its member Milk Unions. </w:t>
      </w:r>
      <w:r w:rsidR="009515B2" w:rsidRPr="00347A56">
        <w:rPr>
          <w:rFonts w:eastAsia="Calibri"/>
          <w:sz w:val="24"/>
          <w:szCs w:val="24"/>
        </w:rPr>
        <w:t xml:space="preserve">KMF has proposed that all charges applicable for generating the electricity and wheeling </w:t>
      </w:r>
      <w:r w:rsidR="00A53B4E" w:rsidRPr="00347A56">
        <w:rPr>
          <w:rFonts w:eastAsia="Calibri"/>
          <w:sz w:val="24"/>
          <w:szCs w:val="24"/>
        </w:rPr>
        <w:t xml:space="preserve">/ banking </w:t>
      </w:r>
      <w:r w:rsidR="009515B2" w:rsidRPr="00347A56">
        <w:rPr>
          <w:rFonts w:eastAsia="Calibri"/>
          <w:sz w:val="24"/>
          <w:szCs w:val="24"/>
        </w:rPr>
        <w:t xml:space="preserve">the same to the drawl points of KMF &amp; its member Milk Unions are to be quoted for by the prospective bidders in their </w:t>
      </w:r>
      <w:r w:rsidR="00A53B4E" w:rsidRPr="00347A56">
        <w:rPr>
          <w:rFonts w:eastAsia="Calibri"/>
          <w:sz w:val="24"/>
          <w:szCs w:val="24"/>
        </w:rPr>
        <w:t>financial bids</w:t>
      </w:r>
      <w:r w:rsidR="009515B2" w:rsidRPr="00347A56">
        <w:rPr>
          <w:rFonts w:eastAsia="Calibri"/>
          <w:sz w:val="24"/>
          <w:szCs w:val="24"/>
        </w:rPr>
        <w:t xml:space="preserve">. Additionally, the base capacity of the Power Plant </w:t>
      </w:r>
      <w:r w:rsidR="00A53B4E" w:rsidRPr="00347A56">
        <w:rPr>
          <w:rFonts w:eastAsia="Calibri"/>
          <w:sz w:val="24"/>
          <w:szCs w:val="24"/>
        </w:rPr>
        <w:t>may be</w:t>
      </w:r>
      <w:r w:rsidR="009515B2" w:rsidRPr="00347A56">
        <w:rPr>
          <w:rFonts w:eastAsia="Calibri"/>
          <w:sz w:val="24"/>
          <w:szCs w:val="24"/>
        </w:rPr>
        <w:t xml:space="preserve"> </w:t>
      </w:r>
      <w:r w:rsidR="00A53B4E" w:rsidRPr="00347A56">
        <w:rPr>
          <w:rFonts w:eastAsia="Calibri"/>
          <w:sz w:val="24"/>
          <w:szCs w:val="24"/>
        </w:rPr>
        <w:t xml:space="preserve">approximately </w:t>
      </w:r>
      <w:r w:rsidR="009515B2" w:rsidRPr="00347A56">
        <w:rPr>
          <w:rFonts w:eastAsia="Calibri"/>
          <w:sz w:val="24"/>
          <w:szCs w:val="24"/>
        </w:rPr>
        <w:t>100MW</w:t>
      </w:r>
      <w:r w:rsidR="0076583A" w:rsidRPr="00347A56">
        <w:rPr>
          <w:rFonts w:eastAsia="Calibri"/>
          <w:sz w:val="24"/>
          <w:szCs w:val="24"/>
        </w:rPr>
        <w:t xml:space="preserve"> </w:t>
      </w:r>
      <w:r w:rsidR="009515B2" w:rsidRPr="00347A56">
        <w:rPr>
          <w:rFonts w:eastAsia="Calibri"/>
          <w:sz w:val="24"/>
          <w:szCs w:val="24"/>
        </w:rPr>
        <w:t xml:space="preserve">to ensure </w:t>
      </w:r>
      <w:r w:rsidR="0076583A" w:rsidRPr="00347A56">
        <w:rPr>
          <w:rFonts w:eastAsia="Calibri"/>
          <w:sz w:val="24"/>
          <w:szCs w:val="24"/>
        </w:rPr>
        <w:t xml:space="preserve">that </w:t>
      </w:r>
      <w:r w:rsidR="009515B2" w:rsidRPr="00347A56">
        <w:rPr>
          <w:rFonts w:eastAsia="Calibri"/>
          <w:sz w:val="24"/>
          <w:szCs w:val="24"/>
        </w:rPr>
        <w:t xml:space="preserve">after deducting all </w:t>
      </w:r>
      <w:r w:rsidR="0076583A" w:rsidRPr="00347A56">
        <w:rPr>
          <w:rFonts w:eastAsia="Calibri"/>
          <w:sz w:val="24"/>
          <w:szCs w:val="24"/>
        </w:rPr>
        <w:t xml:space="preserve">electricity </w:t>
      </w:r>
      <w:r w:rsidR="009515B2" w:rsidRPr="00347A56">
        <w:rPr>
          <w:rFonts w:eastAsia="Calibri"/>
          <w:sz w:val="24"/>
          <w:szCs w:val="24"/>
        </w:rPr>
        <w:t xml:space="preserve">charges </w:t>
      </w:r>
      <w:r w:rsidR="0076583A" w:rsidRPr="00347A56">
        <w:rPr>
          <w:rFonts w:eastAsia="Calibri"/>
          <w:sz w:val="24"/>
          <w:szCs w:val="24"/>
        </w:rPr>
        <w:t xml:space="preserve">(Wheeling &amp; Banking Charges and Transmission Losses) to be paid </w:t>
      </w:r>
      <w:r w:rsidR="009515B2" w:rsidRPr="00347A56">
        <w:rPr>
          <w:rFonts w:eastAsia="Calibri"/>
          <w:sz w:val="24"/>
          <w:szCs w:val="24"/>
        </w:rPr>
        <w:t>to ESCOM &amp; KPTCL in kind</w:t>
      </w:r>
      <w:r w:rsidR="0076583A" w:rsidRPr="00347A56">
        <w:rPr>
          <w:rFonts w:eastAsia="Calibri"/>
          <w:sz w:val="24"/>
          <w:szCs w:val="24"/>
        </w:rPr>
        <w:t xml:space="preserve"> KMF &amp; its member milk unions are able to draw 132.22 Million Units annually from the proposed Group Captive Solar Project. Additionally, the tariff quoted by the prospective bidder should ensure to be sufficient to</w:t>
      </w:r>
      <w:r w:rsidR="00A53B4E" w:rsidRPr="00347A56">
        <w:rPr>
          <w:rFonts w:eastAsia="Calibri"/>
          <w:sz w:val="24"/>
          <w:szCs w:val="24"/>
        </w:rPr>
        <w:t xml:space="preserve"> ensure the Group Captive Solar Power Project is bankable </w:t>
      </w:r>
      <w:proofErr w:type="spellStart"/>
      <w:r w:rsidR="00A53B4E" w:rsidRPr="00347A56">
        <w:rPr>
          <w:rFonts w:eastAsia="Calibri"/>
          <w:sz w:val="24"/>
          <w:szCs w:val="24"/>
        </w:rPr>
        <w:t>ie</w:t>
      </w:r>
      <w:proofErr w:type="spellEnd"/>
      <w:r w:rsidR="00A53B4E" w:rsidRPr="00347A56">
        <w:rPr>
          <w:rFonts w:eastAsia="Calibri"/>
          <w:sz w:val="24"/>
          <w:szCs w:val="24"/>
        </w:rPr>
        <w:t xml:space="preserve">. </w:t>
      </w:r>
      <w:proofErr w:type="gramStart"/>
      <w:r w:rsidR="00A53B4E" w:rsidRPr="00347A56">
        <w:rPr>
          <w:rFonts w:eastAsia="Calibri"/>
          <w:sz w:val="24"/>
          <w:szCs w:val="24"/>
        </w:rPr>
        <w:t>for</w:t>
      </w:r>
      <w:proofErr w:type="gramEnd"/>
      <w:r w:rsidR="00A53B4E" w:rsidRPr="00347A56">
        <w:rPr>
          <w:rFonts w:eastAsia="Calibri"/>
          <w:sz w:val="24"/>
          <w:szCs w:val="24"/>
        </w:rPr>
        <w:t xml:space="preserve"> </w:t>
      </w:r>
      <w:r w:rsidR="0076583A" w:rsidRPr="00347A56">
        <w:rPr>
          <w:rFonts w:eastAsia="Calibri"/>
          <w:sz w:val="24"/>
          <w:szCs w:val="24"/>
        </w:rPr>
        <w:t xml:space="preserve">design, install, finance, operate &amp; maintain as well as to include the prevalent Electricity </w:t>
      </w:r>
      <w:proofErr w:type="spellStart"/>
      <w:r w:rsidR="0076583A" w:rsidRPr="00347A56">
        <w:rPr>
          <w:rFonts w:eastAsia="Calibri"/>
          <w:sz w:val="24"/>
          <w:szCs w:val="24"/>
        </w:rPr>
        <w:t>Cess</w:t>
      </w:r>
      <w:proofErr w:type="spellEnd"/>
      <w:r w:rsidR="0076583A" w:rsidRPr="00347A56">
        <w:rPr>
          <w:rFonts w:eastAsia="Calibri"/>
          <w:sz w:val="24"/>
          <w:szCs w:val="24"/>
        </w:rPr>
        <w:t xml:space="preserve"> &amp; Transmission Charges. The prospective bidder shall consider the existing charges as on the date of the bidding</w:t>
      </w:r>
      <w:r w:rsidR="00412FA4" w:rsidRPr="00347A56">
        <w:rPr>
          <w:rFonts w:eastAsia="Calibri"/>
          <w:sz w:val="24"/>
          <w:szCs w:val="24"/>
        </w:rPr>
        <w:t xml:space="preserve">, if there are any changes to the same </w:t>
      </w:r>
      <w:r w:rsidR="00A53B4E" w:rsidRPr="00347A56">
        <w:rPr>
          <w:rFonts w:eastAsia="Calibri"/>
          <w:sz w:val="24"/>
          <w:szCs w:val="24"/>
        </w:rPr>
        <w:t>during</w:t>
      </w:r>
      <w:r w:rsidR="00412FA4" w:rsidRPr="00347A56">
        <w:rPr>
          <w:rFonts w:eastAsia="Calibri"/>
          <w:sz w:val="24"/>
          <w:szCs w:val="24"/>
        </w:rPr>
        <w:t xml:space="preserve"> the tenure of the power purchase agreement additional charges shall be borne by KMF &amp; if there are any reductions during the course of the contract KMF shall reduce the overall tariff on a pro-rata basis. </w:t>
      </w:r>
    </w:p>
    <w:p w14:paraId="46E94F83" w14:textId="7F9C3EFC" w:rsidR="00412FA4" w:rsidRPr="00347A56" w:rsidRDefault="00412FA4" w:rsidP="003F6C72">
      <w:pPr>
        <w:tabs>
          <w:tab w:val="left" w:pos="1981"/>
        </w:tabs>
        <w:spacing w:line="276" w:lineRule="auto"/>
        <w:ind w:left="450" w:right="1567"/>
        <w:jc w:val="both"/>
        <w:rPr>
          <w:rFonts w:eastAsia="Calibri"/>
          <w:sz w:val="24"/>
          <w:szCs w:val="24"/>
        </w:rPr>
      </w:pPr>
    </w:p>
    <w:p w14:paraId="2829470E" w14:textId="14942677" w:rsidR="00412FA4" w:rsidRPr="00347A56" w:rsidRDefault="00412FA4" w:rsidP="003F6C72">
      <w:pPr>
        <w:tabs>
          <w:tab w:val="left" w:pos="1981"/>
        </w:tabs>
        <w:spacing w:line="276" w:lineRule="auto"/>
        <w:ind w:left="450" w:right="1567"/>
        <w:jc w:val="both"/>
        <w:rPr>
          <w:rFonts w:eastAsia="Calibri"/>
          <w:sz w:val="24"/>
          <w:szCs w:val="24"/>
        </w:rPr>
      </w:pPr>
      <w:r w:rsidRPr="00347A56">
        <w:rPr>
          <w:rFonts w:eastAsia="Calibri"/>
          <w:sz w:val="24"/>
          <w:szCs w:val="24"/>
        </w:rPr>
        <w:t>Additionally, KMF has requested the Energy Department, Government of Karnataka for concessions for the Group Captive Solar Project with regard to the following:</w:t>
      </w:r>
    </w:p>
    <w:p w14:paraId="0CA91CF1" w14:textId="77777777" w:rsidR="00412FA4" w:rsidRPr="00347A56" w:rsidRDefault="00412FA4" w:rsidP="00412FA4">
      <w:pPr>
        <w:pStyle w:val="ListParagraph"/>
        <w:numPr>
          <w:ilvl w:val="1"/>
          <w:numId w:val="38"/>
        </w:numPr>
        <w:tabs>
          <w:tab w:val="left" w:pos="1981"/>
        </w:tabs>
        <w:spacing w:line="276" w:lineRule="auto"/>
        <w:ind w:right="1567"/>
        <w:jc w:val="both"/>
        <w:rPr>
          <w:rFonts w:eastAsia="Calibri"/>
          <w:sz w:val="24"/>
          <w:szCs w:val="24"/>
        </w:rPr>
      </w:pPr>
      <w:r w:rsidRPr="00347A56">
        <w:rPr>
          <w:rFonts w:eastAsia="Calibri"/>
          <w:sz w:val="24"/>
          <w:szCs w:val="24"/>
        </w:rPr>
        <w:t xml:space="preserve">Fixation of Wheeling &amp; Banking Charges for a period of 25years </w:t>
      </w:r>
    </w:p>
    <w:p w14:paraId="29345403" w14:textId="6ED1AF2D" w:rsidR="00412FA4" w:rsidRPr="00347A56" w:rsidRDefault="00412FA4" w:rsidP="00412FA4">
      <w:pPr>
        <w:pStyle w:val="ListParagraph"/>
        <w:numPr>
          <w:ilvl w:val="1"/>
          <w:numId w:val="38"/>
        </w:numPr>
        <w:tabs>
          <w:tab w:val="left" w:pos="1981"/>
        </w:tabs>
        <w:spacing w:line="276" w:lineRule="auto"/>
        <w:ind w:right="1567"/>
        <w:jc w:val="both"/>
        <w:rPr>
          <w:rFonts w:eastAsia="Calibri"/>
          <w:sz w:val="24"/>
          <w:szCs w:val="24"/>
        </w:rPr>
      </w:pPr>
      <w:r w:rsidRPr="00347A56">
        <w:rPr>
          <w:rFonts w:eastAsia="Calibri"/>
          <w:sz w:val="24"/>
          <w:szCs w:val="24"/>
        </w:rPr>
        <w:t>Exemption from application of Transmission Charges</w:t>
      </w:r>
    </w:p>
    <w:p w14:paraId="71560F7D" w14:textId="1AA128FC" w:rsidR="00412FA4" w:rsidRPr="00347A56" w:rsidRDefault="00412FA4" w:rsidP="00412FA4">
      <w:pPr>
        <w:pStyle w:val="ListParagraph"/>
        <w:numPr>
          <w:ilvl w:val="1"/>
          <w:numId w:val="38"/>
        </w:numPr>
        <w:tabs>
          <w:tab w:val="left" w:pos="1981"/>
        </w:tabs>
        <w:spacing w:line="276" w:lineRule="auto"/>
        <w:ind w:right="1567"/>
        <w:jc w:val="both"/>
        <w:rPr>
          <w:rFonts w:eastAsia="Calibri"/>
          <w:sz w:val="24"/>
          <w:szCs w:val="24"/>
        </w:rPr>
      </w:pPr>
      <w:r w:rsidRPr="00347A56">
        <w:rPr>
          <w:rFonts w:eastAsia="Calibri"/>
          <w:sz w:val="24"/>
          <w:szCs w:val="24"/>
        </w:rPr>
        <w:t xml:space="preserve">Exemption from the Electricity </w:t>
      </w:r>
      <w:proofErr w:type="spellStart"/>
      <w:r w:rsidRPr="00347A56">
        <w:rPr>
          <w:rFonts w:eastAsia="Calibri"/>
          <w:sz w:val="24"/>
          <w:szCs w:val="24"/>
        </w:rPr>
        <w:t>Cess</w:t>
      </w:r>
      <w:proofErr w:type="spellEnd"/>
      <w:r w:rsidRPr="00347A56">
        <w:rPr>
          <w:rFonts w:eastAsia="Calibri"/>
          <w:sz w:val="24"/>
          <w:szCs w:val="24"/>
        </w:rPr>
        <w:t xml:space="preserve"> / Tax of Rs 0.20 per kWh</w:t>
      </w:r>
    </w:p>
    <w:p w14:paraId="33AE0DDC" w14:textId="0DB3C840" w:rsidR="00412FA4" w:rsidRPr="00347A56" w:rsidRDefault="00412FA4" w:rsidP="00412FA4">
      <w:pPr>
        <w:pStyle w:val="ListParagraph"/>
        <w:numPr>
          <w:ilvl w:val="1"/>
          <w:numId w:val="38"/>
        </w:numPr>
        <w:tabs>
          <w:tab w:val="left" w:pos="1981"/>
        </w:tabs>
        <w:spacing w:line="276" w:lineRule="auto"/>
        <w:ind w:right="1567"/>
        <w:jc w:val="both"/>
        <w:rPr>
          <w:rFonts w:eastAsia="Calibri"/>
          <w:sz w:val="24"/>
          <w:szCs w:val="24"/>
        </w:rPr>
      </w:pPr>
      <w:r w:rsidRPr="00347A56">
        <w:rPr>
          <w:rFonts w:eastAsia="Calibri"/>
          <w:sz w:val="24"/>
          <w:szCs w:val="24"/>
        </w:rPr>
        <w:t xml:space="preserve">Allowing banking for a period of 6months </w:t>
      </w:r>
    </w:p>
    <w:p w14:paraId="4515FF2A" w14:textId="246F7545" w:rsidR="00412FA4" w:rsidRPr="00347A56" w:rsidRDefault="00412FA4" w:rsidP="00412FA4">
      <w:pPr>
        <w:tabs>
          <w:tab w:val="left" w:pos="1981"/>
        </w:tabs>
        <w:spacing w:line="276" w:lineRule="auto"/>
        <w:ind w:right="1567"/>
        <w:jc w:val="both"/>
        <w:rPr>
          <w:rFonts w:eastAsia="Calibri"/>
          <w:sz w:val="24"/>
          <w:szCs w:val="24"/>
        </w:rPr>
      </w:pPr>
    </w:p>
    <w:p w14:paraId="39F9FAA8" w14:textId="4EB5BA94" w:rsidR="0076583A" w:rsidRPr="00347A56" w:rsidRDefault="00412FA4" w:rsidP="003F6C72">
      <w:pPr>
        <w:tabs>
          <w:tab w:val="left" w:pos="1981"/>
        </w:tabs>
        <w:spacing w:line="276" w:lineRule="auto"/>
        <w:ind w:left="450" w:right="1567"/>
        <w:jc w:val="both"/>
        <w:rPr>
          <w:rFonts w:eastAsia="Calibri"/>
          <w:sz w:val="24"/>
          <w:szCs w:val="24"/>
        </w:rPr>
      </w:pPr>
      <w:r w:rsidRPr="00347A56">
        <w:rPr>
          <w:rFonts w:eastAsia="Calibri"/>
          <w:sz w:val="24"/>
          <w:szCs w:val="24"/>
        </w:rPr>
        <w:t xml:space="preserve">If the Government of Karnataka </w:t>
      </w:r>
      <w:r w:rsidR="00A53B4E" w:rsidRPr="00347A56">
        <w:rPr>
          <w:rFonts w:eastAsia="Calibri"/>
          <w:sz w:val="24"/>
          <w:szCs w:val="24"/>
        </w:rPr>
        <w:t xml:space="preserve">approves </w:t>
      </w:r>
      <w:r w:rsidRPr="00347A56">
        <w:rPr>
          <w:rFonts w:eastAsia="Calibri"/>
          <w:sz w:val="24"/>
          <w:szCs w:val="24"/>
        </w:rPr>
        <w:t>the above concessions and issue subsequent orders KMF shall alter the financial bids of the prospective bidder / winner of the bid</w:t>
      </w:r>
      <w:r w:rsidR="003249B8" w:rsidRPr="00347A56">
        <w:rPr>
          <w:rFonts w:eastAsia="Calibri"/>
          <w:sz w:val="24"/>
          <w:szCs w:val="24"/>
        </w:rPr>
        <w:t xml:space="preserve"> to ensure the benefit of reduction in the charges due to government approved concessions are passed on to KMF and its member milk unions. </w:t>
      </w:r>
    </w:p>
    <w:p w14:paraId="6D901412" w14:textId="77777777" w:rsidR="003249B8" w:rsidRPr="00347A56" w:rsidRDefault="003249B8" w:rsidP="003F6C72">
      <w:pPr>
        <w:tabs>
          <w:tab w:val="left" w:pos="1981"/>
        </w:tabs>
        <w:spacing w:line="276" w:lineRule="auto"/>
        <w:ind w:left="450" w:right="1567"/>
        <w:jc w:val="both"/>
        <w:rPr>
          <w:rFonts w:eastAsia="Calibri"/>
          <w:sz w:val="24"/>
          <w:szCs w:val="24"/>
        </w:rPr>
      </w:pPr>
    </w:p>
    <w:p w14:paraId="29787C8A" w14:textId="35F33219" w:rsidR="007C0C66" w:rsidRPr="00347A56" w:rsidRDefault="004F1AEB" w:rsidP="003F6C72">
      <w:pPr>
        <w:tabs>
          <w:tab w:val="left" w:pos="1981"/>
        </w:tabs>
        <w:spacing w:line="276" w:lineRule="auto"/>
        <w:ind w:left="450" w:right="1567"/>
        <w:jc w:val="both"/>
        <w:rPr>
          <w:rFonts w:eastAsia="Calibri"/>
          <w:sz w:val="24"/>
          <w:szCs w:val="24"/>
        </w:rPr>
      </w:pPr>
      <w:r w:rsidRPr="00347A56">
        <w:rPr>
          <w:rFonts w:eastAsia="Calibri"/>
          <w:sz w:val="24"/>
          <w:szCs w:val="24"/>
          <w:u w:val="single"/>
        </w:rPr>
        <w:t xml:space="preserve">However, the project is </w:t>
      </w:r>
      <w:r w:rsidR="00FF08D4" w:rsidRPr="00347A56">
        <w:rPr>
          <w:rFonts w:eastAsia="Calibri"/>
          <w:sz w:val="24"/>
          <w:szCs w:val="24"/>
          <w:u w:val="single"/>
        </w:rPr>
        <w:t>considered feasible</w:t>
      </w:r>
      <w:r w:rsidRPr="00347A56">
        <w:rPr>
          <w:rFonts w:eastAsia="Calibri"/>
          <w:sz w:val="24"/>
          <w:szCs w:val="24"/>
          <w:u w:val="single"/>
        </w:rPr>
        <w:t xml:space="preserve"> to KMF &amp; its member milk unions</w:t>
      </w:r>
      <w:r w:rsidR="00806125" w:rsidRPr="00347A56">
        <w:rPr>
          <w:rFonts w:eastAsia="Calibri"/>
          <w:sz w:val="24"/>
          <w:szCs w:val="24"/>
          <w:u w:val="single"/>
        </w:rPr>
        <w:t xml:space="preserve"> </w:t>
      </w:r>
      <w:r w:rsidR="00FF08D4" w:rsidRPr="00347A56">
        <w:rPr>
          <w:rFonts w:eastAsia="Calibri"/>
          <w:sz w:val="24"/>
          <w:szCs w:val="24"/>
          <w:u w:val="single"/>
        </w:rPr>
        <w:t>if</w:t>
      </w:r>
      <w:r w:rsidRPr="00347A56">
        <w:rPr>
          <w:rFonts w:eastAsia="Calibri"/>
          <w:sz w:val="24"/>
          <w:szCs w:val="24"/>
          <w:u w:val="single"/>
        </w:rPr>
        <w:t xml:space="preserve"> the savings being 30% or more of the existing </w:t>
      </w:r>
      <w:r w:rsidR="00FF08D4" w:rsidRPr="00347A56">
        <w:rPr>
          <w:rFonts w:eastAsia="Calibri"/>
          <w:sz w:val="24"/>
          <w:szCs w:val="24"/>
          <w:u w:val="single"/>
        </w:rPr>
        <w:t xml:space="preserve">power charges </w:t>
      </w:r>
      <w:r w:rsidRPr="00347A56">
        <w:rPr>
          <w:rFonts w:eastAsia="Calibri"/>
          <w:sz w:val="24"/>
          <w:szCs w:val="24"/>
          <w:u w:val="single"/>
        </w:rPr>
        <w:t xml:space="preserve">through the implementation of the project. Subsequently, if the final tariff discovered through this tender do not give the </w:t>
      </w:r>
      <w:r w:rsidR="00FF08D4" w:rsidRPr="00347A56">
        <w:rPr>
          <w:rFonts w:eastAsia="Calibri"/>
          <w:sz w:val="24"/>
          <w:szCs w:val="24"/>
          <w:u w:val="single"/>
        </w:rPr>
        <w:t xml:space="preserve">anticipated </w:t>
      </w:r>
      <w:r w:rsidRPr="00347A56">
        <w:rPr>
          <w:rFonts w:eastAsia="Calibri"/>
          <w:sz w:val="24"/>
          <w:szCs w:val="24"/>
          <w:u w:val="single"/>
        </w:rPr>
        <w:t xml:space="preserve">savings as envisaged a few milk unions may </w:t>
      </w:r>
      <w:r w:rsidR="00806125" w:rsidRPr="00347A56">
        <w:rPr>
          <w:rFonts w:eastAsia="Calibri"/>
          <w:sz w:val="24"/>
          <w:szCs w:val="24"/>
          <w:u w:val="single"/>
        </w:rPr>
        <w:t>choose not to subscribe to this project</w:t>
      </w:r>
      <w:r w:rsidRPr="00347A56">
        <w:rPr>
          <w:rFonts w:eastAsia="Calibri"/>
          <w:sz w:val="24"/>
          <w:szCs w:val="24"/>
          <w:u w:val="single"/>
        </w:rPr>
        <w:t xml:space="preserve"> and the capacity award may accordingly vary</w:t>
      </w:r>
      <w:r w:rsidRPr="00347A56">
        <w:rPr>
          <w:rFonts w:eastAsia="Calibri"/>
          <w:sz w:val="24"/>
          <w:szCs w:val="24"/>
        </w:rPr>
        <w:t xml:space="preserve">. </w:t>
      </w:r>
    </w:p>
    <w:p w14:paraId="6FDEBC6F" w14:textId="4EEFDC18" w:rsidR="00B77BD3" w:rsidRPr="00347A56" w:rsidRDefault="00B77BD3" w:rsidP="007C0C66">
      <w:pPr>
        <w:tabs>
          <w:tab w:val="left" w:pos="1981"/>
        </w:tabs>
        <w:spacing w:line="276" w:lineRule="auto"/>
        <w:ind w:left="450" w:right="1567"/>
        <w:rPr>
          <w:rFonts w:eastAsia="Calibri"/>
          <w:sz w:val="24"/>
          <w:szCs w:val="24"/>
        </w:rPr>
      </w:pPr>
    </w:p>
    <w:p w14:paraId="57EFE00C" w14:textId="77777777" w:rsidR="008840B6" w:rsidRPr="00347A56" w:rsidRDefault="008840B6" w:rsidP="008840B6">
      <w:pPr>
        <w:tabs>
          <w:tab w:val="left" w:pos="1981"/>
        </w:tabs>
        <w:spacing w:line="276" w:lineRule="auto"/>
        <w:ind w:left="450" w:right="1567"/>
        <w:rPr>
          <w:rFonts w:eastAsia="Calibri"/>
          <w:sz w:val="24"/>
          <w:szCs w:val="24"/>
        </w:rPr>
      </w:pPr>
      <w:r w:rsidRPr="00347A56">
        <w:rPr>
          <w:rFonts w:eastAsia="Calibri"/>
          <w:sz w:val="24"/>
          <w:szCs w:val="24"/>
        </w:rPr>
        <w:t xml:space="preserve">The Technical Proposals of the Bidders will be opened to test the responsiveness of the technical proposal of each prospective bidder. The bids which are adjudged to be responsive will have their financial bids opened. The Price Bids shall be evaluated as the Net Present Value of costs to be incurred from long term power purchase agreement and the project cost quoted by the Bidders. The Highest Net Present value of Savings to KMF will be adjudged the winner of the Bid. </w:t>
      </w:r>
    </w:p>
    <w:p w14:paraId="52E34B4E" w14:textId="74CCDA08" w:rsidR="002D0CBA" w:rsidRPr="00347A56" w:rsidRDefault="002D0CBA" w:rsidP="007C0C66">
      <w:pPr>
        <w:tabs>
          <w:tab w:val="left" w:pos="1981"/>
        </w:tabs>
        <w:spacing w:line="276" w:lineRule="auto"/>
        <w:ind w:left="450" w:right="1567"/>
        <w:rPr>
          <w:rFonts w:eastAsia="Calibri"/>
          <w:sz w:val="24"/>
          <w:szCs w:val="24"/>
        </w:rPr>
      </w:pPr>
    </w:p>
    <w:p w14:paraId="71D557EB" w14:textId="605FC0E3" w:rsidR="002D0CBA" w:rsidRPr="00347A56" w:rsidRDefault="002D0CBA" w:rsidP="00E760B9">
      <w:pPr>
        <w:tabs>
          <w:tab w:val="left" w:pos="1981"/>
        </w:tabs>
        <w:spacing w:line="276" w:lineRule="auto"/>
        <w:ind w:left="450" w:right="1567"/>
        <w:jc w:val="both"/>
        <w:rPr>
          <w:rFonts w:eastAsia="Calibri"/>
          <w:sz w:val="24"/>
          <w:szCs w:val="24"/>
          <w:u w:val="single"/>
        </w:rPr>
      </w:pPr>
      <w:r w:rsidRPr="00347A56">
        <w:rPr>
          <w:rFonts w:eastAsia="Calibri"/>
          <w:sz w:val="24"/>
          <w:szCs w:val="24"/>
          <w:u w:val="single"/>
        </w:rPr>
        <w:t xml:space="preserve">The quantum of award may vary from </w:t>
      </w:r>
      <w:r w:rsidR="00776954" w:rsidRPr="00347A56">
        <w:rPr>
          <w:rFonts w:eastAsia="Calibri"/>
          <w:sz w:val="24"/>
          <w:szCs w:val="24"/>
          <w:u w:val="single"/>
        </w:rPr>
        <w:t>100</w:t>
      </w:r>
      <w:r w:rsidRPr="00347A56">
        <w:rPr>
          <w:rFonts w:eastAsia="Calibri"/>
          <w:sz w:val="24"/>
          <w:szCs w:val="24"/>
          <w:u w:val="single"/>
        </w:rPr>
        <w:t xml:space="preserve">MW and the award will depend on the acceptability of the tariff by the member unions and the savings arising out of adopting the Group Captive Open Access Solar Power Project under this Tender. </w:t>
      </w:r>
    </w:p>
    <w:p w14:paraId="72680119" w14:textId="1AFF15EB" w:rsidR="00947FF3" w:rsidRPr="00347A56" w:rsidRDefault="00947FF3" w:rsidP="007C0C66">
      <w:pPr>
        <w:tabs>
          <w:tab w:val="left" w:pos="1981"/>
        </w:tabs>
        <w:spacing w:line="276" w:lineRule="auto"/>
        <w:ind w:left="450" w:right="1567"/>
        <w:rPr>
          <w:rFonts w:eastAsia="Calibri"/>
          <w:sz w:val="24"/>
          <w:szCs w:val="24"/>
        </w:rPr>
      </w:pPr>
    </w:p>
    <w:p w14:paraId="46F89955" w14:textId="4A1F3E3A" w:rsidR="00947FF3" w:rsidRPr="00347A56" w:rsidRDefault="00947FF3" w:rsidP="007C0C66">
      <w:pPr>
        <w:tabs>
          <w:tab w:val="left" w:pos="1981"/>
        </w:tabs>
        <w:spacing w:line="276" w:lineRule="auto"/>
        <w:ind w:left="450" w:right="1567"/>
        <w:rPr>
          <w:rFonts w:eastAsia="Calibri"/>
          <w:sz w:val="24"/>
          <w:szCs w:val="24"/>
        </w:rPr>
      </w:pPr>
    </w:p>
    <w:p w14:paraId="2BA30393" w14:textId="27CCE357" w:rsidR="00947FF3" w:rsidRPr="00347A56" w:rsidRDefault="00947FF3" w:rsidP="007C0C66">
      <w:pPr>
        <w:tabs>
          <w:tab w:val="left" w:pos="1981"/>
        </w:tabs>
        <w:spacing w:line="276" w:lineRule="auto"/>
        <w:ind w:left="450" w:right="1567"/>
        <w:rPr>
          <w:rFonts w:eastAsia="Calibri"/>
          <w:sz w:val="24"/>
          <w:szCs w:val="24"/>
        </w:rPr>
      </w:pPr>
    </w:p>
    <w:p w14:paraId="2BB90D69" w14:textId="6C6C8BAD" w:rsidR="005F5C5D" w:rsidRPr="00347A56" w:rsidRDefault="00DD0C9F" w:rsidP="00A90E14">
      <w:pPr>
        <w:pStyle w:val="Heading1"/>
        <w:numPr>
          <w:ilvl w:val="0"/>
          <w:numId w:val="37"/>
        </w:numPr>
        <w:tabs>
          <w:tab w:val="left" w:pos="939"/>
          <w:tab w:val="left" w:pos="940"/>
        </w:tabs>
        <w:rPr>
          <w:sz w:val="24"/>
          <w:szCs w:val="24"/>
        </w:rPr>
      </w:pPr>
      <w:r w:rsidRPr="00347A56">
        <w:rPr>
          <w:sz w:val="24"/>
          <w:szCs w:val="24"/>
        </w:rPr>
        <w:t>Scope of Tender</w:t>
      </w:r>
    </w:p>
    <w:p w14:paraId="75443727" w14:textId="77777777" w:rsidR="005F5C5D" w:rsidRPr="00347A56" w:rsidRDefault="005F5C5D">
      <w:pPr>
        <w:pStyle w:val="BodyText"/>
        <w:spacing w:before="9"/>
        <w:rPr>
          <w:b/>
          <w:sz w:val="24"/>
          <w:szCs w:val="24"/>
        </w:rPr>
      </w:pPr>
    </w:p>
    <w:p w14:paraId="35531381" w14:textId="70A3D492" w:rsidR="005F5C5D" w:rsidRPr="00347A56" w:rsidRDefault="00DD0C9F" w:rsidP="00A90E14">
      <w:pPr>
        <w:pStyle w:val="ListParagraph"/>
        <w:numPr>
          <w:ilvl w:val="1"/>
          <w:numId w:val="37"/>
        </w:numPr>
        <w:tabs>
          <w:tab w:val="left" w:pos="939"/>
          <w:tab w:val="left" w:pos="940"/>
          <w:tab w:val="left" w:leader="dot" w:pos="3318"/>
        </w:tabs>
        <w:spacing w:before="1" w:line="230" w:lineRule="exact"/>
        <w:ind w:left="940" w:right="1197"/>
        <w:jc w:val="both"/>
        <w:rPr>
          <w:sz w:val="24"/>
          <w:szCs w:val="24"/>
        </w:rPr>
      </w:pPr>
      <w:r w:rsidRPr="00347A56">
        <w:rPr>
          <w:sz w:val="24"/>
          <w:szCs w:val="24"/>
        </w:rPr>
        <w:t>The</w:t>
      </w:r>
      <w:r w:rsidR="00944351" w:rsidRPr="00347A56">
        <w:rPr>
          <w:sz w:val="24"/>
          <w:szCs w:val="24"/>
        </w:rPr>
        <w:t xml:space="preserve"> Karnataka Cooperative Milk Producers’ Federation Limited (KMF) </w:t>
      </w:r>
      <w:r w:rsidRPr="00347A56">
        <w:rPr>
          <w:sz w:val="24"/>
          <w:szCs w:val="24"/>
        </w:rPr>
        <w:t>(Referred</w:t>
      </w:r>
      <w:r w:rsidRPr="00347A56">
        <w:rPr>
          <w:spacing w:val="-1"/>
          <w:sz w:val="24"/>
          <w:szCs w:val="24"/>
        </w:rPr>
        <w:t xml:space="preserve"> </w:t>
      </w:r>
      <w:r w:rsidRPr="00347A56">
        <w:rPr>
          <w:sz w:val="24"/>
          <w:szCs w:val="24"/>
        </w:rPr>
        <w:t>to as</w:t>
      </w:r>
      <w:r w:rsidRPr="00347A56">
        <w:rPr>
          <w:spacing w:val="-1"/>
          <w:sz w:val="24"/>
          <w:szCs w:val="24"/>
        </w:rPr>
        <w:t xml:space="preserve"> </w:t>
      </w:r>
      <w:r w:rsidRPr="00347A56">
        <w:rPr>
          <w:sz w:val="24"/>
          <w:szCs w:val="24"/>
        </w:rPr>
        <w:t>Employer</w:t>
      </w:r>
      <w:r w:rsidRPr="00347A56">
        <w:rPr>
          <w:spacing w:val="-1"/>
          <w:sz w:val="24"/>
          <w:szCs w:val="24"/>
        </w:rPr>
        <w:t xml:space="preserve"> </w:t>
      </w:r>
      <w:r w:rsidRPr="00347A56">
        <w:rPr>
          <w:sz w:val="24"/>
          <w:szCs w:val="24"/>
        </w:rPr>
        <w:t>in these</w:t>
      </w:r>
      <w:r w:rsidRPr="00347A56">
        <w:rPr>
          <w:spacing w:val="-1"/>
          <w:sz w:val="24"/>
          <w:szCs w:val="24"/>
        </w:rPr>
        <w:t xml:space="preserve"> </w:t>
      </w:r>
      <w:r w:rsidRPr="00347A56">
        <w:rPr>
          <w:sz w:val="24"/>
          <w:szCs w:val="24"/>
        </w:rPr>
        <w:t>documents)</w:t>
      </w:r>
      <w:r w:rsidRPr="00347A56">
        <w:rPr>
          <w:spacing w:val="-1"/>
          <w:sz w:val="24"/>
          <w:szCs w:val="24"/>
        </w:rPr>
        <w:t xml:space="preserve"> </w:t>
      </w:r>
      <w:r w:rsidRPr="00347A56">
        <w:rPr>
          <w:sz w:val="24"/>
          <w:szCs w:val="24"/>
        </w:rPr>
        <w:t>invites</w:t>
      </w:r>
      <w:r w:rsidRPr="00347A56">
        <w:rPr>
          <w:spacing w:val="-1"/>
          <w:sz w:val="24"/>
          <w:szCs w:val="24"/>
        </w:rPr>
        <w:t xml:space="preserve"> </w:t>
      </w:r>
      <w:r w:rsidRPr="00347A56">
        <w:rPr>
          <w:sz w:val="24"/>
          <w:szCs w:val="24"/>
        </w:rPr>
        <w:t>tenders</w:t>
      </w:r>
      <w:r w:rsidRPr="00347A56">
        <w:rPr>
          <w:spacing w:val="-1"/>
          <w:sz w:val="24"/>
          <w:szCs w:val="24"/>
        </w:rPr>
        <w:t xml:space="preserve"> </w:t>
      </w:r>
      <w:r w:rsidRPr="00347A56">
        <w:rPr>
          <w:sz w:val="24"/>
          <w:szCs w:val="24"/>
        </w:rPr>
        <w:t>following</w:t>
      </w:r>
      <w:r w:rsidR="00944351" w:rsidRPr="00347A56">
        <w:rPr>
          <w:sz w:val="24"/>
          <w:szCs w:val="24"/>
        </w:rPr>
        <w:t xml:space="preserve"> </w:t>
      </w:r>
      <w:r w:rsidRPr="00347A56">
        <w:rPr>
          <w:sz w:val="24"/>
          <w:szCs w:val="24"/>
        </w:rPr>
        <w:t>Two</w:t>
      </w:r>
      <w:r w:rsidRPr="00347A56">
        <w:rPr>
          <w:spacing w:val="1"/>
          <w:sz w:val="24"/>
          <w:szCs w:val="24"/>
        </w:rPr>
        <w:t xml:space="preserve"> </w:t>
      </w:r>
      <w:r w:rsidRPr="00347A56">
        <w:rPr>
          <w:sz w:val="24"/>
          <w:szCs w:val="24"/>
        </w:rPr>
        <w:t>Cover</w:t>
      </w:r>
      <w:r w:rsidRPr="00347A56">
        <w:rPr>
          <w:spacing w:val="2"/>
          <w:sz w:val="24"/>
          <w:szCs w:val="24"/>
        </w:rPr>
        <w:t xml:space="preserve"> </w:t>
      </w:r>
      <w:r w:rsidRPr="00347A56">
        <w:rPr>
          <w:sz w:val="24"/>
          <w:szCs w:val="24"/>
        </w:rPr>
        <w:t>tender</w:t>
      </w:r>
      <w:r w:rsidRPr="00347A56">
        <w:rPr>
          <w:spacing w:val="1"/>
          <w:sz w:val="24"/>
          <w:szCs w:val="24"/>
        </w:rPr>
        <w:t xml:space="preserve"> </w:t>
      </w:r>
      <w:r w:rsidRPr="00347A56">
        <w:rPr>
          <w:sz w:val="24"/>
          <w:szCs w:val="24"/>
        </w:rPr>
        <w:t>procedure,</w:t>
      </w:r>
      <w:r w:rsidRPr="00347A56">
        <w:rPr>
          <w:spacing w:val="2"/>
          <w:sz w:val="24"/>
          <w:szCs w:val="24"/>
        </w:rPr>
        <w:t xml:space="preserve"> </w:t>
      </w:r>
      <w:r w:rsidRPr="00347A56">
        <w:rPr>
          <w:sz w:val="24"/>
          <w:szCs w:val="24"/>
        </w:rPr>
        <w:t>from</w:t>
      </w:r>
      <w:r w:rsidRPr="00347A56">
        <w:rPr>
          <w:spacing w:val="-1"/>
          <w:sz w:val="24"/>
          <w:szCs w:val="24"/>
        </w:rPr>
        <w:t xml:space="preserve"> </w:t>
      </w:r>
      <w:r w:rsidRPr="00347A56">
        <w:rPr>
          <w:sz w:val="24"/>
          <w:szCs w:val="24"/>
        </w:rPr>
        <w:t>eligible</w:t>
      </w:r>
      <w:r w:rsidRPr="00347A56">
        <w:rPr>
          <w:spacing w:val="2"/>
          <w:sz w:val="24"/>
          <w:szCs w:val="24"/>
        </w:rPr>
        <w:t xml:space="preserve"> </w:t>
      </w:r>
      <w:r w:rsidRPr="00347A56">
        <w:rPr>
          <w:sz w:val="24"/>
          <w:szCs w:val="24"/>
        </w:rPr>
        <w:t>Tenderers,</w:t>
      </w:r>
      <w:r w:rsidRPr="00347A56">
        <w:rPr>
          <w:spacing w:val="1"/>
          <w:sz w:val="24"/>
          <w:szCs w:val="24"/>
        </w:rPr>
        <w:t xml:space="preserve"> </w:t>
      </w:r>
      <w:r w:rsidRPr="00347A56">
        <w:rPr>
          <w:sz w:val="24"/>
          <w:szCs w:val="24"/>
        </w:rPr>
        <w:t>for</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construction</w:t>
      </w:r>
      <w:r w:rsidRPr="00347A56">
        <w:rPr>
          <w:spacing w:val="2"/>
          <w:sz w:val="24"/>
          <w:szCs w:val="24"/>
        </w:rPr>
        <w:t xml:space="preserve"> </w:t>
      </w:r>
      <w:r w:rsidRPr="00347A56">
        <w:rPr>
          <w:sz w:val="24"/>
          <w:szCs w:val="24"/>
        </w:rPr>
        <w:t>of</w:t>
      </w:r>
      <w:r w:rsidRPr="00347A56">
        <w:rPr>
          <w:spacing w:val="1"/>
          <w:sz w:val="24"/>
          <w:szCs w:val="24"/>
        </w:rPr>
        <w:t xml:space="preserve"> </w:t>
      </w:r>
      <w:r w:rsidRPr="00347A56">
        <w:rPr>
          <w:sz w:val="24"/>
          <w:szCs w:val="24"/>
        </w:rPr>
        <w:t>works</w:t>
      </w:r>
      <w:r w:rsidRPr="00347A56">
        <w:rPr>
          <w:spacing w:val="2"/>
          <w:sz w:val="24"/>
          <w:szCs w:val="24"/>
        </w:rPr>
        <w:t xml:space="preserve"> </w:t>
      </w:r>
      <w:r w:rsidRPr="00347A56">
        <w:rPr>
          <w:sz w:val="24"/>
          <w:szCs w:val="24"/>
        </w:rPr>
        <w:t>(as</w:t>
      </w:r>
      <w:r w:rsidRPr="00347A56">
        <w:rPr>
          <w:spacing w:val="1"/>
          <w:sz w:val="24"/>
          <w:szCs w:val="24"/>
        </w:rPr>
        <w:t xml:space="preserve"> </w:t>
      </w:r>
      <w:r w:rsidRPr="00347A56">
        <w:rPr>
          <w:sz w:val="24"/>
          <w:szCs w:val="24"/>
        </w:rPr>
        <w:t>defined</w:t>
      </w:r>
      <w:r w:rsidRPr="00347A56">
        <w:rPr>
          <w:spacing w:val="2"/>
          <w:sz w:val="24"/>
          <w:szCs w:val="24"/>
        </w:rPr>
        <w:t xml:space="preserve"> </w:t>
      </w:r>
      <w:r w:rsidRPr="00347A56">
        <w:rPr>
          <w:sz w:val="24"/>
          <w:szCs w:val="24"/>
        </w:rPr>
        <w:t>in</w:t>
      </w:r>
      <w:r w:rsidRPr="00347A56">
        <w:rPr>
          <w:spacing w:val="1"/>
          <w:sz w:val="24"/>
          <w:szCs w:val="24"/>
        </w:rPr>
        <w:t xml:space="preserve"> </w:t>
      </w:r>
      <w:r w:rsidRPr="00347A56">
        <w:rPr>
          <w:sz w:val="24"/>
          <w:szCs w:val="24"/>
        </w:rPr>
        <w:t>these documents and</w:t>
      </w:r>
      <w:r w:rsidRPr="00347A56">
        <w:rPr>
          <w:spacing w:val="1"/>
          <w:sz w:val="24"/>
          <w:szCs w:val="24"/>
        </w:rPr>
        <w:t xml:space="preserve"> </w:t>
      </w:r>
      <w:r w:rsidRPr="00347A56">
        <w:rPr>
          <w:sz w:val="24"/>
          <w:szCs w:val="24"/>
        </w:rPr>
        <w:t>referred to</w:t>
      </w:r>
      <w:r w:rsidRPr="00347A56">
        <w:rPr>
          <w:spacing w:val="2"/>
          <w:sz w:val="24"/>
          <w:szCs w:val="24"/>
        </w:rPr>
        <w:t xml:space="preserve"> </w:t>
      </w:r>
      <w:r w:rsidRPr="00347A56">
        <w:rPr>
          <w:sz w:val="24"/>
          <w:szCs w:val="24"/>
        </w:rPr>
        <w:t>as "the works") detailed</w:t>
      </w:r>
      <w:r w:rsidRPr="00347A56">
        <w:rPr>
          <w:spacing w:val="1"/>
          <w:sz w:val="24"/>
          <w:szCs w:val="24"/>
        </w:rPr>
        <w:t xml:space="preserve"> </w:t>
      </w:r>
      <w:r w:rsidRPr="00347A56">
        <w:rPr>
          <w:sz w:val="24"/>
          <w:szCs w:val="24"/>
        </w:rPr>
        <w:t>in</w:t>
      </w:r>
      <w:r w:rsidRPr="00347A56">
        <w:rPr>
          <w:spacing w:val="2"/>
          <w:sz w:val="24"/>
          <w:szCs w:val="24"/>
        </w:rPr>
        <w:t xml:space="preserve"> </w:t>
      </w:r>
      <w:r w:rsidRPr="00347A56">
        <w:rPr>
          <w:sz w:val="24"/>
          <w:szCs w:val="24"/>
        </w:rPr>
        <w:t>the Table given</w:t>
      </w:r>
      <w:r w:rsidRPr="00347A56">
        <w:rPr>
          <w:spacing w:val="2"/>
          <w:sz w:val="24"/>
          <w:szCs w:val="24"/>
        </w:rPr>
        <w:t xml:space="preserve"> </w:t>
      </w:r>
      <w:r w:rsidRPr="00347A56">
        <w:rPr>
          <w:sz w:val="24"/>
          <w:szCs w:val="24"/>
        </w:rPr>
        <w:t>in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Invitation</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Tenders (IFT). The Tenderers may submit tenders for any or all of the works detailed in the table given</w:t>
      </w:r>
      <w:r w:rsidRPr="00347A56">
        <w:rPr>
          <w:spacing w:val="-47"/>
          <w:sz w:val="24"/>
          <w:szCs w:val="24"/>
        </w:rPr>
        <w:t xml:space="preserve"> </w:t>
      </w:r>
      <w:r w:rsidRPr="00347A56">
        <w:rPr>
          <w:sz w:val="24"/>
          <w:szCs w:val="24"/>
        </w:rPr>
        <w:t>in</w:t>
      </w:r>
      <w:r w:rsidRPr="00347A56">
        <w:rPr>
          <w:spacing w:val="1"/>
          <w:sz w:val="24"/>
          <w:szCs w:val="24"/>
        </w:rPr>
        <w:t xml:space="preserve"> </w:t>
      </w:r>
      <w:r w:rsidRPr="00347A56">
        <w:rPr>
          <w:sz w:val="24"/>
          <w:szCs w:val="24"/>
        </w:rPr>
        <w:t>IFT.</w:t>
      </w:r>
    </w:p>
    <w:p w14:paraId="4F20060B" w14:textId="77777777" w:rsidR="005F5C5D" w:rsidRPr="00347A56" w:rsidRDefault="005F5C5D">
      <w:pPr>
        <w:pStyle w:val="BodyText"/>
        <w:spacing w:before="2"/>
        <w:rPr>
          <w:sz w:val="24"/>
          <w:szCs w:val="24"/>
        </w:rPr>
      </w:pPr>
    </w:p>
    <w:p w14:paraId="1A94A718" w14:textId="77777777" w:rsidR="005F5C5D" w:rsidRPr="00347A56" w:rsidRDefault="00DD0C9F" w:rsidP="00A90E14">
      <w:pPr>
        <w:pStyle w:val="Heading1"/>
        <w:numPr>
          <w:ilvl w:val="0"/>
          <w:numId w:val="37"/>
        </w:numPr>
        <w:tabs>
          <w:tab w:val="left" w:pos="938"/>
          <w:tab w:val="left" w:pos="939"/>
        </w:tabs>
        <w:spacing w:before="1"/>
        <w:ind w:left="938" w:hanging="719"/>
        <w:rPr>
          <w:sz w:val="24"/>
          <w:szCs w:val="24"/>
        </w:rPr>
      </w:pPr>
      <w:r w:rsidRPr="00347A56">
        <w:rPr>
          <w:sz w:val="24"/>
          <w:szCs w:val="24"/>
        </w:rPr>
        <w:t>Eligible</w:t>
      </w:r>
      <w:r w:rsidRPr="00347A56">
        <w:rPr>
          <w:spacing w:val="-6"/>
          <w:sz w:val="24"/>
          <w:szCs w:val="24"/>
        </w:rPr>
        <w:t xml:space="preserve"> </w:t>
      </w:r>
      <w:r w:rsidRPr="00347A56">
        <w:rPr>
          <w:sz w:val="24"/>
          <w:szCs w:val="24"/>
        </w:rPr>
        <w:t>Tenderers</w:t>
      </w:r>
    </w:p>
    <w:p w14:paraId="53DB080D" w14:textId="77777777" w:rsidR="005F5C5D" w:rsidRPr="00347A56" w:rsidRDefault="005F5C5D">
      <w:pPr>
        <w:pStyle w:val="BodyText"/>
        <w:spacing w:before="8"/>
        <w:rPr>
          <w:b/>
          <w:sz w:val="24"/>
          <w:szCs w:val="24"/>
        </w:rPr>
      </w:pPr>
    </w:p>
    <w:p w14:paraId="14D0CDBE" w14:textId="77777777" w:rsidR="005F5C5D" w:rsidRPr="00347A56" w:rsidRDefault="00DD0C9F" w:rsidP="00A90E14">
      <w:pPr>
        <w:pStyle w:val="ListParagraph"/>
        <w:numPr>
          <w:ilvl w:val="1"/>
          <w:numId w:val="37"/>
        </w:numPr>
        <w:tabs>
          <w:tab w:val="left" w:pos="939"/>
          <w:tab w:val="left" w:pos="940"/>
        </w:tabs>
        <w:ind w:left="939" w:right="1210"/>
        <w:jc w:val="both"/>
        <w:rPr>
          <w:sz w:val="24"/>
          <w:szCs w:val="24"/>
        </w:rPr>
      </w:pPr>
      <w:r w:rsidRPr="00347A56">
        <w:rPr>
          <w:sz w:val="24"/>
          <w:szCs w:val="24"/>
        </w:rPr>
        <w:t>Tenderers shall</w:t>
      </w:r>
      <w:r w:rsidRPr="00347A56">
        <w:rPr>
          <w:spacing w:val="1"/>
          <w:sz w:val="24"/>
          <w:szCs w:val="24"/>
        </w:rPr>
        <w:t xml:space="preserve"> </w:t>
      </w:r>
      <w:r w:rsidRPr="00347A56">
        <w:rPr>
          <w:sz w:val="24"/>
          <w:szCs w:val="24"/>
        </w:rPr>
        <w:t>not</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under</w:t>
      </w:r>
      <w:r w:rsidRPr="00347A56">
        <w:rPr>
          <w:spacing w:val="1"/>
          <w:sz w:val="24"/>
          <w:szCs w:val="24"/>
        </w:rPr>
        <w:t xml:space="preserve"> </w:t>
      </w:r>
      <w:r w:rsidRPr="00347A56">
        <w:rPr>
          <w:sz w:val="24"/>
          <w:szCs w:val="24"/>
        </w:rPr>
        <w:t>a</w:t>
      </w:r>
      <w:r w:rsidRPr="00347A56">
        <w:rPr>
          <w:spacing w:val="1"/>
          <w:sz w:val="24"/>
          <w:szCs w:val="24"/>
        </w:rPr>
        <w:t xml:space="preserve"> </w:t>
      </w:r>
      <w:r w:rsidRPr="00347A56">
        <w:rPr>
          <w:sz w:val="24"/>
          <w:szCs w:val="24"/>
        </w:rPr>
        <w:t>declaration</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ineligibility</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corrupt</w:t>
      </w:r>
      <w:r w:rsidRPr="00347A56">
        <w:rPr>
          <w:spacing w:val="-4"/>
          <w:sz w:val="24"/>
          <w:szCs w:val="24"/>
        </w:rPr>
        <w:t xml:space="preserve"> </w:t>
      </w:r>
      <w:r w:rsidRPr="00347A56">
        <w:rPr>
          <w:sz w:val="24"/>
          <w:szCs w:val="24"/>
        </w:rPr>
        <w:t>and</w:t>
      </w:r>
      <w:r w:rsidRPr="00347A56">
        <w:rPr>
          <w:spacing w:val="1"/>
          <w:sz w:val="24"/>
          <w:szCs w:val="24"/>
        </w:rPr>
        <w:t xml:space="preserve"> </w:t>
      </w:r>
      <w:r w:rsidRPr="00347A56">
        <w:rPr>
          <w:sz w:val="24"/>
          <w:szCs w:val="24"/>
        </w:rPr>
        <w:t>fraudulent</w:t>
      </w:r>
      <w:r w:rsidRPr="00347A56">
        <w:rPr>
          <w:spacing w:val="1"/>
          <w:sz w:val="24"/>
          <w:szCs w:val="24"/>
        </w:rPr>
        <w:t xml:space="preserve"> </w:t>
      </w:r>
      <w:r w:rsidRPr="00347A56">
        <w:rPr>
          <w:sz w:val="24"/>
          <w:szCs w:val="24"/>
        </w:rPr>
        <w:t>practices</w:t>
      </w:r>
      <w:r w:rsidRPr="00347A56">
        <w:rPr>
          <w:spacing w:val="1"/>
          <w:sz w:val="24"/>
          <w:szCs w:val="24"/>
        </w:rPr>
        <w:t xml:space="preserve"> </w:t>
      </w:r>
      <w:r w:rsidRPr="00347A56">
        <w:rPr>
          <w:sz w:val="24"/>
          <w:szCs w:val="24"/>
        </w:rPr>
        <w:t>issued</w:t>
      </w:r>
      <w:r w:rsidRPr="00347A56">
        <w:rPr>
          <w:spacing w:val="1"/>
          <w:sz w:val="24"/>
          <w:szCs w:val="24"/>
        </w:rPr>
        <w:t xml:space="preserve"> </w:t>
      </w:r>
      <w:r w:rsidRPr="00347A56">
        <w:rPr>
          <w:sz w:val="24"/>
          <w:szCs w:val="24"/>
        </w:rPr>
        <w:t>by</w:t>
      </w:r>
      <w:r w:rsidRPr="00347A56">
        <w:rPr>
          <w:spacing w:val="-47"/>
          <w:sz w:val="24"/>
          <w:szCs w:val="24"/>
        </w:rPr>
        <w:t xml:space="preserve"> </w:t>
      </w:r>
      <w:r w:rsidRPr="00347A56">
        <w:rPr>
          <w:sz w:val="24"/>
          <w:szCs w:val="24"/>
        </w:rPr>
        <w:t>the Government of Karnataka</w:t>
      </w:r>
    </w:p>
    <w:p w14:paraId="2A7C5D96" w14:textId="77777777" w:rsidR="00FF08D4" w:rsidRPr="00347A56" w:rsidRDefault="00FF08D4" w:rsidP="00FF08D4">
      <w:pPr>
        <w:pStyle w:val="ListParagraph"/>
        <w:tabs>
          <w:tab w:val="left" w:pos="939"/>
          <w:tab w:val="left" w:pos="940"/>
        </w:tabs>
        <w:ind w:right="1210" w:firstLine="0"/>
        <w:jc w:val="both"/>
        <w:rPr>
          <w:sz w:val="24"/>
          <w:szCs w:val="24"/>
        </w:rPr>
      </w:pPr>
    </w:p>
    <w:p w14:paraId="29719E88" w14:textId="77777777" w:rsidR="005F5C5D" w:rsidRPr="00347A56" w:rsidRDefault="00DD0C9F" w:rsidP="00A90E14">
      <w:pPr>
        <w:pStyle w:val="Heading1"/>
        <w:numPr>
          <w:ilvl w:val="1"/>
          <w:numId w:val="37"/>
        </w:numPr>
        <w:tabs>
          <w:tab w:val="left" w:pos="939"/>
          <w:tab w:val="left" w:pos="940"/>
        </w:tabs>
        <w:spacing w:line="230" w:lineRule="exact"/>
        <w:rPr>
          <w:sz w:val="24"/>
          <w:szCs w:val="24"/>
        </w:rPr>
      </w:pPr>
      <w:r w:rsidRPr="00347A56">
        <w:rPr>
          <w:sz w:val="24"/>
          <w:szCs w:val="24"/>
        </w:rPr>
        <w:t>Tenders</w:t>
      </w:r>
      <w:r w:rsidRPr="00347A56">
        <w:rPr>
          <w:spacing w:val="1"/>
          <w:sz w:val="24"/>
          <w:szCs w:val="24"/>
        </w:rPr>
        <w:t xml:space="preserve"> </w:t>
      </w:r>
      <w:r w:rsidRPr="00347A56">
        <w:rPr>
          <w:sz w:val="24"/>
          <w:szCs w:val="24"/>
        </w:rPr>
        <w:t>from</w:t>
      </w:r>
      <w:r w:rsidRPr="00347A56">
        <w:rPr>
          <w:spacing w:val="1"/>
          <w:sz w:val="24"/>
          <w:szCs w:val="24"/>
        </w:rPr>
        <w:t xml:space="preserve"> </w:t>
      </w:r>
      <w:r w:rsidRPr="00347A56">
        <w:rPr>
          <w:sz w:val="24"/>
          <w:szCs w:val="24"/>
        </w:rPr>
        <w:t>Joint</w:t>
      </w:r>
      <w:r w:rsidRPr="00347A56">
        <w:rPr>
          <w:spacing w:val="1"/>
          <w:sz w:val="24"/>
          <w:szCs w:val="24"/>
        </w:rPr>
        <w:t xml:space="preserve"> </w:t>
      </w:r>
      <w:r w:rsidRPr="00347A56">
        <w:rPr>
          <w:sz w:val="24"/>
          <w:szCs w:val="24"/>
        </w:rPr>
        <w:t>ventures</w:t>
      </w:r>
      <w:r w:rsidRPr="00347A56">
        <w:rPr>
          <w:spacing w:val="1"/>
          <w:sz w:val="24"/>
          <w:szCs w:val="24"/>
        </w:rPr>
        <w:t xml:space="preserve"> </w:t>
      </w:r>
      <w:r w:rsidRPr="00347A56">
        <w:rPr>
          <w:sz w:val="24"/>
          <w:szCs w:val="24"/>
        </w:rPr>
        <w:t>are</w:t>
      </w:r>
      <w:r w:rsidRPr="00347A56">
        <w:rPr>
          <w:spacing w:val="1"/>
          <w:sz w:val="24"/>
          <w:szCs w:val="24"/>
        </w:rPr>
        <w:t xml:space="preserve"> </w:t>
      </w:r>
      <w:r w:rsidRPr="00347A56">
        <w:rPr>
          <w:sz w:val="24"/>
          <w:szCs w:val="24"/>
        </w:rPr>
        <w:t>not</w:t>
      </w:r>
      <w:r w:rsidRPr="00347A56">
        <w:rPr>
          <w:spacing w:val="1"/>
          <w:sz w:val="24"/>
          <w:szCs w:val="24"/>
        </w:rPr>
        <w:t xml:space="preserve"> </w:t>
      </w:r>
      <w:r w:rsidRPr="00347A56">
        <w:rPr>
          <w:sz w:val="24"/>
          <w:szCs w:val="24"/>
        </w:rPr>
        <w:t>acceptable.</w:t>
      </w:r>
    </w:p>
    <w:p w14:paraId="06DB9D34" w14:textId="77777777" w:rsidR="005F5C5D" w:rsidRPr="00347A56" w:rsidRDefault="005F5C5D">
      <w:pPr>
        <w:pStyle w:val="BodyText"/>
        <w:spacing w:before="2"/>
        <w:rPr>
          <w:b/>
          <w:sz w:val="24"/>
          <w:szCs w:val="24"/>
        </w:rPr>
      </w:pPr>
    </w:p>
    <w:p w14:paraId="322A868B" w14:textId="77777777" w:rsidR="005F5C5D" w:rsidRPr="00347A56" w:rsidRDefault="00DD0C9F" w:rsidP="00A90E14">
      <w:pPr>
        <w:pStyle w:val="ListParagraph"/>
        <w:numPr>
          <w:ilvl w:val="0"/>
          <w:numId w:val="37"/>
        </w:numPr>
        <w:tabs>
          <w:tab w:val="left" w:pos="939"/>
          <w:tab w:val="left" w:pos="940"/>
        </w:tabs>
        <w:rPr>
          <w:b/>
          <w:sz w:val="24"/>
          <w:szCs w:val="24"/>
        </w:rPr>
      </w:pPr>
      <w:r w:rsidRPr="00347A56">
        <w:rPr>
          <w:b/>
          <w:sz w:val="24"/>
          <w:szCs w:val="24"/>
        </w:rPr>
        <w:t>Qualification</w:t>
      </w:r>
      <w:r w:rsidRPr="00347A56">
        <w:rPr>
          <w:b/>
          <w:spacing w:val="1"/>
          <w:sz w:val="24"/>
          <w:szCs w:val="24"/>
        </w:rPr>
        <w:t xml:space="preserve"> </w:t>
      </w:r>
      <w:r w:rsidRPr="00347A56">
        <w:rPr>
          <w:b/>
          <w:sz w:val="24"/>
          <w:szCs w:val="24"/>
        </w:rPr>
        <w:t>of</w:t>
      </w:r>
      <w:r w:rsidRPr="00347A56">
        <w:rPr>
          <w:b/>
          <w:spacing w:val="1"/>
          <w:sz w:val="24"/>
          <w:szCs w:val="24"/>
        </w:rPr>
        <w:t xml:space="preserve"> </w:t>
      </w:r>
      <w:r w:rsidRPr="00347A56">
        <w:rPr>
          <w:b/>
          <w:sz w:val="24"/>
          <w:szCs w:val="24"/>
        </w:rPr>
        <w:t>the</w:t>
      </w:r>
      <w:r w:rsidRPr="00347A56">
        <w:rPr>
          <w:b/>
          <w:spacing w:val="1"/>
          <w:sz w:val="24"/>
          <w:szCs w:val="24"/>
        </w:rPr>
        <w:t xml:space="preserve"> </w:t>
      </w:r>
      <w:r w:rsidRPr="00347A56">
        <w:rPr>
          <w:b/>
          <w:sz w:val="24"/>
          <w:szCs w:val="24"/>
        </w:rPr>
        <w:t>Tenderer:</w:t>
      </w:r>
    </w:p>
    <w:p w14:paraId="2478543F" w14:textId="77777777" w:rsidR="005F5C5D" w:rsidRPr="00347A56" w:rsidRDefault="005F5C5D">
      <w:pPr>
        <w:pStyle w:val="BodyText"/>
        <w:spacing w:before="10"/>
        <w:rPr>
          <w:b/>
          <w:sz w:val="24"/>
          <w:szCs w:val="24"/>
        </w:rPr>
      </w:pPr>
    </w:p>
    <w:p w14:paraId="3744AEE2" w14:textId="77777777" w:rsidR="005F5C5D" w:rsidRPr="00347A56" w:rsidRDefault="00DD0C9F" w:rsidP="00A90E14">
      <w:pPr>
        <w:pStyle w:val="ListParagraph"/>
        <w:numPr>
          <w:ilvl w:val="1"/>
          <w:numId w:val="37"/>
        </w:numPr>
        <w:tabs>
          <w:tab w:val="left" w:pos="940"/>
          <w:tab w:val="left" w:pos="942"/>
        </w:tabs>
        <w:ind w:left="939" w:right="1378"/>
        <w:jc w:val="both"/>
        <w:rPr>
          <w:sz w:val="24"/>
          <w:szCs w:val="24"/>
        </w:rPr>
      </w:pPr>
      <w:r w:rsidRPr="00347A56">
        <w:rPr>
          <w:sz w:val="24"/>
          <w:szCs w:val="24"/>
        </w:rPr>
        <w:t>All Tenderers shall provide the requested information accurately and in sufficient detail in Section 3:</w:t>
      </w:r>
      <w:r w:rsidRPr="00347A56">
        <w:rPr>
          <w:spacing w:val="-47"/>
          <w:sz w:val="24"/>
          <w:szCs w:val="24"/>
        </w:rPr>
        <w:t xml:space="preserve"> </w:t>
      </w:r>
      <w:r w:rsidRPr="00347A56">
        <w:rPr>
          <w:sz w:val="24"/>
          <w:szCs w:val="24"/>
        </w:rPr>
        <w:t>Qualification information.</w:t>
      </w:r>
    </w:p>
    <w:p w14:paraId="60F5DE34" w14:textId="6CA148D6" w:rsidR="005F5C5D" w:rsidRPr="00347A56" w:rsidRDefault="00DD0C9F" w:rsidP="00A90E14">
      <w:pPr>
        <w:pStyle w:val="ListParagraph"/>
        <w:numPr>
          <w:ilvl w:val="1"/>
          <w:numId w:val="37"/>
        </w:numPr>
        <w:tabs>
          <w:tab w:val="left" w:pos="940"/>
          <w:tab w:val="left" w:pos="941"/>
        </w:tabs>
        <w:ind w:left="939" w:right="1406"/>
        <w:jc w:val="both"/>
        <w:rPr>
          <w:sz w:val="24"/>
          <w:szCs w:val="24"/>
        </w:rPr>
      </w:pPr>
      <w:r w:rsidRPr="00347A56">
        <w:rPr>
          <w:sz w:val="24"/>
          <w:szCs w:val="24"/>
        </w:rPr>
        <w:t>To qualify</w:t>
      </w:r>
      <w:r w:rsidRPr="00347A56">
        <w:rPr>
          <w:spacing w:val="1"/>
          <w:sz w:val="24"/>
          <w:szCs w:val="24"/>
        </w:rPr>
        <w:t xml:space="preserve"> </w:t>
      </w:r>
      <w:r w:rsidRPr="00347A56">
        <w:rPr>
          <w:sz w:val="24"/>
          <w:szCs w:val="24"/>
        </w:rPr>
        <w:t>for award</w:t>
      </w:r>
      <w:r w:rsidRPr="00347A56">
        <w:rPr>
          <w:spacing w:val="1"/>
          <w:sz w:val="24"/>
          <w:szCs w:val="24"/>
        </w:rPr>
        <w:t xml:space="preserve"> </w:t>
      </w:r>
      <w:r w:rsidRPr="00347A56">
        <w:rPr>
          <w:sz w:val="24"/>
          <w:szCs w:val="24"/>
        </w:rPr>
        <w:t>of this</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each Tenderer</w:t>
      </w:r>
      <w:r w:rsidRPr="00347A56">
        <w:rPr>
          <w:spacing w:val="1"/>
          <w:sz w:val="24"/>
          <w:szCs w:val="24"/>
        </w:rPr>
        <w:t xml:space="preserve"> </w:t>
      </w:r>
      <w:r w:rsidRPr="00347A56">
        <w:rPr>
          <w:sz w:val="24"/>
          <w:szCs w:val="24"/>
        </w:rPr>
        <w:t>in</w:t>
      </w:r>
      <w:r w:rsidRPr="00347A56">
        <w:rPr>
          <w:spacing w:val="-2"/>
          <w:sz w:val="24"/>
          <w:szCs w:val="24"/>
        </w:rPr>
        <w:t xml:space="preserve"> </w:t>
      </w:r>
      <w:r w:rsidRPr="00347A56">
        <w:rPr>
          <w:sz w:val="24"/>
          <w:szCs w:val="24"/>
        </w:rPr>
        <w:t>its</w:t>
      </w:r>
      <w:r w:rsidRPr="00347A56">
        <w:rPr>
          <w:spacing w:val="1"/>
          <w:sz w:val="24"/>
          <w:szCs w:val="24"/>
        </w:rPr>
        <w:t xml:space="preserve"> </w:t>
      </w:r>
      <w:r w:rsidRPr="00347A56">
        <w:rPr>
          <w:sz w:val="24"/>
          <w:szCs w:val="24"/>
        </w:rPr>
        <w:t>name should</w:t>
      </w:r>
      <w:r w:rsidRPr="00347A56">
        <w:rPr>
          <w:spacing w:val="1"/>
          <w:sz w:val="24"/>
          <w:szCs w:val="24"/>
        </w:rPr>
        <w:t xml:space="preserve"> </w:t>
      </w:r>
      <w:r w:rsidRPr="00347A56">
        <w:rPr>
          <w:sz w:val="24"/>
          <w:szCs w:val="24"/>
        </w:rPr>
        <w:t>have</w:t>
      </w:r>
      <w:r w:rsidRPr="00347A56">
        <w:rPr>
          <w:spacing w:val="1"/>
          <w:sz w:val="24"/>
          <w:szCs w:val="24"/>
        </w:rPr>
        <w:t xml:space="preserve"> </w:t>
      </w:r>
      <w:r w:rsidRPr="00347A56">
        <w:rPr>
          <w:sz w:val="24"/>
          <w:szCs w:val="24"/>
        </w:rPr>
        <w:t>in the</w:t>
      </w:r>
      <w:r w:rsidRPr="00347A56">
        <w:rPr>
          <w:spacing w:val="1"/>
          <w:sz w:val="24"/>
          <w:szCs w:val="24"/>
        </w:rPr>
        <w:t xml:space="preserve"> </w:t>
      </w:r>
      <w:r w:rsidRPr="00347A56">
        <w:rPr>
          <w:sz w:val="24"/>
          <w:szCs w:val="24"/>
        </w:rPr>
        <w:t>last five</w:t>
      </w:r>
      <w:r w:rsidRPr="00347A56">
        <w:rPr>
          <w:spacing w:val="1"/>
          <w:sz w:val="24"/>
          <w:szCs w:val="24"/>
        </w:rPr>
        <w:t xml:space="preserve"> </w:t>
      </w:r>
      <w:r w:rsidRPr="00347A56">
        <w:rPr>
          <w:sz w:val="24"/>
          <w:szCs w:val="24"/>
        </w:rPr>
        <w:t>years i.e.</w:t>
      </w:r>
      <w:r w:rsidRPr="00347A56">
        <w:rPr>
          <w:spacing w:val="-47"/>
          <w:sz w:val="24"/>
          <w:szCs w:val="24"/>
        </w:rPr>
        <w:t xml:space="preserve"> </w:t>
      </w:r>
      <w:r w:rsidR="00944351" w:rsidRPr="00347A56">
        <w:rPr>
          <w:sz w:val="24"/>
          <w:szCs w:val="24"/>
        </w:rPr>
        <w:t>201</w:t>
      </w:r>
      <w:r w:rsidR="00D91DA8" w:rsidRPr="00347A56">
        <w:rPr>
          <w:sz w:val="24"/>
          <w:szCs w:val="24"/>
        </w:rPr>
        <w:t>7</w:t>
      </w:r>
      <w:r w:rsidR="00944351" w:rsidRPr="00347A56">
        <w:rPr>
          <w:sz w:val="24"/>
          <w:szCs w:val="24"/>
        </w:rPr>
        <w:t>-1</w:t>
      </w:r>
      <w:r w:rsidR="00D91DA8" w:rsidRPr="00347A56">
        <w:rPr>
          <w:sz w:val="24"/>
          <w:szCs w:val="24"/>
        </w:rPr>
        <w:t>8</w:t>
      </w:r>
      <w:r w:rsidRPr="00347A56">
        <w:rPr>
          <w:sz w:val="24"/>
          <w:szCs w:val="24"/>
        </w:rPr>
        <w:t xml:space="preserve"> to</w:t>
      </w:r>
      <w:r w:rsidRPr="00347A56">
        <w:rPr>
          <w:spacing w:val="1"/>
          <w:sz w:val="24"/>
          <w:szCs w:val="24"/>
        </w:rPr>
        <w:t xml:space="preserve"> </w:t>
      </w:r>
      <w:r w:rsidR="00D91DA8" w:rsidRPr="00347A56">
        <w:rPr>
          <w:sz w:val="24"/>
          <w:szCs w:val="24"/>
        </w:rPr>
        <w:t>2021-22</w:t>
      </w:r>
      <w:r w:rsidR="005F0296" w:rsidRPr="00347A56">
        <w:rPr>
          <w:sz w:val="24"/>
          <w:szCs w:val="24"/>
        </w:rPr>
        <w:t xml:space="preserve"> </w:t>
      </w:r>
    </w:p>
    <w:p w14:paraId="4DA36F0F" w14:textId="6548C082" w:rsidR="005F5C5D" w:rsidRPr="00347A56" w:rsidRDefault="00DD0C9F" w:rsidP="00A90E14">
      <w:pPr>
        <w:pStyle w:val="ListParagraph"/>
        <w:numPr>
          <w:ilvl w:val="2"/>
          <w:numId w:val="37"/>
        </w:numPr>
        <w:tabs>
          <w:tab w:val="left" w:pos="1300"/>
          <w:tab w:val="left" w:leader="dot" w:pos="5391"/>
        </w:tabs>
        <w:ind w:left="1299" w:right="1322" w:hanging="360"/>
        <w:jc w:val="both"/>
        <w:rPr>
          <w:i/>
          <w:sz w:val="24"/>
          <w:szCs w:val="24"/>
        </w:rPr>
      </w:pPr>
      <w:r w:rsidRPr="00347A56">
        <w:rPr>
          <w:sz w:val="24"/>
          <w:szCs w:val="24"/>
        </w:rPr>
        <w:t>achieved in at least two financial years a minimum financial turnover (</w:t>
      </w:r>
      <w:r w:rsidR="005F0296" w:rsidRPr="00347A56">
        <w:rPr>
          <w:sz w:val="24"/>
          <w:szCs w:val="24"/>
        </w:rPr>
        <w:t>through payment from a</w:t>
      </w:r>
      <w:r w:rsidRPr="00347A56">
        <w:rPr>
          <w:sz w:val="24"/>
          <w:szCs w:val="24"/>
        </w:rPr>
        <w:t xml:space="preserve">ll classes of </w:t>
      </w:r>
      <w:r w:rsidR="005F0296" w:rsidRPr="00347A56">
        <w:rPr>
          <w:sz w:val="24"/>
          <w:szCs w:val="24"/>
        </w:rPr>
        <w:t>operationalized Solar project</w:t>
      </w:r>
      <w:r w:rsidRPr="00347A56">
        <w:rPr>
          <w:sz w:val="24"/>
          <w:szCs w:val="24"/>
        </w:rPr>
        <w:t>s only)</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Rs.</w:t>
      </w:r>
      <w:r w:rsidR="002C7C73" w:rsidRPr="00347A56">
        <w:rPr>
          <w:sz w:val="24"/>
          <w:szCs w:val="24"/>
        </w:rPr>
        <w:t>784</w:t>
      </w:r>
      <w:r w:rsidR="00DE0886" w:rsidRPr="00347A56">
        <w:rPr>
          <w:sz w:val="24"/>
          <w:szCs w:val="24"/>
        </w:rPr>
        <w:t>,00,00,000</w:t>
      </w:r>
      <w:r w:rsidR="00AB1407" w:rsidRPr="00347A56">
        <w:rPr>
          <w:sz w:val="24"/>
          <w:szCs w:val="24"/>
        </w:rPr>
        <w:t xml:space="preserve"> (Rupees </w:t>
      </w:r>
      <w:r w:rsidR="002C7C73" w:rsidRPr="00347A56">
        <w:rPr>
          <w:sz w:val="24"/>
          <w:szCs w:val="24"/>
        </w:rPr>
        <w:t>Seven</w:t>
      </w:r>
      <w:r w:rsidR="00DE0886" w:rsidRPr="00347A56">
        <w:rPr>
          <w:sz w:val="24"/>
          <w:szCs w:val="24"/>
        </w:rPr>
        <w:t xml:space="preserve"> Hundred </w:t>
      </w:r>
      <w:r w:rsidR="002C7C73" w:rsidRPr="00347A56">
        <w:rPr>
          <w:sz w:val="24"/>
          <w:szCs w:val="24"/>
        </w:rPr>
        <w:t>Eighty Four</w:t>
      </w:r>
      <w:r w:rsidR="00DE0886" w:rsidRPr="00347A56">
        <w:rPr>
          <w:sz w:val="24"/>
          <w:szCs w:val="24"/>
        </w:rPr>
        <w:t xml:space="preserve"> Crores</w:t>
      </w:r>
      <w:r w:rsidR="00AB1407" w:rsidRPr="00347A56">
        <w:rPr>
          <w:sz w:val="24"/>
          <w:szCs w:val="24"/>
        </w:rPr>
        <w:t>)</w:t>
      </w:r>
      <w:r w:rsidRPr="00347A56">
        <w:rPr>
          <w:i/>
          <w:sz w:val="24"/>
          <w:szCs w:val="24"/>
        </w:rPr>
        <w:t>;</w:t>
      </w:r>
    </w:p>
    <w:p w14:paraId="2EDA9BFD" w14:textId="3AFA7004" w:rsidR="00036692" w:rsidRPr="00347A56" w:rsidRDefault="00036692" w:rsidP="00A90E14">
      <w:pPr>
        <w:pStyle w:val="ListParagraph"/>
        <w:numPr>
          <w:ilvl w:val="2"/>
          <w:numId w:val="37"/>
        </w:numPr>
        <w:tabs>
          <w:tab w:val="left" w:pos="1300"/>
          <w:tab w:val="left" w:leader="dot" w:pos="5391"/>
        </w:tabs>
        <w:ind w:left="1299" w:right="1322" w:hanging="360"/>
        <w:jc w:val="both"/>
        <w:rPr>
          <w:i/>
          <w:sz w:val="24"/>
          <w:szCs w:val="24"/>
        </w:rPr>
      </w:pPr>
      <w:proofErr w:type="gramStart"/>
      <w:r w:rsidRPr="00347A56">
        <w:rPr>
          <w:sz w:val="24"/>
          <w:szCs w:val="24"/>
        </w:rPr>
        <w:t>satisfactorily</w:t>
      </w:r>
      <w:proofErr w:type="gramEnd"/>
      <w:r w:rsidRPr="00347A56">
        <w:rPr>
          <w:sz w:val="24"/>
          <w:szCs w:val="24"/>
        </w:rPr>
        <w:t xml:space="preserve"> completed, as prime developer at least one</w:t>
      </w:r>
      <w:r w:rsidRPr="00347A56">
        <w:rPr>
          <w:spacing w:val="1"/>
          <w:sz w:val="24"/>
          <w:szCs w:val="24"/>
        </w:rPr>
        <w:t xml:space="preserve"> </w:t>
      </w:r>
      <w:r w:rsidRPr="00347A56">
        <w:rPr>
          <w:sz w:val="24"/>
          <w:szCs w:val="24"/>
        </w:rPr>
        <w:t>similar work such as Design, Development &amp; Installation of Solar Power of</w:t>
      </w:r>
      <w:r w:rsidRPr="00347A56">
        <w:rPr>
          <w:spacing w:val="-1"/>
          <w:sz w:val="24"/>
          <w:szCs w:val="24"/>
        </w:rPr>
        <w:t xml:space="preserve"> </w:t>
      </w:r>
      <w:r w:rsidRPr="00347A56">
        <w:rPr>
          <w:sz w:val="24"/>
          <w:szCs w:val="24"/>
        </w:rPr>
        <w:t>value not</w:t>
      </w:r>
      <w:r w:rsidRPr="00347A56">
        <w:rPr>
          <w:spacing w:val="-1"/>
          <w:sz w:val="24"/>
          <w:szCs w:val="24"/>
        </w:rPr>
        <w:t xml:space="preserve"> </w:t>
      </w:r>
      <w:r w:rsidRPr="00347A56">
        <w:rPr>
          <w:sz w:val="24"/>
          <w:szCs w:val="24"/>
        </w:rPr>
        <w:t>less</w:t>
      </w:r>
      <w:r w:rsidRPr="00347A56">
        <w:rPr>
          <w:spacing w:val="-1"/>
          <w:sz w:val="24"/>
          <w:szCs w:val="24"/>
        </w:rPr>
        <w:t xml:space="preserve"> </w:t>
      </w:r>
      <w:r w:rsidRPr="00347A56">
        <w:rPr>
          <w:sz w:val="24"/>
          <w:szCs w:val="24"/>
        </w:rPr>
        <w:t>than 80 MW.</w:t>
      </w:r>
    </w:p>
    <w:p w14:paraId="1A86DBF7" w14:textId="5475B077" w:rsidR="005F5C5D" w:rsidRPr="00347A56" w:rsidRDefault="00DD0C9F" w:rsidP="00A90E14">
      <w:pPr>
        <w:pStyle w:val="ListParagraph"/>
        <w:numPr>
          <w:ilvl w:val="2"/>
          <w:numId w:val="37"/>
        </w:numPr>
        <w:tabs>
          <w:tab w:val="left" w:pos="1300"/>
          <w:tab w:val="left" w:leader="dot" w:pos="2720"/>
          <w:tab w:val="left" w:leader="dot" w:pos="7388"/>
        </w:tabs>
        <w:spacing w:before="1" w:line="230" w:lineRule="exact"/>
        <w:ind w:left="1299" w:right="1257" w:hanging="360"/>
        <w:jc w:val="both"/>
        <w:rPr>
          <w:i/>
          <w:sz w:val="24"/>
          <w:szCs w:val="24"/>
        </w:rPr>
      </w:pPr>
      <w:r w:rsidRPr="00347A56">
        <w:rPr>
          <w:sz w:val="24"/>
          <w:szCs w:val="24"/>
        </w:rPr>
        <w:t xml:space="preserve">satisfactorily completed, as prime </w:t>
      </w:r>
      <w:r w:rsidR="003B280E" w:rsidRPr="00347A56">
        <w:rPr>
          <w:sz w:val="24"/>
          <w:szCs w:val="24"/>
        </w:rPr>
        <w:t xml:space="preserve">developer </w:t>
      </w:r>
      <w:r w:rsidRPr="00347A56">
        <w:rPr>
          <w:sz w:val="24"/>
          <w:szCs w:val="24"/>
        </w:rPr>
        <w:t>at least one</w:t>
      </w:r>
      <w:r w:rsidRPr="00347A56">
        <w:rPr>
          <w:spacing w:val="1"/>
          <w:sz w:val="24"/>
          <w:szCs w:val="24"/>
        </w:rPr>
        <w:t xml:space="preserve"> </w:t>
      </w:r>
      <w:r w:rsidRPr="00347A56">
        <w:rPr>
          <w:sz w:val="24"/>
          <w:szCs w:val="24"/>
        </w:rPr>
        <w:t>similar work such as</w:t>
      </w:r>
      <w:r w:rsidR="003B280E" w:rsidRPr="00347A56">
        <w:rPr>
          <w:sz w:val="24"/>
          <w:szCs w:val="24"/>
        </w:rPr>
        <w:t xml:space="preserve"> </w:t>
      </w:r>
      <w:r w:rsidR="005F0296" w:rsidRPr="00347A56">
        <w:rPr>
          <w:sz w:val="24"/>
          <w:szCs w:val="24"/>
        </w:rPr>
        <w:t xml:space="preserve">Design, </w:t>
      </w:r>
      <w:r w:rsidR="003B280E" w:rsidRPr="00347A56">
        <w:rPr>
          <w:sz w:val="24"/>
          <w:szCs w:val="24"/>
        </w:rPr>
        <w:t>Development</w:t>
      </w:r>
      <w:r w:rsidR="005F0296" w:rsidRPr="00347A56">
        <w:rPr>
          <w:sz w:val="24"/>
          <w:szCs w:val="24"/>
        </w:rPr>
        <w:t xml:space="preserve"> &amp; Installation</w:t>
      </w:r>
      <w:r w:rsidR="003B280E" w:rsidRPr="00347A56">
        <w:rPr>
          <w:sz w:val="24"/>
          <w:szCs w:val="24"/>
        </w:rPr>
        <w:t xml:space="preserve"> of Solar </w:t>
      </w:r>
      <w:r w:rsidR="005F0296" w:rsidRPr="00347A56">
        <w:rPr>
          <w:sz w:val="24"/>
          <w:szCs w:val="24"/>
        </w:rPr>
        <w:t>Power</w:t>
      </w:r>
      <w:r w:rsidR="003B280E" w:rsidRPr="00347A56">
        <w:rPr>
          <w:sz w:val="24"/>
          <w:szCs w:val="24"/>
        </w:rPr>
        <w:t xml:space="preserve"> </w:t>
      </w:r>
      <w:r w:rsidRPr="00347A56">
        <w:rPr>
          <w:sz w:val="24"/>
          <w:szCs w:val="24"/>
        </w:rPr>
        <w:t>of</w:t>
      </w:r>
      <w:r w:rsidRPr="00347A56">
        <w:rPr>
          <w:spacing w:val="-1"/>
          <w:sz w:val="24"/>
          <w:szCs w:val="24"/>
        </w:rPr>
        <w:t xml:space="preserve"> </w:t>
      </w:r>
      <w:r w:rsidRPr="00347A56">
        <w:rPr>
          <w:sz w:val="24"/>
          <w:szCs w:val="24"/>
        </w:rPr>
        <w:t>value not</w:t>
      </w:r>
      <w:r w:rsidRPr="00347A56">
        <w:rPr>
          <w:spacing w:val="-1"/>
          <w:sz w:val="24"/>
          <w:szCs w:val="24"/>
        </w:rPr>
        <w:t xml:space="preserve"> </w:t>
      </w:r>
      <w:r w:rsidRPr="00347A56">
        <w:rPr>
          <w:sz w:val="24"/>
          <w:szCs w:val="24"/>
        </w:rPr>
        <w:t>less</w:t>
      </w:r>
      <w:r w:rsidRPr="00347A56">
        <w:rPr>
          <w:spacing w:val="-1"/>
          <w:sz w:val="24"/>
          <w:szCs w:val="24"/>
        </w:rPr>
        <w:t xml:space="preserve"> </w:t>
      </w:r>
      <w:r w:rsidRPr="00347A56">
        <w:rPr>
          <w:sz w:val="24"/>
          <w:szCs w:val="24"/>
        </w:rPr>
        <w:t>than</w:t>
      </w:r>
      <w:r w:rsidR="005F0296" w:rsidRPr="00347A56">
        <w:rPr>
          <w:sz w:val="24"/>
          <w:szCs w:val="24"/>
        </w:rPr>
        <w:t xml:space="preserve"> </w:t>
      </w:r>
      <w:r w:rsidRPr="00347A56">
        <w:rPr>
          <w:sz w:val="24"/>
          <w:szCs w:val="24"/>
        </w:rPr>
        <w:t>Rs.</w:t>
      </w:r>
      <w:r w:rsidR="003B280E" w:rsidRPr="00347A56">
        <w:rPr>
          <w:sz w:val="24"/>
          <w:szCs w:val="24"/>
        </w:rPr>
        <w:t xml:space="preserve"> </w:t>
      </w:r>
      <w:r w:rsidR="00DE0886" w:rsidRPr="00347A56">
        <w:rPr>
          <w:sz w:val="24"/>
          <w:szCs w:val="24"/>
        </w:rPr>
        <w:t>1</w:t>
      </w:r>
      <w:r w:rsidR="00367BF9" w:rsidRPr="00347A56">
        <w:rPr>
          <w:sz w:val="24"/>
          <w:szCs w:val="24"/>
        </w:rPr>
        <w:t>98</w:t>
      </w:r>
      <w:r w:rsidR="00DE0886" w:rsidRPr="00347A56">
        <w:rPr>
          <w:sz w:val="24"/>
          <w:szCs w:val="24"/>
        </w:rPr>
        <w:t>,</w:t>
      </w:r>
      <w:r w:rsidR="004D7748" w:rsidRPr="00347A56">
        <w:rPr>
          <w:sz w:val="24"/>
          <w:szCs w:val="24"/>
        </w:rPr>
        <w:t>0</w:t>
      </w:r>
      <w:r w:rsidR="00DE0886" w:rsidRPr="00347A56">
        <w:rPr>
          <w:sz w:val="24"/>
          <w:szCs w:val="24"/>
        </w:rPr>
        <w:t>0,00,000</w:t>
      </w:r>
      <w:r w:rsidR="00AB1407" w:rsidRPr="00347A56">
        <w:rPr>
          <w:sz w:val="24"/>
          <w:szCs w:val="24"/>
        </w:rPr>
        <w:t xml:space="preserve"> (Rupees One Hundred and </w:t>
      </w:r>
      <w:r w:rsidR="004D7748" w:rsidRPr="00347A56">
        <w:rPr>
          <w:sz w:val="24"/>
          <w:szCs w:val="24"/>
        </w:rPr>
        <w:t>Nine</w:t>
      </w:r>
      <w:r w:rsidR="00367BF9" w:rsidRPr="00347A56">
        <w:rPr>
          <w:sz w:val="24"/>
          <w:szCs w:val="24"/>
        </w:rPr>
        <w:t>ty Eight</w:t>
      </w:r>
      <w:r w:rsidR="00AB1407" w:rsidRPr="00347A56">
        <w:rPr>
          <w:sz w:val="24"/>
          <w:szCs w:val="24"/>
        </w:rPr>
        <w:t xml:space="preserve"> Crores)</w:t>
      </w:r>
    </w:p>
    <w:p w14:paraId="2EA0D5A2" w14:textId="78D4D6B4" w:rsidR="005F5C5D" w:rsidRPr="00347A56" w:rsidRDefault="00DD0C9F" w:rsidP="00A90E14">
      <w:pPr>
        <w:pStyle w:val="ListParagraph"/>
        <w:numPr>
          <w:ilvl w:val="2"/>
          <w:numId w:val="37"/>
        </w:numPr>
        <w:tabs>
          <w:tab w:val="left" w:pos="1300"/>
          <w:tab w:val="left" w:leader="dot" w:pos="2418"/>
        </w:tabs>
        <w:spacing w:before="1"/>
        <w:ind w:left="1300" w:right="1201" w:hanging="360"/>
        <w:jc w:val="both"/>
        <w:rPr>
          <w:sz w:val="24"/>
          <w:szCs w:val="24"/>
        </w:rPr>
      </w:pPr>
      <w:r w:rsidRPr="00347A56">
        <w:rPr>
          <w:sz w:val="24"/>
          <w:szCs w:val="24"/>
        </w:rPr>
        <w:t xml:space="preserve">The Tenderer or his identified sub-contractor should possess required valid </w:t>
      </w:r>
      <w:r w:rsidR="00A55A58" w:rsidRPr="00347A56">
        <w:rPr>
          <w:sz w:val="24"/>
          <w:szCs w:val="24"/>
        </w:rPr>
        <w:t xml:space="preserve">Super Grade </w:t>
      </w:r>
      <w:r w:rsidRPr="00347A56">
        <w:rPr>
          <w:sz w:val="24"/>
          <w:szCs w:val="24"/>
        </w:rPr>
        <w:t>electrical</w:t>
      </w:r>
      <w:r w:rsidR="00A55A58" w:rsidRPr="00347A56">
        <w:rPr>
          <w:sz w:val="24"/>
          <w:szCs w:val="24"/>
        </w:rPr>
        <w:t xml:space="preserve"> contractor</w:t>
      </w:r>
      <w:r w:rsidRPr="00347A56">
        <w:rPr>
          <w:sz w:val="24"/>
          <w:szCs w:val="24"/>
        </w:rPr>
        <w:t xml:space="preserve"> license for</w:t>
      </w:r>
      <w:r w:rsidRPr="00347A56">
        <w:rPr>
          <w:spacing w:val="1"/>
          <w:sz w:val="24"/>
          <w:szCs w:val="24"/>
        </w:rPr>
        <w:t xml:space="preserve"> </w:t>
      </w:r>
      <w:r w:rsidRPr="00347A56">
        <w:rPr>
          <w:sz w:val="24"/>
          <w:szCs w:val="24"/>
        </w:rPr>
        <w:t>executing building electrification works and should have executed</w:t>
      </w:r>
      <w:r w:rsidR="00AB1407" w:rsidRPr="00347A56">
        <w:rPr>
          <w:sz w:val="24"/>
          <w:szCs w:val="24"/>
        </w:rPr>
        <w:t xml:space="preserve"> one</w:t>
      </w:r>
      <w:r w:rsidRPr="00347A56">
        <w:rPr>
          <w:sz w:val="24"/>
          <w:szCs w:val="24"/>
        </w:rPr>
        <w:t xml:space="preserve"> similar electrical works totaling</w:t>
      </w:r>
      <w:r w:rsidRPr="00347A56">
        <w:rPr>
          <w:spacing w:val="-47"/>
          <w:sz w:val="24"/>
          <w:szCs w:val="24"/>
        </w:rPr>
        <w:t xml:space="preserve"> </w:t>
      </w:r>
      <w:r w:rsidR="003B280E" w:rsidRPr="00347A56">
        <w:rPr>
          <w:spacing w:val="-47"/>
          <w:sz w:val="24"/>
          <w:szCs w:val="24"/>
        </w:rPr>
        <w:t xml:space="preserve"> </w:t>
      </w:r>
      <w:r w:rsidR="00AE0EC9" w:rsidRPr="00347A56">
        <w:rPr>
          <w:spacing w:val="-47"/>
          <w:sz w:val="24"/>
          <w:szCs w:val="24"/>
        </w:rPr>
        <w:t xml:space="preserve"> </w:t>
      </w:r>
      <w:r w:rsidRPr="00347A56">
        <w:rPr>
          <w:sz w:val="24"/>
          <w:szCs w:val="24"/>
        </w:rPr>
        <w:t>Rs</w:t>
      </w:r>
      <w:r w:rsidR="003538D4" w:rsidRPr="00347A56">
        <w:rPr>
          <w:sz w:val="24"/>
          <w:szCs w:val="24"/>
        </w:rPr>
        <w:t>. 1</w:t>
      </w:r>
      <w:r w:rsidR="00367BF9" w:rsidRPr="00347A56">
        <w:rPr>
          <w:sz w:val="24"/>
          <w:szCs w:val="24"/>
        </w:rPr>
        <w:t>40</w:t>
      </w:r>
      <w:r w:rsidR="003538D4" w:rsidRPr="00347A56">
        <w:rPr>
          <w:sz w:val="24"/>
          <w:szCs w:val="24"/>
        </w:rPr>
        <w:t xml:space="preserve">,00,00,000 (Rupees One Hundred &amp; </w:t>
      </w:r>
      <w:r w:rsidR="00367BF9" w:rsidRPr="00347A56">
        <w:rPr>
          <w:sz w:val="24"/>
          <w:szCs w:val="24"/>
        </w:rPr>
        <w:t>Forty</w:t>
      </w:r>
      <w:r w:rsidR="00250C84" w:rsidRPr="00347A56">
        <w:rPr>
          <w:sz w:val="24"/>
          <w:szCs w:val="24"/>
        </w:rPr>
        <w:t xml:space="preserve"> </w:t>
      </w:r>
      <w:r w:rsidR="003538D4" w:rsidRPr="00347A56">
        <w:rPr>
          <w:sz w:val="24"/>
          <w:szCs w:val="24"/>
        </w:rPr>
        <w:t xml:space="preserve">Crores) </w:t>
      </w:r>
      <w:r w:rsidRPr="00347A56">
        <w:rPr>
          <w:sz w:val="24"/>
          <w:szCs w:val="24"/>
        </w:rPr>
        <w:t>in any one year;</w:t>
      </w:r>
      <w:r w:rsidR="00AB1407" w:rsidRPr="00347A56">
        <w:rPr>
          <w:sz w:val="24"/>
          <w:szCs w:val="24"/>
        </w:rPr>
        <w:t xml:space="preserve"> </w:t>
      </w:r>
    </w:p>
    <w:p w14:paraId="3CAD4ED7" w14:textId="6EC0C6D6" w:rsidR="005F5C5D" w:rsidRPr="00347A56" w:rsidRDefault="00DD0C9F" w:rsidP="00A90E14">
      <w:pPr>
        <w:pStyle w:val="ListParagraph"/>
        <w:numPr>
          <w:ilvl w:val="2"/>
          <w:numId w:val="37"/>
        </w:numPr>
        <w:tabs>
          <w:tab w:val="left" w:pos="1301"/>
          <w:tab w:val="left" w:leader="dot" w:pos="4417"/>
        </w:tabs>
        <w:ind w:left="1300" w:right="1576" w:hanging="360"/>
        <w:jc w:val="both"/>
        <w:rPr>
          <w:i/>
          <w:sz w:val="24"/>
          <w:szCs w:val="24"/>
        </w:rPr>
      </w:pPr>
      <w:r w:rsidRPr="00347A56">
        <w:rPr>
          <w:sz w:val="24"/>
          <w:szCs w:val="24"/>
        </w:rPr>
        <w:t xml:space="preserve">The Tenderer or his identified sub-contractor should possess valid </w:t>
      </w:r>
      <w:r w:rsidR="00A55A58" w:rsidRPr="00347A56">
        <w:rPr>
          <w:sz w:val="24"/>
          <w:szCs w:val="24"/>
        </w:rPr>
        <w:t xml:space="preserve">PWD Class I Contractor </w:t>
      </w:r>
      <w:r w:rsidRPr="00347A56">
        <w:rPr>
          <w:sz w:val="24"/>
          <w:szCs w:val="24"/>
        </w:rPr>
        <w:t>license for</w:t>
      </w:r>
      <w:r w:rsidR="00A55A58" w:rsidRPr="00347A56">
        <w:rPr>
          <w:sz w:val="24"/>
          <w:szCs w:val="24"/>
        </w:rPr>
        <w:t xml:space="preserve"> </w:t>
      </w:r>
      <w:r w:rsidRPr="00347A56">
        <w:rPr>
          <w:sz w:val="24"/>
          <w:szCs w:val="24"/>
        </w:rPr>
        <w:t xml:space="preserve">executing </w:t>
      </w:r>
      <w:r w:rsidR="00A55A58" w:rsidRPr="00347A56">
        <w:rPr>
          <w:sz w:val="24"/>
          <w:szCs w:val="24"/>
        </w:rPr>
        <w:t>Civil</w:t>
      </w:r>
      <w:r w:rsidRPr="00347A56">
        <w:rPr>
          <w:sz w:val="24"/>
          <w:szCs w:val="24"/>
        </w:rPr>
        <w:t xml:space="preserve"> engineering works and should have executed </w:t>
      </w:r>
      <w:r w:rsidR="00AB1407" w:rsidRPr="00347A56">
        <w:rPr>
          <w:sz w:val="24"/>
          <w:szCs w:val="24"/>
        </w:rPr>
        <w:t xml:space="preserve">one </w:t>
      </w:r>
      <w:r w:rsidRPr="00347A56">
        <w:rPr>
          <w:sz w:val="24"/>
          <w:szCs w:val="24"/>
        </w:rPr>
        <w:t xml:space="preserve">similar </w:t>
      </w:r>
      <w:r w:rsidR="00A55A58" w:rsidRPr="00347A56">
        <w:rPr>
          <w:sz w:val="24"/>
          <w:szCs w:val="24"/>
        </w:rPr>
        <w:t>Civil engineering</w:t>
      </w:r>
      <w:r w:rsidRPr="00347A56">
        <w:rPr>
          <w:spacing w:val="1"/>
          <w:sz w:val="24"/>
          <w:szCs w:val="24"/>
        </w:rPr>
        <w:t xml:space="preserve"> </w:t>
      </w:r>
      <w:r w:rsidRPr="00347A56">
        <w:rPr>
          <w:sz w:val="24"/>
          <w:szCs w:val="24"/>
        </w:rPr>
        <w:t>works</w:t>
      </w:r>
      <w:r w:rsidRPr="00347A56">
        <w:rPr>
          <w:spacing w:val="2"/>
          <w:sz w:val="24"/>
          <w:szCs w:val="24"/>
        </w:rPr>
        <w:t xml:space="preserve"> </w:t>
      </w:r>
      <w:r w:rsidRPr="00347A56">
        <w:rPr>
          <w:sz w:val="24"/>
          <w:szCs w:val="24"/>
        </w:rPr>
        <w:t>totaling</w:t>
      </w:r>
      <w:r w:rsidRPr="00347A56">
        <w:rPr>
          <w:spacing w:val="1"/>
          <w:sz w:val="24"/>
          <w:szCs w:val="24"/>
        </w:rPr>
        <w:t xml:space="preserve"> </w:t>
      </w:r>
      <w:r w:rsidRPr="00347A56">
        <w:rPr>
          <w:sz w:val="24"/>
          <w:szCs w:val="24"/>
        </w:rPr>
        <w:t>Rs</w:t>
      </w:r>
      <w:r w:rsidR="00A55A58" w:rsidRPr="00347A56">
        <w:rPr>
          <w:sz w:val="24"/>
          <w:szCs w:val="24"/>
        </w:rPr>
        <w:t>.</w:t>
      </w:r>
      <w:r w:rsidR="00250C84" w:rsidRPr="00347A56">
        <w:rPr>
          <w:sz w:val="24"/>
          <w:szCs w:val="24"/>
        </w:rPr>
        <w:t>3</w:t>
      </w:r>
      <w:r w:rsidR="00367BF9" w:rsidRPr="00347A56">
        <w:rPr>
          <w:sz w:val="24"/>
          <w:szCs w:val="24"/>
        </w:rPr>
        <w:t>7</w:t>
      </w:r>
      <w:r w:rsidR="00F44D96" w:rsidRPr="00347A56">
        <w:rPr>
          <w:sz w:val="24"/>
          <w:szCs w:val="24"/>
        </w:rPr>
        <w:t>,</w:t>
      </w:r>
      <w:r w:rsidR="00367BF9" w:rsidRPr="00347A56">
        <w:rPr>
          <w:sz w:val="24"/>
          <w:szCs w:val="24"/>
        </w:rPr>
        <w:t>5</w:t>
      </w:r>
      <w:r w:rsidR="00250C84" w:rsidRPr="00347A56">
        <w:rPr>
          <w:sz w:val="24"/>
          <w:szCs w:val="24"/>
        </w:rPr>
        <w:t>0</w:t>
      </w:r>
      <w:r w:rsidR="00F44D96" w:rsidRPr="00347A56">
        <w:rPr>
          <w:sz w:val="24"/>
          <w:szCs w:val="24"/>
        </w:rPr>
        <w:t>,</w:t>
      </w:r>
      <w:r w:rsidR="00250C84" w:rsidRPr="00347A56">
        <w:rPr>
          <w:sz w:val="24"/>
          <w:szCs w:val="24"/>
        </w:rPr>
        <w:t>00,</w:t>
      </w:r>
      <w:r w:rsidR="00F44D96" w:rsidRPr="00347A56">
        <w:rPr>
          <w:sz w:val="24"/>
          <w:szCs w:val="24"/>
        </w:rPr>
        <w:t>00</w:t>
      </w:r>
      <w:r w:rsidR="00250C84" w:rsidRPr="00347A56">
        <w:rPr>
          <w:sz w:val="24"/>
          <w:szCs w:val="24"/>
        </w:rPr>
        <w:t>0</w:t>
      </w:r>
      <w:r w:rsidR="00AB1407" w:rsidRPr="00347A56">
        <w:rPr>
          <w:sz w:val="24"/>
          <w:szCs w:val="24"/>
        </w:rPr>
        <w:t xml:space="preserve"> </w:t>
      </w:r>
      <w:r w:rsidR="0077053E" w:rsidRPr="00347A56">
        <w:rPr>
          <w:iCs/>
          <w:sz w:val="24"/>
          <w:szCs w:val="24"/>
        </w:rPr>
        <w:t>(</w:t>
      </w:r>
      <w:r w:rsidR="00AB1407" w:rsidRPr="00347A56">
        <w:rPr>
          <w:iCs/>
          <w:sz w:val="24"/>
          <w:szCs w:val="24"/>
        </w:rPr>
        <w:t xml:space="preserve">Rupees </w:t>
      </w:r>
      <w:r w:rsidR="00250C84" w:rsidRPr="00347A56">
        <w:rPr>
          <w:iCs/>
          <w:sz w:val="24"/>
          <w:szCs w:val="24"/>
        </w:rPr>
        <w:t>Thirty</w:t>
      </w:r>
      <w:r w:rsidR="00367BF9" w:rsidRPr="00347A56">
        <w:rPr>
          <w:iCs/>
          <w:sz w:val="24"/>
          <w:szCs w:val="24"/>
        </w:rPr>
        <w:t xml:space="preserve"> Seven</w:t>
      </w:r>
      <w:r w:rsidR="0077053E" w:rsidRPr="00347A56">
        <w:rPr>
          <w:iCs/>
          <w:sz w:val="24"/>
          <w:szCs w:val="24"/>
        </w:rPr>
        <w:t xml:space="preserve"> Crores Fifty Lakhs) </w:t>
      </w:r>
      <w:r w:rsidRPr="00347A56">
        <w:rPr>
          <w:sz w:val="24"/>
          <w:szCs w:val="24"/>
        </w:rPr>
        <w:t>in any one year;</w:t>
      </w:r>
      <w:r w:rsidR="00AB1407" w:rsidRPr="00347A56">
        <w:rPr>
          <w:i/>
          <w:sz w:val="24"/>
          <w:szCs w:val="24"/>
        </w:rPr>
        <w:t xml:space="preserve"> </w:t>
      </w:r>
    </w:p>
    <w:p w14:paraId="61907981" w14:textId="77777777" w:rsidR="00A55A58" w:rsidRPr="00347A56" w:rsidRDefault="00A55A58" w:rsidP="00A55A58">
      <w:pPr>
        <w:pStyle w:val="ListParagraph"/>
        <w:tabs>
          <w:tab w:val="left" w:pos="719"/>
          <w:tab w:val="left" w:pos="720"/>
        </w:tabs>
        <w:spacing w:line="230" w:lineRule="exact"/>
        <w:ind w:left="900" w:right="6032" w:firstLine="0"/>
        <w:rPr>
          <w:sz w:val="24"/>
          <w:szCs w:val="24"/>
        </w:rPr>
      </w:pPr>
    </w:p>
    <w:p w14:paraId="5FB653DD" w14:textId="34267960" w:rsidR="005F5C5D" w:rsidRPr="00347A56" w:rsidRDefault="00F44D96" w:rsidP="00A90E14">
      <w:pPr>
        <w:pStyle w:val="ListParagraph"/>
        <w:numPr>
          <w:ilvl w:val="1"/>
          <w:numId w:val="37"/>
        </w:numPr>
        <w:tabs>
          <w:tab w:val="left" w:pos="940"/>
          <w:tab w:val="left" w:pos="941"/>
        </w:tabs>
        <w:ind w:left="939" w:right="1406"/>
        <w:rPr>
          <w:sz w:val="24"/>
          <w:szCs w:val="24"/>
        </w:rPr>
      </w:pPr>
      <w:r w:rsidRPr="00347A56">
        <w:rPr>
          <w:sz w:val="24"/>
          <w:szCs w:val="24"/>
        </w:rPr>
        <w:t xml:space="preserve">Each Tenderer should further demonstrate </w:t>
      </w:r>
    </w:p>
    <w:p w14:paraId="70BC233E" w14:textId="2B6F018C" w:rsidR="005F5C5D" w:rsidRPr="00347A56" w:rsidRDefault="00DD0C9F" w:rsidP="00A90E14">
      <w:pPr>
        <w:pStyle w:val="ListParagraph"/>
        <w:numPr>
          <w:ilvl w:val="2"/>
          <w:numId w:val="37"/>
        </w:numPr>
        <w:tabs>
          <w:tab w:val="left" w:pos="1301"/>
        </w:tabs>
        <w:spacing w:line="230" w:lineRule="exact"/>
        <w:ind w:left="1300" w:hanging="361"/>
        <w:rPr>
          <w:sz w:val="24"/>
          <w:szCs w:val="24"/>
        </w:rPr>
      </w:pPr>
      <w:r w:rsidRPr="00347A56">
        <w:rPr>
          <w:sz w:val="24"/>
          <w:szCs w:val="24"/>
        </w:rPr>
        <w:t>Availability</w:t>
      </w:r>
      <w:r w:rsidRPr="00347A56">
        <w:rPr>
          <w:spacing w:val="-3"/>
          <w:sz w:val="24"/>
          <w:szCs w:val="24"/>
        </w:rPr>
        <w:t xml:space="preserve"> </w:t>
      </w:r>
      <w:r w:rsidRPr="00347A56">
        <w:rPr>
          <w:sz w:val="24"/>
          <w:szCs w:val="24"/>
        </w:rPr>
        <w:t>by</w:t>
      </w:r>
      <w:r w:rsidRPr="00347A56">
        <w:rPr>
          <w:spacing w:val="-3"/>
          <w:sz w:val="24"/>
          <w:szCs w:val="24"/>
        </w:rPr>
        <w:t xml:space="preserve"> </w:t>
      </w:r>
      <w:r w:rsidRPr="00347A56">
        <w:rPr>
          <w:sz w:val="24"/>
          <w:szCs w:val="24"/>
        </w:rPr>
        <w:t>owning</w:t>
      </w:r>
      <w:r w:rsidRPr="00347A56">
        <w:rPr>
          <w:spacing w:val="-2"/>
          <w:sz w:val="24"/>
          <w:szCs w:val="24"/>
        </w:rPr>
        <w:t xml:space="preserve"> </w:t>
      </w:r>
      <w:r w:rsidRPr="00347A56">
        <w:rPr>
          <w:sz w:val="24"/>
          <w:szCs w:val="24"/>
        </w:rPr>
        <w:t>the</w:t>
      </w:r>
      <w:r w:rsidRPr="00347A56">
        <w:rPr>
          <w:spacing w:val="-2"/>
          <w:sz w:val="24"/>
          <w:szCs w:val="24"/>
        </w:rPr>
        <w:t xml:space="preserve"> </w:t>
      </w:r>
      <w:r w:rsidRPr="00347A56">
        <w:rPr>
          <w:sz w:val="24"/>
          <w:szCs w:val="24"/>
        </w:rPr>
        <w:t>following</w:t>
      </w:r>
      <w:r w:rsidRPr="00347A56">
        <w:rPr>
          <w:spacing w:val="-1"/>
          <w:sz w:val="24"/>
          <w:szCs w:val="24"/>
        </w:rPr>
        <w:t xml:space="preserve"> </w:t>
      </w:r>
      <w:r w:rsidRPr="00347A56">
        <w:rPr>
          <w:sz w:val="24"/>
          <w:szCs w:val="24"/>
        </w:rPr>
        <w:t>key</w:t>
      </w:r>
      <w:r w:rsidRPr="00347A56">
        <w:rPr>
          <w:spacing w:val="-3"/>
          <w:sz w:val="24"/>
          <w:szCs w:val="24"/>
        </w:rPr>
        <w:t xml:space="preserve"> </w:t>
      </w:r>
      <w:r w:rsidRPr="00347A56">
        <w:rPr>
          <w:sz w:val="24"/>
          <w:szCs w:val="24"/>
        </w:rPr>
        <w:t>and</w:t>
      </w:r>
      <w:r w:rsidRPr="00347A56">
        <w:rPr>
          <w:spacing w:val="-1"/>
          <w:sz w:val="24"/>
          <w:szCs w:val="24"/>
        </w:rPr>
        <w:t xml:space="preserve"> </w:t>
      </w:r>
      <w:r w:rsidRPr="00347A56">
        <w:rPr>
          <w:sz w:val="24"/>
          <w:szCs w:val="24"/>
        </w:rPr>
        <w:t>critical</w:t>
      </w:r>
      <w:r w:rsidRPr="00347A56">
        <w:rPr>
          <w:spacing w:val="-3"/>
          <w:sz w:val="24"/>
          <w:szCs w:val="24"/>
        </w:rPr>
        <w:t xml:space="preserve"> </w:t>
      </w:r>
      <w:r w:rsidRPr="00347A56">
        <w:rPr>
          <w:sz w:val="24"/>
          <w:szCs w:val="24"/>
        </w:rPr>
        <w:t>equipment</w:t>
      </w:r>
      <w:r w:rsidRPr="00347A56">
        <w:rPr>
          <w:spacing w:val="-2"/>
          <w:sz w:val="24"/>
          <w:szCs w:val="24"/>
        </w:rPr>
        <w:t xml:space="preserve"> </w:t>
      </w:r>
      <w:r w:rsidRPr="00347A56">
        <w:rPr>
          <w:sz w:val="24"/>
          <w:szCs w:val="24"/>
        </w:rPr>
        <w:t>for</w:t>
      </w:r>
      <w:r w:rsidRPr="00347A56">
        <w:rPr>
          <w:spacing w:val="-2"/>
          <w:sz w:val="24"/>
          <w:szCs w:val="24"/>
        </w:rPr>
        <w:t xml:space="preserve"> </w:t>
      </w:r>
      <w:r w:rsidRPr="00347A56">
        <w:rPr>
          <w:sz w:val="24"/>
          <w:szCs w:val="24"/>
        </w:rPr>
        <w:t>this</w:t>
      </w:r>
      <w:r w:rsidRPr="00347A56">
        <w:rPr>
          <w:spacing w:val="-3"/>
          <w:sz w:val="24"/>
          <w:szCs w:val="24"/>
        </w:rPr>
        <w:t xml:space="preserve"> </w:t>
      </w:r>
      <w:r w:rsidRPr="00347A56">
        <w:rPr>
          <w:sz w:val="24"/>
          <w:szCs w:val="24"/>
        </w:rPr>
        <w:t>work:</w:t>
      </w:r>
      <w:r w:rsidR="00AB1407" w:rsidRPr="00347A56">
        <w:rPr>
          <w:sz w:val="24"/>
          <w:szCs w:val="24"/>
        </w:rPr>
        <w:t xml:space="preserve"> </w:t>
      </w:r>
    </w:p>
    <w:p w14:paraId="05E7DFF2" w14:textId="42004007" w:rsidR="005F5C5D" w:rsidRPr="00347A56" w:rsidRDefault="00DD0C9F">
      <w:pPr>
        <w:pStyle w:val="BodyText"/>
        <w:spacing w:before="92" w:line="230" w:lineRule="exact"/>
        <w:ind w:left="1659"/>
        <w:rPr>
          <w:sz w:val="24"/>
          <w:szCs w:val="24"/>
        </w:rPr>
      </w:pPr>
      <w:r w:rsidRPr="00347A56">
        <w:rPr>
          <w:sz w:val="24"/>
          <w:szCs w:val="24"/>
        </w:rPr>
        <w:t>-</w:t>
      </w:r>
      <w:r w:rsidRPr="00347A56">
        <w:rPr>
          <w:spacing w:val="17"/>
          <w:sz w:val="24"/>
          <w:szCs w:val="24"/>
        </w:rPr>
        <w:t xml:space="preserve"> </w:t>
      </w:r>
      <w:r w:rsidR="00AE0EC9" w:rsidRPr="00347A56">
        <w:rPr>
          <w:sz w:val="24"/>
          <w:szCs w:val="24"/>
        </w:rPr>
        <w:t>Identified Land of at</w:t>
      </w:r>
      <w:r w:rsidR="005B1832">
        <w:rPr>
          <w:sz w:val="24"/>
          <w:szCs w:val="24"/>
        </w:rPr>
        <w:t xml:space="preserve"> </w:t>
      </w:r>
      <w:r w:rsidR="00AE0EC9" w:rsidRPr="00347A56">
        <w:rPr>
          <w:sz w:val="24"/>
          <w:szCs w:val="24"/>
        </w:rPr>
        <w:t xml:space="preserve">least </w:t>
      </w:r>
      <w:r w:rsidR="00367BF9" w:rsidRPr="00347A56">
        <w:rPr>
          <w:sz w:val="24"/>
          <w:szCs w:val="24"/>
        </w:rPr>
        <w:t>500</w:t>
      </w:r>
      <w:r w:rsidR="00AE0EC9" w:rsidRPr="00347A56">
        <w:rPr>
          <w:sz w:val="24"/>
          <w:szCs w:val="24"/>
        </w:rPr>
        <w:t xml:space="preserve"> acres for this project</w:t>
      </w:r>
      <w:r w:rsidR="00A10396" w:rsidRPr="00347A56">
        <w:rPr>
          <w:sz w:val="24"/>
          <w:szCs w:val="24"/>
        </w:rPr>
        <w:t xml:space="preserve"> with Village Maps </w:t>
      </w:r>
    </w:p>
    <w:p w14:paraId="49681DB8" w14:textId="0879DFBC" w:rsidR="00071A51" w:rsidRPr="00347A56" w:rsidRDefault="00071A51">
      <w:pPr>
        <w:pStyle w:val="BodyText"/>
        <w:spacing w:before="92" w:line="230" w:lineRule="exact"/>
        <w:ind w:left="1659"/>
        <w:rPr>
          <w:sz w:val="24"/>
          <w:szCs w:val="24"/>
        </w:rPr>
      </w:pPr>
      <w:r w:rsidRPr="00347A56">
        <w:rPr>
          <w:sz w:val="24"/>
          <w:szCs w:val="24"/>
        </w:rPr>
        <w:t xml:space="preserve">- </w:t>
      </w:r>
      <w:bookmarkStart w:id="14" w:name="_Hlk88551898"/>
      <w:r w:rsidRPr="00347A56">
        <w:rPr>
          <w:sz w:val="24"/>
          <w:szCs w:val="24"/>
        </w:rPr>
        <w:t xml:space="preserve">KPTCL Evacuation Feasibility Approval </w:t>
      </w:r>
      <w:r w:rsidR="001D628E" w:rsidRPr="00347A56">
        <w:rPr>
          <w:sz w:val="24"/>
          <w:szCs w:val="24"/>
        </w:rPr>
        <w:t xml:space="preserve">for the </w:t>
      </w:r>
      <w:proofErr w:type="gramStart"/>
      <w:r w:rsidR="001D628E" w:rsidRPr="00347A56">
        <w:rPr>
          <w:sz w:val="24"/>
          <w:szCs w:val="24"/>
        </w:rPr>
        <w:t>Above</w:t>
      </w:r>
      <w:proofErr w:type="gramEnd"/>
      <w:r w:rsidR="001D628E" w:rsidRPr="00347A56">
        <w:rPr>
          <w:sz w:val="24"/>
          <w:szCs w:val="24"/>
        </w:rPr>
        <w:t xml:space="preserve"> parcel of Land along with Station Details </w:t>
      </w:r>
      <w:bookmarkEnd w:id="14"/>
    </w:p>
    <w:p w14:paraId="2B86FA8B" w14:textId="065B382C" w:rsidR="005F5C5D" w:rsidRPr="00347A56" w:rsidRDefault="00DD0C9F">
      <w:pPr>
        <w:pStyle w:val="BodyText"/>
        <w:spacing w:line="230" w:lineRule="exact"/>
        <w:ind w:left="1659"/>
        <w:rPr>
          <w:sz w:val="24"/>
          <w:szCs w:val="24"/>
        </w:rPr>
      </w:pPr>
      <w:r w:rsidRPr="00347A56">
        <w:rPr>
          <w:sz w:val="24"/>
          <w:szCs w:val="24"/>
        </w:rPr>
        <w:t>-</w:t>
      </w:r>
      <w:r w:rsidRPr="00347A56">
        <w:rPr>
          <w:spacing w:val="18"/>
          <w:sz w:val="24"/>
          <w:szCs w:val="24"/>
        </w:rPr>
        <w:t xml:space="preserve"> </w:t>
      </w:r>
      <w:r w:rsidR="008C47CF" w:rsidRPr="00347A56">
        <w:rPr>
          <w:spacing w:val="18"/>
          <w:sz w:val="24"/>
          <w:szCs w:val="24"/>
        </w:rPr>
        <w:t xml:space="preserve">Certified Statement from the Chartered Account certifying their Net Worth or Cash in Hand </w:t>
      </w:r>
      <w:r w:rsidR="00BD28C1" w:rsidRPr="00347A56">
        <w:rPr>
          <w:spacing w:val="18"/>
          <w:sz w:val="24"/>
          <w:szCs w:val="24"/>
        </w:rPr>
        <w:t xml:space="preserve">amounting to Rs. </w:t>
      </w:r>
      <w:r w:rsidR="006C2765" w:rsidRPr="00347A56">
        <w:rPr>
          <w:spacing w:val="18"/>
          <w:sz w:val="24"/>
          <w:szCs w:val="24"/>
        </w:rPr>
        <w:t>87</w:t>
      </w:r>
      <w:proofErr w:type="gramStart"/>
      <w:r w:rsidR="006C2765" w:rsidRPr="00347A56">
        <w:rPr>
          <w:spacing w:val="18"/>
          <w:sz w:val="24"/>
          <w:szCs w:val="24"/>
        </w:rPr>
        <w:t>,00,00,000</w:t>
      </w:r>
      <w:proofErr w:type="gramEnd"/>
      <w:r w:rsidR="00BD28C1" w:rsidRPr="00347A56">
        <w:rPr>
          <w:spacing w:val="18"/>
          <w:sz w:val="24"/>
          <w:szCs w:val="24"/>
        </w:rPr>
        <w:t xml:space="preserve"> Crores </w:t>
      </w:r>
    </w:p>
    <w:p w14:paraId="74465FBD" w14:textId="6C187F12" w:rsidR="005F5C5D" w:rsidRPr="00347A56" w:rsidRDefault="00DD0C9F">
      <w:pPr>
        <w:pStyle w:val="BodyText"/>
        <w:spacing w:before="1"/>
        <w:ind w:left="1659"/>
        <w:rPr>
          <w:sz w:val="24"/>
          <w:szCs w:val="24"/>
        </w:rPr>
      </w:pPr>
      <w:r w:rsidRPr="00347A56">
        <w:rPr>
          <w:sz w:val="24"/>
          <w:szCs w:val="24"/>
        </w:rPr>
        <w:t>-</w:t>
      </w:r>
      <w:r w:rsidR="008C47CF" w:rsidRPr="00347A56">
        <w:rPr>
          <w:sz w:val="24"/>
          <w:szCs w:val="24"/>
        </w:rPr>
        <w:t xml:space="preserve"> Letter of Comfort from Banks or Financial Institution stating the Developer would have access to debt financing amounting to Rs. </w:t>
      </w:r>
      <w:r w:rsidR="006C2765" w:rsidRPr="00347A56">
        <w:rPr>
          <w:sz w:val="24"/>
          <w:szCs w:val="24"/>
        </w:rPr>
        <w:t>203</w:t>
      </w:r>
      <w:proofErr w:type="gramStart"/>
      <w:r w:rsidR="006C2765" w:rsidRPr="00347A56">
        <w:rPr>
          <w:sz w:val="24"/>
          <w:szCs w:val="24"/>
        </w:rPr>
        <w:t>,00,00,000</w:t>
      </w:r>
      <w:proofErr w:type="gramEnd"/>
      <w:r w:rsidR="008C47CF" w:rsidRPr="00347A56">
        <w:rPr>
          <w:sz w:val="24"/>
          <w:szCs w:val="24"/>
        </w:rPr>
        <w:t xml:space="preserve"> Crores if the Developer was to win this tender</w:t>
      </w:r>
    </w:p>
    <w:p w14:paraId="4AD3CD2C" w14:textId="0947F7CC" w:rsidR="005F5C5D" w:rsidRPr="00347A56" w:rsidRDefault="00DD0C9F">
      <w:pPr>
        <w:pStyle w:val="BodyText"/>
        <w:spacing w:line="230" w:lineRule="exact"/>
        <w:ind w:left="1659"/>
        <w:rPr>
          <w:sz w:val="24"/>
          <w:szCs w:val="24"/>
        </w:rPr>
      </w:pPr>
      <w:r w:rsidRPr="00347A56">
        <w:rPr>
          <w:sz w:val="24"/>
          <w:szCs w:val="24"/>
        </w:rPr>
        <w:t>-</w:t>
      </w:r>
      <w:r w:rsidRPr="00347A56">
        <w:rPr>
          <w:spacing w:val="18"/>
          <w:sz w:val="24"/>
          <w:szCs w:val="24"/>
        </w:rPr>
        <w:t xml:space="preserve"> </w:t>
      </w:r>
      <w:r w:rsidR="00BD28C1" w:rsidRPr="00347A56">
        <w:rPr>
          <w:sz w:val="24"/>
          <w:szCs w:val="24"/>
        </w:rPr>
        <w:t>Term Sheet with Contractor whose qualification is being utilized for clause 3.2 (c)</w:t>
      </w:r>
      <w:r w:rsidR="004E63C0" w:rsidRPr="00347A56">
        <w:rPr>
          <w:sz w:val="24"/>
          <w:szCs w:val="24"/>
        </w:rPr>
        <w:t>,</w:t>
      </w:r>
      <w:r w:rsidR="00BD28C1" w:rsidRPr="00347A56">
        <w:rPr>
          <w:sz w:val="24"/>
          <w:szCs w:val="24"/>
        </w:rPr>
        <w:t xml:space="preserve"> 3.2 (d)</w:t>
      </w:r>
      <w:r w:rsidR="004E63C0" w:rsidRPr="00347A56">
        <w:rPr>
          <w:sz w:val="24"/>
          <w:szCs w:val="24"/>
        </w:rPr>
        <w:t xml:space="preserve"> &amp; 3.6</w:t>
      </w:r>
      <w:r w:rsidR="00BD28C1" w:rsidRPr="00347A56">
        <w:rPr>
          <w:sz w:val="24"/>
          <w:szCs w:val="24"/>
        </w:rPr>
        <w:t xml:space="preserve"> </w:t>
      </w:r>
    </w:p>
    <w:p w14:paraId="3A72E009" w14:textId="181FC688" w:rsidR="005F5C5D" w:rsidRPr="00347A56" w:rsidRDefault="00DD0C9F" w:rsidP="00A90E14">
      <w:pPr>
        <w:pStyle w:val="ListParagraph"/>
        <w:numPr>
          <w:ilvl w:val="2"/>
          <w:numId w:val="37"/>
        </w:numPr>
        <w:tabs>
          <w:tab w:val="left" w:pos="1370"/>
          <w:tab w:val="left" w:pos="1371"/>
        </w:tabs>
        <w:ind w:left="1372" w:right="1457" w:hanging="582"/>
        <w:rPr>
          <w:i/>
          <w:sz w:val="24"/>
          <w:szCs w:val="24"/>
        </w:rPr>
      </w:pPr>
      <w:proofErr w:type="gramStart"/>
      <w:r w:rsidRPr="00347A56">
        <w:rPr>
          <w:sz w:val="24"/>
          <w:szCs w:val="24"/>
        </w:rPr>
        <w:t>liquid</w:t>
      </w:r>
      <w:proofErr w:type="gramEnd"/>
      <w:r w:rsidRPr="00347A56">
        <w:rPr>
          <w:sz w:val="24"/>
          <w:szCs w:val="24"/>
        </w:rPr>
        <w:t xml:space="preserve"> assets and /or availability of credit facilities of no less than Rs.</w:t>
      </w:r>
      <w:r w:rsidR="00F44D96" w:rsidRPr="00347A56">
        <w:rPr>
          <w:sz w:val="24"/>
          <w:szCs w:val="24"/>
        </w:rPr>
        <w:t xml:space="preserve"> </w:t>
      </w:r>
      <w:r w:rsidR="006C2765" w:rsidRPr="00347A56">
        <w:rPr>
          <w:sz w:val="24"/>
          <w:szCs w:val="24"/>
        </w:rPr>
        <w:t>203,00,00,000</w:t>
      </w:r>
      <w:r w:rsidR="00B23C72" w:rsidRPr="00347A56">
        <w:rPr>
          <w:sz w:val="24"/>
          <w:szCs w:val="24"/>
        </w:rPr>
        <w:t xml:space="preserve"> </w:t>
      </w:r>
      <w:r w:rsidRPr="00347A56">
        <w:rPr>
          <w:sz w:val="24"/>
          <w:szCs w:val="24"/>
        </w:rPr>
        <w:t>(Credit lines/</w:t>
      </w:r>
      <w:r w:rsidRPr="00347A56">
        <w:rPr>
          <w:spacing w:val="-47"/>
          <w:sz w:val="24"/>
          <w:szCs w:val="24"/>
        </w:rPr>
        <w:t xml:space="preserve"> </w:t>
      </w:r>
      <w:r w:rsidRPr="00347A56">
        <w:rPr>
          <w:sz w:val="24"/>
          <w:szCs w:val="24"/>
        </w:rPr>
        <w:t xml:space="preserve">letter of credit/ certificates from banks for meeting the fund requirement etc. </w:t>
      </w:r>
    </w:p>
    <w:p w14:paraId="640984F2" w14:textId="77777777" w:rsidR="005F5C5D" w:rsidRPr="00347A56" w:rsidRDefault="00DD0C9F" w:rsidP="00A90E14">
      <w:pPr>
        <w:pStyle w:val="Heading1"/>
        <w:numPr>
          <w:ilvl w:val="1"/>
          <w:numId w:val="37"/>
        </w:numPr>
        <w:tabs>
          <w:tab w:val="left" w:pos="939"/>
          <w:tab w:val="left" w:pos="940"/>
        </w:tabs>
        <w:spacing w:before="2"/>
        <w:ind w:right="1279"/>
        <w:rPr>
          <w:sz w:val="24"/>
          <w:szCs w:val="24"/>
        </w:rPr>
      </w:pPr>
      <w:r w:rsidRPr="00347A56">
        <w:rPr>
          <w:sz w:val="24"/>
          <w:szCs w:val="24"/>
        </w:rPr>
        <w:t>To</w:t>
      </w:r>
      <w:r w:rsidRPr="00347A56">
        <w:rPr>
          <w:spacing w:val="1"/>
          <w:sz w:val="24"/>
          <w:szCs w:val="24"/>
        </w:rPr>
        <w:t xml:space="preserve"> </w:t>
      </w:r>
      <w:r w:rsidRPr="00347A56">
        <w:rPr>
          <w:sz w:val="24"/>
          <w:szCs w:val="24"/>
        </w:rPr>
        <w:t>qualify</w:t>
      </w:r>
      <w:r w:rsidRPr="00347A56">
        <w:rPr>
          <w:spacing w:val="1"/>
          <w:sz w:val="24"/>
          <w:szCs w:val="24"/>
        </w:rPr>
        <w:t xml:space="preserve"> </w:t>
      </w:r>
      <w:r w:rsidRPr="00347A56">
        <w:rPr>
          <w:sz w:val="24"/>
          <w:szCs w:val="24"/>
        </w:rPr>
        <w:t>for a</w:t>
      </w:r>
      <w:r w:rsidRPr="00347A56">
        <w:rPr>
          <w:spacing w:val="1"/>
          <w:sz w:val="24"/>
          <w:szCs w:val="24"/>
        </w:rPr>
        <w:t xml:space="preserve"> </w:t>
      </w:r>
      <w:r w:rsidRPr="00347A56">
        <w:rPr>
          <w:sz w:val="24"/>
          <w:szCs w:val="24"/>
        </w:rPr>
        <w:t>package</w:t>
      </w:r>
      <w:r w:rsidRPr="00347A56">
        <w:rPr>
          <w:spacing w:val="1"/>
          <w:sz w:val="24"/>
          <w:szCs w:val="24"/>
        </w:rPr>
        <w:t xml:space="preserve"> </w:t>
      </w:r>
      <w:r w:rsidRPr="00347A56">
        <w:rPr>
          <w:sz w:val="24"/>
          <w:szCs w:val="24"/>
        </w:rPr>
        <w:t>of contracts</w:t>
      </w:r>
      <w:r w:rsidRPr="00347A56">
        <w:rPr>
          <w:spacing w:val="1"/>
          <w:sz w:val="24"/>
          <w:szCs w:val="24"/>
        </w:rPr>
        <w:t xml:space="preserve"> </w:t>
      </w:r>
      <w:r w:rsidRPr="00347A56">
        <w:rPr>
          <w:sz w:val="24"/>
          <w:szCs w:val="24"/>
        </w:rPr>
        <w:t>made up</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this and</w:t>
      </w:r>
      <w:r w:rsidRPr="00347A56">
        <w:rPr>
          <w:spacing w:val="1"/>
          <w:sz w:val="24"/>
          <w:szCs w:val="24"/>
        </w:rPr>
        <w:t xml:space="preserve"> </w:t>
      </w:r>
      <w:r w:rsidRPr="00347A56">
        <w:rPr>
          <w:sz w:val="24"/>
          <w:szCs w:val="24"/>
        </w:rPr>
        <w:t>other</w:t>
      </w:r>
      <w:r w:rsidRPr="00347A56">
        <w:rPr>
          <w:spacing w:val="1"/>
          <w:sz w:val="24"/>
          <w:szCs w:val="24"/>
        </w:rPr>
        <w:t xml:space="preserve"> </w:t>
      </w:r>
      <w:r w:rsidRPr="00347A56">
        <w:rPr>
          <w:sz w:val="24"/>
          <w:szCs w:val="24"/>
        </w:rPr>
        <w:t>contracts for</w:t>
      </w:r>
      <w:r w:rsidRPr="00347A56">
        <w:rPr>
          <w:spacing w:val="1"/>
          <w:sz w:val="24"/>
          <w:szCs w:val="24"/>
        </w:rPr>
        <w:t xml:space="preserve"> </w:t>
      </w:r>
      <w:r w:rsidRPr="00347A56">
        <w:rPr>
          <w:sz w:val="24"/>
          <w:szCs w:val="24"/>
        </w:rPr>
        <w:t>which tenders</w:t>
      </w:r>
      <w:r w:rsidRPr="00347A56">
        <w:rPr>
          <w:spacing w:val="1"/>
          <w:sz w:val="24"/>
          <w:szCs w:val="24"/>
        </w:rPr>
        <w:t xml:space="preserve"> </w:t>
      </w:r>
      <w:r w:rsidRPr="00347A56">
        <w:rPr>
          <w:sz w:val="24"/>
          <w:szCs w:val="24"/>
        </w:rPr>
        <w:t>are</w:t>
      </w:r>
      <w:r w:rsidRPr="00347A56">
        <w:rPr>
          <w:spacing w:val="1"/>
          <w:sz w:val="24"/>
          <w:szCs w:val="24"/>
        </w:rPr>
        <w:t xml:space="preserve"> </w:t>
      </w:r>
      <w:r w:rsidRPr="00347A56">
        <w:rPr>
          <w:sz w:val="24"/>
          <w:szCs w:val="24"/>
        </w:rPr>
        <w:t>invited in</w:t>
      </w:r>
      <w:r w:rsidRPr="00347A56">
        <w:rPr>
          <w:spacing w:val="1"/>
          <w:sz w:val="24"/>
          <w:szCs w:val="24"/>
        </w:rPr>
        <w:t xml:space="preserve"> </w:t>
      </w:r>
      <w:r w:rsidRPr="00347A56">
        <w:rPr>
          <w:sz w:val="24"/>
          <w:szCs w:val="24"/>
        </w:rPr>
        <w:t>this</w:t>
      </w:r>
      <w:r w:rsidRPr="00347A56">
        <w:rPr>
          <w:spacing w:val="1"/>
          <w:sz w:val="24"/>
          <w:szCs w:val="24"/>
        </w:rPr>
        <w:t xml:space="preserve"> </w:t>
      </w:r>
      <w:r w:rsidRPr="00347A56">
        <w:rPr>
          <w:sz w:val="24"/>
          <w:szCs w:val="24"/>
        </w:rPr>
        <w:t>IFT,</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Tenderer</w:t>
      </w:r>
      <w:r w:rsidRPr="00347A56">
        <w:rPr>
          <w:spacing w:val="1"/>
          <w:sz w:val="24"/>
          <w:szCs w:val="24"/>
        </w:rPr>
        <w:t xml:space="preserve"> </w:t>
      </w:r>
      <w:r w:rsidRPr="00347A56">
        <w:rPr>
          <w:sz w:val="24"/>
          <w:szCs w:val="24"/>
        </w:rPr>
        <w:t>must</w:t>
      </w:r>
      <w:r w:rsidRPr="00347A56">
        <w:rPr>
          <w:spacing w:val="1"/>
          <w:sz w:val="24"/>
          <w:szCs w:val="24"/>
        </w:rPr>
        <w:t xml:space="preserve"> </w:t>
      </w:r>
      <w:r w:rsidRPr="00347A56">
        <w:rPr>
          <w:sz w:val="24"/>
          <w:szCs w:val="24"/>
        </w:rPr>
        <w:t>demonstrate</w:t>
      </w:r>
      <w:r w:rsidRPr="00347A56">
        <w:rPr>
          <w:spacing w:val="1"/>
          <w:sz w:val="24"/>
          <w:szCs w:val="24"/>
        </w:rPr>
        <w:t xml:space="preserve"> </w:t>
      </w:r>
      <w:r w:rsidRPr="00347A56">
        <w:rPr>
          <w:sz w:val="24"/>
          <w:szCs w:val="24"/>
        </w:rPr>
        <w:t>having</w:t>
      </w:r>
      <w:r w:rsidRPr="00347A56">
        <w:rPr>
          <w:spacing w:val="1"/>
          <w:sz w:val="24"/>
          <w:szCs w:val="24"/>
        </w:rPr>
        <w:t xml:space="preserve"> </w:t>
      </w:r>
      <w:r w:rsidRPr="00347A56">
        <w:rPr>
          <w:sz w:val="24"/>
          <w:szCs w:val="24"/>
        </w:rPr>
        <w:t>experience</w:t>
      </w:r>
      <w:r w:rsidRPr="00347A56">
        <w:rPr>
          <w:spacing w:val="1"/>
          <w:sz w:val="24"/>
          <w:szCs w:val="24"/>
        </w:rPr>
        <w:t xml:space="preserve"> </w:t>
      </w:r>
      <w:r w:rsidRPr="00347A56">
        <w:rPr>
          <w:sz w:val="24"/>
          <w:szCs w:val="24"/>
        </w:rPr>
        <w:t>and resources</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meet</w:t>
      </w:r>
      <w:r w:rsidRPr="00347A56">
        <w:rPr>
          <w:spacing w:val="1"/>
          <w:sz w:val="24"/>
          <w:szCs w:val="24"/>
        </w:rPr>
        <w:t xml:space="preserve"> </w:t>
      </w:r>
      <w:r w:rsidRPr="00347A56">
        <w:rPr>
          <w:sz w:val="24"/>
          <w:szCs w:val="24"/>
        </w:rPr>
        <w:t>the</w:t>
      </w:r>
      <w:r w:rsidRPr="00347A56">
        <w:rPr>
          <w:spacing w:val="-47"/>
          <w:sz w:val="24"/>
          <w:szCs w:val="24"/>
        </w:rPr>
        <w:t xml:space="preserve"> </w:t>
      </w:r>
      <w:r w:rsidRPr="00347A56">
        <w:rPr>
          <w:sz w:val="24"/>
          <w:szCs w:val="24"/>
        </w:rPr>
        <w:t>aggregate of the qualifying criteria for the</w:t>
      </w:r>
      <w:r w:rsidRPr="00347A56">
        <w:rPr>
          <w:spacing w:val="1"/>
          <w:sz w:val="24"/>
          <w:szCs w:val="24"/>
        </w:rPr>
        <w:t xml:space="preserve"> </w:t>
      </w:r>
      <w:r w:rsidRPr="00347A56">
        <w:rPr>
          <w:sz w:val="24"/>
          <w:szCs w:val="24"/>
        </w:rPr>
        <w:t>individual contracts.</w:t>
      </w:r>
    </w:p>
    <w:p w14:paraId="5C3E2349" w14:textId="47A353D7" w:rsidR="005F5C5D" w:rsidRPr="00347A56" w:rsidRDefault="00DD0C9F" w:rsidP="00A90E14">
      <w:pPr>
        <w:pStyle w:val="ListParagraph"/>
        <w:numPr>
          <w:ilvl w:val="1"/>
          <w:numId w:val="37"/>
        </w:numPr>
        <w:tabs>
          <w:tab w:val="left" w:pos="939"/>
          <w:tab w:val="left" w:pos="940"/>
        </w:tabs>
        <w:ind w:left="939" w:right="1318"/>
        <w:rPr>
          <w:sz w:val="24"/>
          <w:szCs w:val="24"/>
        </w:rPr>
      </w:pPr>
      <w:r w:rsidRPr="00347A56">
        <w:rPr>
          <w:sz w:val="24"/>
          <w:szCs w:val="24"/>
        </w:rPr>
        <w:t>Sub-contractors’ experience and resources shall not be taken into account in determining the</w:t>
      </w:r>
      <w:r w:rsidRPr="00347A56">
        <w:rPr>
          <w:spacing w:val="1"/>
          <w:sz w:val="24"/>
          <w:szCs w:val="24"/>
        </w:rPr>
        <w:t xml:space="preserve"> </w:t>
      </w:r>
      <w:r w:rsidRPr="00347A56">
        <w:rPr>
          <w:sz w:val="24"/>
          <w:szCs w:val="24"/>
        </w:rPr>
        <w:t>Tenderer’s</w:t>
      </w:r>
      <w:r w:rsidRPr="00347A56">
        <w:rPr>
          <w:spacing w:val="-1"/>
          <w:sz w:val="24"/>
          <w:szCs w:val="24"/>
        </w:rPr>
        <w:t xml:space="preserve"> </w:t>
      </w:r>
      <w:r w:rsidRPr="00347A56">
        <w:rPr>
          <w:sz w:val="24"/>
          <w:szCs w:val="24"/>
        </w:rPr>
        <w:t>compliance</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qualifying criteria</w:t>
      </w:r>
      <w:r w:rsidRPr="00347A56">
        <w:rPr>
          <w:spacing w:val="-1"/>
          <w:sz w:val="24"/>
          <w:szCs w:val="24"/>
        </w:rPr>
        <w:t xml:space="preserve"> </w:t>
      </w:r>
      <w:r w:rsidRPr="00347A56">
        <w:rPr>
          <w:sz w:val="24"/>
          <w:szCs w:val="24"/>
        </w:rPr>
        <w:t>except</w:t>
      </w:r>
      <w:r w:rsidRPr="00347A56">
        <w:rPr>
          <w:spacing w:val="-1"/>
          <w:sz w:val="24"/>
          <w:szCs w:val="24"/>
        </w:rPr>
        <w:t xml:space="preserve"> </w:t>
      </w:r>
      <w:r w:rsidRPr="00347A56">
        <w:rPr>
          <w:sz w:val="24"/>
          <w:szCs w:val="24"/>
        </w:rPr>
        <w:t>to the extent</w:t>
      </w:r>
      <w:r w:rsidRPr="00347A56">
        <w:rPr>
          <w:spacing w:val="-2"/>
          <w:sz w:val="24"/>
          <w:szCs w:val="24"/>
        </w:rPr>
        <w:t xml:space="preserve"> </w:t>
      </w:r>
      <w:r w:rsidRPr="00347A56">
        <w:rPr>
          <w:sz w:val="24"/>
          <w:szCs w:val="24"/>
        </w:rPr>
        <w:t>stated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3.2</w:t>
      </w:r>
      <w:r w:rsidRPr="00347A56">
        <w:rPr>
          <w:spacing w:val="-1"/>
          <w:sz w:val="24"/>
          <w:szCs w:val="24"/>
        </w:rPr>
        <w:t xml:space="preserve"> </w:t>
      </w:r>
      <w:r w:rsidRPr="00347A56">
        <w:rPr>
          <w:sz w:val="24"/>
          <w:szCs w:val="24"/>
        </w:rPr>
        <w:t>(</w:t>
      </w:r>
      <w:r w:rsidR="00AE0EC9" w:rsidRPr="00347A56">
        <w:rPr>
          <w:sz w:val="24"/>
          <w:szCs w:val="24"/>
        </w:rPr>
        <w:t>c</w:t>
      </w:r>
      <w:r w:rsidRPr="00347A56">
        <w:rPr>
          <w:sz w:val="24"/>
          <w:szCs w:val="24"/>
        </w:rPr>
        <w:t>)</w:t>
      </w:r>
      <w:r w:rsidR="00CB7841" w:rsidRPr="00347A56">
        <w:rPr>
          <w:sz w:val="24"/>
          <w:szCs w:val="24"/>
        </w:rPr>
        <w:t xml:space="preserve">, </w:t>
      </w:r>
      <w:r w:rsidRPr="00347A56">
        <w:rPr>
          <w:sz w:val="24"/>
          <w:szCs w:val="24"/>
        </w:rPr>
        <w:t>(</w:t>
      </w:r>
      <w:r w:rsidR="00AE0EC9" w:rsidRPr="00347A56">
        <w:rPr>
          <w:sz w:val="24"/>
          <w:szCs w:val="24"/>
        </w:rPr>
        <w:t>d</w:t>
      </w:r>
      <w:r w:rsidRPr="00347A56">
        <w:rPr>
          <w:sz w:val="24"/>
          <w:szCs w:val="24"/>
        </w:rPr>
        <w:t>) above</w:t>
      </w:r>
      <w:r w:rsidR="00CB7841" w:rsidRPr="00347A56">
        <w:rPr>
          <w:sz w:val="24"/>
          <w:szCs w:val="24"/>
        </w:rPr>
        <w:t xml:space="preserve"> and 3.6 stated below</w:t>
      </w:r>
      <w:r w:rsidRPr="00347A56">
        <w:rPr>
          <w:sz w:val="24"/>
          <w:szCs w:val="24"/>
        </w:rPr>
        <w:t>.</w:t>
      </w:r>
    </w:p>
    <w:p w14:paraId="56DC8C86" w14:textId="77777777" w:rsidR="005F5C5D" w:rsidRPr="00347A56" w:rsidRDefault="00DD0C9F" w:rsidP="00A90E14">
      <w:pPr>
        <w:pStyle w:val="ListParagraph"/>
        <w:numPr>
          <w:ilvl w:val="1"/>
          <w:numId w:val="37"/>
        </w:numPr>
        <w:tabs>
          <w:tab w:val="left" w:pos="941"/>
          <w:tab w:val="left" w:pos="942"/>
        </w:tabs>
        <w:ind w:left="939" w:right="1464"/>
        <w:rPr>
          <w:sz w:val="24"/>
          <w:szCs w:val="24"/>
        </w:rPr>
      </w:pPr>
      <w:r w:rsidRPr="00347A56">
        <w:rPr>
          <w:sz w:val="24"/>
          <w:szCs w:val="24"/>
        </w:rPr>
        <w:t>Tenderers who meet the above specified minimum qualifying criteria, will only be qualified, if their</w:t>
      </w:r>
      <w:r w:rsidRPr="00347A56">
        <w:rPr>
          <w:spacing w:val="-47"/>
          <w:sz w:val="24"/>
          <w:szCs w:val="24"/>
        </w:rPr>
        <w:t xml:space="preserve"> </w:t>
      </w:r>
      <w:r w:rsidRPr="00347A56">
        <w:rPr>
          <w:sz w:val="24"/>
          <w:szCs w:val="24"/>
        </w:rPr>
        <w:t>available tender capacity is more than the total tender value. The available tender capacity will be</w:t>
      </w:r>
      <w:r w:rsidRPr="00347A56">
        <w:rPr>
          <w:spacing w:val="1"/>
          <w:sz w:val="24"/>
          <w:szCs w:val="24"/>
        </w:rPr>
        <w:t xml:space="preserve"> </w:t>
      </w:r>
      <w:r w:rsidRPr="00347A56">
        <w:rPr>
          <w:sz w:val="24"/>
          <w:szCs w:val="24"/>
        </w:rPr>
        <w:t>calculated</w:t>
      </w:r>
      <w:r w:rsidRPr="00347A56">
        <w:rPr>
          <w:spacing w:val="-1"/>
          <w:sz w:val="24"/>
          <w:szCs w:val="24"/>
        </w:rPr>
        <w:t xml:space="preserve"> </w:t>
      </w:r>
      <w:r w:rsidRPr="00347A56">
        <w:rPr>
          <w:sz w:val="24"/>
          <w:szCs w:val="24"/>
        </w:rPr>
        <w:t>as under:</w:t>
      </w:r>
    </w:p>
    <w:p w14:paraId="6607C4D2" w14:textId="77777777" w:rsidR="005F5C5D" w:rsidRPr="00347A56" w:rsidRDefault="005F5C5D">
      <w:pPr>
        <w:pStyle w:val="BodyText"/>
        <w:rPr>
          <w:sz w:val="24"/>
          <w:szCs w:val="24"/>
        </w:rPr>
      </w:pPr>
    </w:p>
    <w:p w14:paraId="5316ABD1" w14:textId="77777777" w:rsidR="005F5C5D" w:rsidRPr="00347A56" w:rsidRDefault="00DD0C9F">
      <w:pPr>
        <w:pStyle w:val="Heading1"/>
        <w:spacing w:before="92" w:line="229" w:lineRule="exact"/>
        <w:ind w:left="2658" w:firstLine="0"/>
        <w:rPr>
          <w:sz w:val="24"/>
          <w:szCs w:val="24"/>
        </w:rPr>
      </w:pPr>
      <w:r w:rsidRPr="00347A56">
        <w:rPr>
          <w:sz w:val="24"/>
          <w:szCs w:val="24"/>
        </w:rPr>
        <w:t>Assessed available</w:t>
      </w:r>
      <w:r w:rsidRPr="00347A56">
        <w:rPr>
          <w:spacing w:val="1"/>
          <w:sz w:val="24"/>
          <w:szCs w:val="24"/>
        </w:rPr>
        <w:t xml:space="preserve"> </w:t>
      </w:r>
      <w:r w:rsidRPr="00347A56">
        <w:rPr>
          <w:sz w:val="24"/>
          <w:szCs w:val="24"/>
        </w:rPr>
        <w:t>tender</w:t>
      </w:r>
      <w:r w:rsidRPr="00347A56">
        <w:rPr>
          <w:spacing w:val="3"/>
          <w:sz w:val="24"/>
          <w:szCs w:val="24"/>
        </w:rPr>
        <w:t xml:space="preserve"> </w:t>
      </w:r>
      <w:r w:rsidRPr="00347A56">
        <w:rPr>
          <w:sz w:val="24"/>
          <w:szCs w:val="24"/>
        </w:rPr>
        <w:t>capacity</w:t>
      </w:r>
      <w:r w:rsidRPr="00347A56">
        <w:rPr>
          <w:spacing w:val="1"/>
          <w:sz w:val="24"/>
          <w:szCs w:val="24"/>
        </w:rPr>
        <w:t xml:space="preserve"> </w:t>
      </w:r>
      <w:r w:rsidRPr="00347A56">
        <w:rPr>
          <w:sz w:val="24"/>
          <w:szCs w:val="24"/>
        </w:rPr>
        <w:t xml:space="preserve">= </w:t>
      </w:r>
      <w:proofErr w:type="gramStart"/>
      <w:r w:rsidRPr="00347A56">
        <w:rPr>
          <w:sz w:val="24"/>
          <w:szCs w:val="24"/>
        </w:rPr>
        <w:t>(</w:t>
      </w:r>
      <w:r w:rsidRPr="00347A56">
        <w:rPr>
          <w:spacing w:val="1"/>
          <w:sz w:val="24"/>
          <w:szCs w:val="24"/>
        </w:rPr>
        <w:t xml:space="preserve"> </w:t>
      </w:r>
      <w:r w:rsidRPr="00347A56">
        <w:rPr>
          <w:sz w:val="24"/>
          <w:szCs w:val="24"/>
        </w:rPr>
        <w:t>A</w:t>
      </w:r>
      <w:proofErr w:type="gramEnd"/>
      <w:r w:rsidRPr="00347A56">
        <w:rPr>
          <w:sz w:val="24"/>
          <w:szCs w:val="24"/>
        </w:rPr>
        <w:t>*N*1.5</w:t>
      </w:r>
      <w:r w:rsidRPr="00347A56">
        <w:rPr>
          <w:spacing w:val="1"/>
          <w:sz w:val="24"/>
          <w:szCs w:val="24"/>
        </w:rPr>
        <w:t xml:space="preserve"> </w:t>
      </w:r>
      <w:r w:rsidRPr="00347A56">
        <w:rPr>
          <w:sz w:val="24"/>
          <w:szCs w:val="24"/>
        </w:rPr>
        <w:t>- B</w:t>
      </w:r>
      <w:r w:rsidRPr="00347A56">
        <w:rPr>
          <w:spacing w:val="1"/>
          <w:sz w:val="24"/>
          <w:szCs w:val="24"/>
        </w:rPr>
        <w:t xml:space="preserve"> </w:t>
      </w:r>
      <w:r w:rsidRPr="00347A56">
        <w:rPr>
          <w:sz w:val="24"/>
          <w:szCs w:val="24"/>
        </w:rPr>
        <w:t>)</w:t>
      </w:r>
    </w:p>
    <w:p w14:paraId="27CA509C" w14:textId="77777777" w:rsidR="005F5C5D" w:rsidRPr="00347A56" w:rsidRDefault="00DD0C9F">
      <w:pPr>
        <w:pStyle w:val="BodyText"/>
        <w:spacing w:line="229" w:lineRule="exact"/>
        <w:ind w:left="1299"/>
        <w:rPr>
          <w:sz w:val="24"/>
          <w:szCs w:val="24"/>
        </w:rPr>
      </w:pPr>
      <w:proofErr w:type="gramStart"/>
      <w:r w:rsidRPr="00347A56">
        <w:rPr>
          <w:sz w:val="24"/>
          <w:szCs w:val="24"/>
        </w:rPr>
        <w:t>where</w:t>
      </w:r>
      <w:proofErr w:type="gramEnd"/>
    </w:p>
    <w:p w14:paraId="178348CA" w14:textId="77777777" w:rsidR="005F5C5D" w:rsidRPr="00347A56" w:rsidRDefault="005F5C5D">
      <w:pPr>
        <w:pStyle w:val="BodyText"/>
        <w:rPr>
          <w:sz w:val="24"/>
          <w:szCs w:val="24"/>
        </w:rPr>
      </w:pPr>
    </w:p>
    <w:p w14:paraId="228C383D" w14:textId="2AEAEF1A" w:rsidR="005F5C5D" w:rsidRPr="00347A56" w:rsidRDefault="00DD0C9F">
      <w:pPr>
        <w:pStyle w:val="BodyText"/>
        <w:spacing w:before="92"/>
        <w:ind w:left="1299" w:right="1329" w:hanging="360"/>
        <w:rPr>
          <w:sz w:val="24"/>
          <w:szCs w:val="24"/>
        </w:rPr>
      </w:pPr>
      <w:r w:rsidRPr="00347A56">
        <w:rPr>
          <w:sz w:val="24"/>
          <w:szCs w:val="24"/>
        </w:rPr>
        <w:t>A = Maximum value of civil engineering works executed in any one year during the last five years</w:t>
      </w:r>
      <w:r w:rsidRPr="00347A56">
        <w:rPr>
          <w:spacing w:val="-47"/>
          <w:sz w:val="24"/>
          <w:szCs w:val="24"/>
        </w:rPr>
        <w:t xml:space="preserve"> </w:t>
      </w:r>
      <w:r w:rsidRPr="00347A56">
        <w:rPr>
          <w:i/>
          <w:sz w:val="24"/>
          <w:szCs w:val="24"/>
        </w:rPr>
        <w:t xml:space="preserve">(updated to </w:t>
      </w:r>
      <w:r w:rsidR="00CB7841" w:rsidRPr="00347A56">
        <w:rPr>
          <w:i/>
          <w:sz w:val="24"/>
          <w:szCs w:val="24"/>
        </w:rPr>
        <w:t>202</w:t>
      </w:r>
      <w:r w:rsidR="009E7C86" w:rsidRPr="00347A56">
        <w:rPr>
          <w:i/>
          <w:sz w:val="24"/>
          <w:szCs w:val="24"/>
        </w:rPr>
        <w:t>1</w:t>
      </w:r>
      <w:r w:rsidR="00CB7841" w:rsidRPr="00347A56">
        <w:rPr>
          <w:i/>
          <w:sz w:val="24"/>
          <w:szCs w:val="24"/>
        </w:rPr>
        <w:t xml:space="preserve"> </w:t>
      </w:r>
      <w:r w:rsidRPr="00347A56">
        <w:rPr>
          <w:i/>
          <w:sz w:val="24"/>
          <w:szCs w:val="24"/>
        </w:rPr>
        <w:t xml:space="preserve">price level) </w:t>
      </w:r>
      <w:r w:rsidRPr="00347A56">
        <w:rPr>
          <w:sz w:val="24"/>
          <w:szCs w:val="24"/>
        </w:rPr>
        <w:t>taking into account</w:t>
      </w:r>
      <w:r w:rsidRPr="00347A56">
        <w:rPr>
          <w:spacing w:val="1"/>
          <w:sz w:val="24"/>
          <w:szCs w:val="24"/>
        </w:rPr>
        <w:t xml:space="preserve"> </w:t>
      </w:r>
      <w:r w:rsidRPr="00347A56">
        <w:rPr>
          <w:sz w:val="24"/>
          <w:szCs w:val="24"/>
        </w:rPr>
        <w:t>the completed as well as works in</w:t>
      </w:r>
      <w:r w:rsidRPr="00347A56">
        <w:rPr>
          <w:spacing w:val="1"/>
          <w:sz w:val="24"/>
          <w:szCs w:val="24"/>
        </w:rPr>
        <w:t xml:space="preserve"> </w:t>
      </w:r>
      <w:r w:rsidRPr="00347A56">
        <w:rPr>
          <w:sz w:val="24"/>
          <w:szCs w:val="24"/>
        </w:rPr>
        <w:t>progress.</w:t>
      </w:r>
    </w:p>
    <w:p w14:paraId="7856413E" w14:textId="77777777" w:rsidR="005F5C5D" w:rsidRPr="00347A56" w:rsidRDefault="00DD0C9F">
      <w:pPr>
        <w:pStyle w:val="BodyText"/>
        <w:ind w:left="940"/>
        <w:rPr>
          <w:sz w:val="24"/>
          <w:szCs w:val="24"/>
        </w:rPr>
      </w:pPr>
      <w:r w:rsidRPr="00347A56">
        <w:rPr>
          <w:sz w:val="24"/>
          <w:szCs w:val="24"/>
        </w:rPr>
        <w:t>N</w:t>
      </w:r>
      <w:r w:rsidRPr="00347A56">
        <w:rPr>
          <w:spacing w:val="-1"/>
          <w:sz w:val="24"/>
          <w:szCs w:val="24"/>
        </w:rPr>
        <w:t xml:space="preserve"> </w:t>
      </w:r>
      <w:r w:rsidRPr="00347A56">
        <w:rPr>
          <w:sz w:val="24"/>
          <w:szCs w:val="24"/>
        </w:rPr>
        <w:t>=</w:t>
      </w:r>
      <w:r w:rsidRPr="00347A56">
        <w:rPr>
          <w:spacing w:val="1"/>
          <w:sz w:val="24"/>
          <w:szCs w:val="24"/>
        </w:rPr>
        <w:t xml:space="preserve"> </w:t>
      </w:r>
      <w:r w:rsidRPr="00347A56">
        <w:rPr>
          <w:sz w:val="24"/>
          <w:szCs w:val="24"/>
        </w:rPr>
        <w:t>Number of years prescribed</w:t>
      </w:r>
      <w:r w:rsidRPr="00347A56">
        <w:rPr>
          <w:spacing w:val="-1"/>
          <w:sz w:val="24"/>
          <w:szCs w:val="24"/>
        </w:rPr>
        <w:t xml:space="preserve"> </w:t>
      </w:r>
      <w:r w:rsidRPr="00347A56">
        <w:rPr>
          <w:sz w:val="24"/>
          <w:szCs w:val="24"/>
        </w:rPr>
        <w:t>for completion of the works for</w:t>
      </w:r>
      <w:r w:rsidRPr="00347A56">
        <w:rPr>
          <w:spacing w:val="-1"/>
          <w:sz w:val="24"/>
          <w:szCs w:val="24"/>
        </w:rPr>
        <w:t xml:space="preserve"> </w:t>
      </w:r>
      <w:r w:rsidRPr="00347A56">
        <w:rPr>
          <w:sz w:val="24"/>
          <w:szCs w:val="24"/>
        </w:rPr>
        <w:t>which tenders are invited.</w:t>
      </w:r>
    </w:p>
    <w:p w14:paraId="2011D37F" w14:textId="69755B53" w:rsidR="005F5C5D" w:rsidRPr="00347A56" w:rsidRDefault="00DD0C9F">
      <w:pPr>
        <w:ind w:left="1299" w:right="1184" w:hanging="360"/>
        <w:rPr>
          <w:i/>
          <w:sz w:val="24"/>
          <w:szCs w:val="24"/>
        </w:rPr>
      </w:pPr>
      <w:r w:rsidRPr="00347A56">
        <w:rPr>
          <w:sz w:val="24"/>
          <w:szCs w:val="24"/>
        </w:rPr>
        <w:t xml:space="preserve">B = Value, at </w:t>
      </w:r>
      <w:r w:rsidR="009E7C86" w:rsidRPr="00347A56">
        <w:rPr>
          <w:sz w:val="24"/>
          <w:szCs w:val="24"/>
        </w:rPr>
        <w:t xml:space="preserve">2021 </w:t>
      </w:r>
      <w:r w:rsidRPr="00347A56">
        <w:rPr>
          <w:sz w:val="24"/>
          <w:szCs w:val="24"/>
        </w:rPr>
        <w:t>price level, of existing commitments and on-going works to be completed</w:t>
      </w:r>
      <w:r w:rsidRPr="00347A56">
        <w:rPr>
          <w:spacing w:val="-47"/>
          <w:sz w:val="24"/>
          <w:szCs w:val="24"/>
        </w:rPr>
        <w:t xml:space="preserve"> </w:t>
      </w:r>
      <w:r w:rsidR="009E7C86" w:rsidRPr="00347A56">
        <w:rPr>
          <w:spacing w:val="-47"/>
          <w:sz w:val="24"/>
          <w:szCs w:val="24"/>
        </w:rPr>
        <w:t xml:space="preserve">  </w:t>
      </w:r>
      <w:r w:rsidRPr="00347A56">
        <w:rPr>
          <w:sz w:val="24"/>
          <w:szCs w:val="24"/>
        </w:rPr>
        <w:t>during</w:t>
      </w:r>
      <w:r w:rsidRPr="00347A56">
        <w:rPr>
          <w:spacing w:val="-1"/>
          <w:sz w:val="24"/>
          <w:szCs w:val="24"/>
        </w:rPr>
        <w:t xml:space="preserve"> </w:t>
      </w:r>
      <w:r w:rsidRPr="00347A56">
        <w:rPr>
          <w:sz w:val="24"/>
          <w:szCs w:val="24"/>
        </w:rPr>
        <w:t>the next</w:t>
      </w:r>
      <w:r w:rsidR="009E7C86" w:rsidRPr="00347A56">
        <w:rPr>
          <w:sz w:val="24"/>
          <w:szCs w:val="24"/>
        </w:rPr>
        <w:t xml:space="preserve"> 1.5 </w:t>
      </w:r>
      <w:r w:rsidRPr="00347A56">
        <w:rPr>
          <w:sz w:val="24"/>
          <w:szCs w:val="24"/>
        </w:rPr>
        <w:t xml:space="preserve">years </w:t>
      </w:r>
    </w:p>
    <w:p w14:paraId="66EB7F3C" w14:textId="77777777" w:rsidR="005F5C5D" w:rsidRPr="00347A56" w:rsidRDefault="005F5C5D">
      <w:pPr>
        <w:pStyle w:val="BodyText"/>
        <w:rPr>
          <w:i/>
          <w:sz w:val="24"/>
          <w:szCs w:val="24"/>
        </w:rPr>
      </w:pPr>
    </w:p>
    <w:p w14:paraId="737D014D" w14:textId="77777777" w:rsidR="005F5C5D" w:rsidRPr="00347A56" w:rsidRDefault="00DD0C9F">
      <w:pPr>
        <w:tabs>
          <w:tab w:val="left" w:pos="1299"/>
        </w:tabs>
        <w:ind w:left="1299" w:right="1243" w:hanging="1080"/>
        <w:rPr>
          <w:i/>
          <w:sz w:val="24"/>
          <w:szCs w:val="24"/>
        </w:rPr>
      </w:pPr>
      <w:r w:rsidRPr="00347A56">
        <w:rPr>
          <w:b/>
          <w:i/>
          <w:sz w:val="24"/>
          <w:szCs w:val="24"/>
        </w:rPr>
        <w:t>Note:</w:t>
      </w:r>
      <w:r w:rsidRPr="00347A56">
        <w:rPr>
          <w:b/>
          <w:i/>
          <w:sz w:val="24"/>
          <w:szCs w:val="24"/>
        </w:rPr>
        <w:tab/>
      </w:r>
      <w:r w:rsidRPr="00347A56">
        <w:rPr>
          <w:i/>
          <w:sz w:val="24"/>
          <w:szCs w:val="24"/>
        </w:rPr>
        <w:t>The statements showing the value of existing commitments and on-going works</w:t>
      </w:r>
      <w:r w:rsidRPr="00347A56">
        <w:rPr>
          <w:i/>
          <w:spacing w:val="1"/>
          <w:sz w:val="24"/>
          <w:szCs w:val="24"/>
        </w:rPr>
        <w:t xml:space="preserve"> </w:t>
      </w:r>
      <w:r w:rsidRPr="00347A56">
        <w:rPr>
          <w:i/>
          <w:sz w:val="24"/>
          <w:szCs w:val="24"/>
        </w:rPr>
        <w:t>as well as the</w:t>
      </w:r>
      <w:r w:rsidRPr="00347A56">
        <w:rPr>
          <w:i/>
          <w:spacing w:val="1"/>
          <w:sz w:val="24"/>
          <w:szCs w:val="24"/>
        </w:rPr>
        <w:t xml:space="preserve"> </w:t>
      </w:r>
      <w:r w:rsidRPr="00347A56">
        <w:rPr>
          <w:i/>
          <w:sz w:val="24"/>
          <w:szCs w:val="24"/>
        </w:rPr>
        <w:t>stipulated period of completion remaining for each of the works listed should be countersigned by</w:t>
      </w:r>
      <w:r w:rsidRPr="00347A56">
        <w:rPr>
          <w:i/>
          <w:spacing w:val="-47"/>
          <w:sz w:val="24"/>
          <w:szCs w:val="24"/>
        </w:rPr>
        <w:t xml:space="preserve"> </w:t>
      </w:r>
      <w:r w:rsidRPr="00347A56">
        <w:rPr>
          <w:i/>
          <w:sz w:val="24"/>
          <w:szCs w:val="24"/>
        </w:rPr>
        <w:t>the Employer in</w:t>
      </w:r>
      <w:r w:rsidRPr="00347A56">
        <w:rPr>
          <w:i/>
          <w:spacing w:val="1"/>
          <w:sz w:val="24"/>
          <w:szCs w:val="24"/>
        </w:rPr>
        <w:t xml:space="preserve"> </w:t>
      </w:r>
      <w:r w:rsidRPr="00347A56">
        <w:rPr>
          <w:i/>
          <w:sz w:val="24"/>
          <w:szCs w:val="24"/>
        </w:rPr>
        <w:t>charge, not below</w:t>
      </w:r>
      <w:r w:rsidRPr="00347A56">
        <w:rPr>
          <w:i/>
          <w:spacing w:val="1"/>
          <w:sz w:val="24"/>
          <w:szCs w:val="24"/>
        </w:rPr>
        <w:t xml:space="preserve"> </w:t>
      </w:r>
      <w:r w:rsidRPr="00347A56">
        <w:rPr>
          <w:i/>
          <w:sz w:val="24"/>
          <w:szCs w:val="24"/>
        </w:rPr>
        <w:t>the rank</w:t>
      </w:r>
      <w:r w:rsidRPr="00347A56">
        <w:rPr>
          <w:i/>
          <w:spacing w:val="-1"/>
          <w:sz w:val="24"/>
          <w:szCs w:val="24"/>
        </w:rPr>
        <w:t xml:space="preserve"> </w:t>
      </w:r>
      <w:r w:rsidRPr="00347A56">
        <w:rPr>
          <w:i/>
          <w:sz w:val="24"/>
          <w:szCs w:val="24"/>
        </w:rPr>
        <w:t>of</w:t>
      </w:r>
      <w:r w:rsidRPr="00347A56">
        <w:rPr>
          <w:i/>
          <w:spacing w:val="1"/>
          <w:sz w:val="24"/>
          <w:szCs w:val="24"/>
        </w:rPr>
        <w:t xml:space="preserve"> </w:t>
      </w:r>
      <w:r w:rsidRPr="00347A56">
        <w:rPr>
          <w:i/>
          <w:sz w:val="24"/>
          <w:szCs w:val="24"/>
        </w:rPr>
        <w:t>an Executive Engineer</w:t>
      </w:r>
      <w:r w:rsidRPr="00347A56">
        <w:rPr>
          <w:i/>
          <w:spacing w:val="1"/>
          <w:sz w:val="24"/>
          <w:szCs w:val="24"/>
        </w:rPr>
        <w:t xml:space="preserve"> </w:t>
      </w:r>
      <w:r w:rsidRPr="00347A56">
        <w:rPr>
          <w:i/>
          <w:sz w:val="24"/>
          <w:szCs w:val="24"/>
        </w:rPr>
        <w:t>or equivalent.</w:t>
      </w:r>
    </w:p>
    <w:p w14:paraId="1DA7E561" w14:textId="77777777" w:rsidR="005F5C5D" w:rsidRPr="00347A56" w:rsidRDefault="005F5C5D">
      <w:pPr>
        <w:pStyle w:val="BodyText"/>
        <w:spacing w:before="11"/>
        <w:rPr>
          <w:i/>
          <w:sz w:val="24"/>
          <w:szCs w:val="24"/>
        </w:rPr>
      </w:pPr>
    </w:p>
    <w:p w14:paraId="4D177E33" w14:textId="77777777" w:rsidR="005F5C5D" w:rsidRPr="00347A56" w:rsidRDefault="00DD0C9F" w:rsidP="00A90E14">
      <w:pPr>
        <w:pStyle w:val="ListParagraph"/>
        <w:numPr>
          <w:ilvl w:val="1"/>
          <w:numId w:val="36"/>
        </w:numPr>
        <w:tabs>
          <w:tab w:val="left" w:pos="939"/>
          <w:tab w:val="left" w:pos="940"/>
        </w:tabs>
        <w:rPr>
          <w:sz w:val="24"/>
          <w:szCs w:val="24"/>
        </w:rPr>
      </w:pPr>
      <w:r w:rsidRPr="00347A56">
        <w:rPr>
          <w:sz w:val="24"/>
          <w:szCs w:val="24"/>
        </w:rPr>
        <w:t>Even</w:t>
      </w:r>
      <w:r w:rsidRPr="00347A56">
        <w:rPr>
          <w:spacing w:val="-1"/>
          <w:sz w:val="24"/>
          <w:szCs w:val="24"/>
        </w:rPr>
        <w:t xml:space="preserve"> </w:t>
      </w:r>
      <w:r w:rsidRPr="00347A56">
        <w:rPr>
          <w:sz w:val="24"/>
          <w:szCs w:val="24"/>
        </w:rPr>
        <w:t>though the Tenderers</w:t>
      </w:r>
      <w:r w:rsidRPr="00347A56">
        <w:rPr>
          <w:spacing w:val="-1"/>
          <w:sz w:val="24"/>
          <w:szCs w:val="24"/>
        </w:rPr>
        <w:t xml:space="preserve"> </w:t>
      </w:r>
      <w:r w:rsidRPr="00347A56">
        <w:rPr>
          <w:sz w:val="24"/>
          <w:szCs w:val="24"/>
        </w:rPr>
        <w:t>meet</w:t>
      </w:r>
      <w:r w:rsidRPr="00347A56">
        <w:rPr>
          <w:spacing w:val="-1"/>
          <w:sz w:val="24"/>
          <w:szCs w:val="24"/>
        </w:rPr>
        <w:t xml:space="preserve"> </w:t>
      </w:r>
      <w:r w:rsidRPr="00347A56">
        <w:rPr>
          <w:sz w:val="24"/>
          <w:szCs w:val="24"/>
        </w:rPr>
        <w:t>the above criteria,</w:t>
      </w:r>
      <w:r w:rsidRPr="00347A56">
        <w:rPr>
          <w:spacing w:val="-2"/>
          <w:sz w:val="24"/>
          <w:szCs w:val="24"/>
        </w:rPr>
        <w:t xml:space="preserve"> </w:t>
      </w:r>
      <w:r w:rsidRPr="00347A56">
        <w:rPr>
          <w:sz w:val="24"/>
          <w:szCs w:val="24"/>
        </w:rPr>
        <w:t>they</w:t>
      </w:r>
      <w:r w:rsidRPr="00347A56">
        <w:rPr>
          <w:spacing w:val="-1"/>
          <w:sz w:val="24"/>
          <w:szCs w:val="24"/>
        </w:rPr>
        <w:t xml:space="preserve"> </w:t>
      </w:r>
      <w:r w:rsidRPr="00347A56">
        <w:rPr>
          <w:sz w:val="24"/>
          <w:szCs w:val="24"/>
        </w:rPr>
        <w:t>are subject</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be disqualified if</w:t>
      </w:r>
      <w:r w:rsidRPr="00347A56">
        <w:rPr>
          <w:spacing w:val="-1"/>
          <w:sz w:val="24"/>
          <w:szCs w:val="24"/>
        </w:rPr>
        <w:t xml:space="preserve"> </w:t>
      </w:r>
      <w:r w:rsidRPr="00347A56">
        <w:rPr>
          <w:sz w:val="24"/>
          <w:szCs w:val="24"/>
        </w:rPr>
        <w:t>they</w:t>
      </w:r>
      <w:r w:rsidRPr="00347A56">
        <w:rPr>
          <w:spacing w:val="-1"/>
          <w:sz w:val="24"/>
          <w:szCs w:val="24"/>
        </w:rPr>
        <w:t xml:space="preserve"> </w:t>
      </w:r>
      <w:r w:rsidRPr="00347A56">
        <w:rPr>
          <w:sz w:val="24"/>
          <w:szCs w:val="24"/>
        </w:rPr>
        <w:t>have:</w:t>
      </w:r>
    </w:p>
    <w:p w14:paraId="19513AB4" w14:textId="77777777" w:rsidR="005F5C5D" w:rsidRPr="00347A56" w:rsidRDefault="005F5C5D">
      <w:pPr>
        <w:pStyle w:val="BodyText"/>
        <w:rPr>
          <w:sz w:val="24"/>
          <w:szCs w:val="24"/>
        </w:rPr>
      </w:pPr>
    </w:p>
    <w:p w14:paraId="5C45CC80" w14:textId="77777777" w:rsidR="005F5C5D" w:rsidRPr="00347A56" w:rsidRDefault="00DD0C9F" w:rsidP="00A90E14">
      <w:pPr>
        <w:pStyle w:val="ListParagraph"/>
        <w:numPr>
          <w:ilvl w:val="2"/>
          <w:numId w:val="36"/>
        </w:numPr>
        <w:tabs>
          <w:tab w:val="left" w:pos="1299"/>
          <w:tab w:val="left" w:pos="1300"/>
        </w:tabs>
        <w:ind w:left="1299" w:right="1490"/>
        <w:rPr>
          <w:sz w:val="24"/>
          <w:szCs w:val="24"/>
        </w:rPr>
      </w:pPr>
      <w:r w:rsidRPr="00347A56">
        <w:rPr>
          <w:sz w:val="24"/>
          <w:szCs w:val="24"/>
        </w:rPr>
        <w:t>made misleading or false representations in the forms, statements and attachments submitted in</w:t>
      </w:r>
      <w:r w:rsidRPr="00347A56">
        <w:rPr>
          <w:spacing w:val="-47"/>
          <w:sz w:val="24"/>
          <w:szCs w:val="24"/>
        </w:rPr>
        <w:t xml:space="preserve"> </w:t>
      </w:r>
      <w:r w:rsidRPr="00347A56">
        <w:rPr>
          <w:sz w:val="24"/>
          <w:szCs w:val="24"/>
        </w:rPr>
        <w:t>proof</w:t>
      </w:r>
      <w:r w:rsidRPr="00347A56">
        <w:rPr>
          <w:spacing w:val="-1"/>
          <w:sz w:val="24"/>
          <w:szCs w:val="24"/>
        </w:rPr>
        <w:t xml:space="preserve"> </w:t>
      </w:r>
      <w:r w:rsidRPr="00347A56">
        <w:rPr>
          <w:sz w:val="24"/>
          <w:szCs w:val="24"/>
        </w:rPr>
        <w:t>of the qualification requirements;</w:t>
      </w:r>
      <w:r w:rsidRPr="00347A56">
        <w:rPr>
          <w:spacing w:val="-1"/>
          <w:sz w:val="24"/>
          <w:szCs w:val="24"/>
        </w:rPr>
        <w:t xml:space="preserve"> </w:t>
      </w:r>
      <w:r w:rsidRPr="00347A56">
        <w:rPr>
          <w:sz w:val="24"/>
          <w:szCs w:val="24"/>
        </w:rPr>
        <w:t>and/or</w:t>
      </w:r>
    </w:p>
    <w:p w14:paraId="7CC344C8" w14:textId="77777777" w:rsidR="005F5C5D" w:rsidRPr="00347A56" w:rsidRDefault="00DD0C9F" w:rsidP="00A90E14">
      <w:pPr>
        <w:pStyle w:val="ListParagraph"/>
        <w:numPr>
          <w:ilvl w:val="2"/>
          <w:numId w:val="36"/>
        </w:numPr>
        <w:tabs>
          <w:tab w:val="left" w:pos="1299"/>
          <w:tab w:val="left" w:pos="1300"/>
        </w:tabs>
        <w:spacing w:before="1"/>
        <w:ind w:left="1299" w:right="1357"/>
        <w:rPr>
          <w:sz w:val="24"/>
          <w:szCs w:val="24"/>
        </w:rPr>
      </w:pPr>
      <w:r w:rsidRPr="00347A56">
        <w:rPr>
          <w:sz w:val="24"/>
          <w:szCs w:val="24"/>
        </w:rPr>
        <w:t>record of poor performance such as abandoning the works, not properly completing the contract,</w:t>
      </w:r>
      <w:r w:rsidRPr="00347A56">
        <w:rPr>
          <w:spacing w:val="-47"/>
          <w:sz w:val="24"/>
          <w:szCs w:val="24"/>
        </w:rPr>
        <w:t xml:space="preserve"> </w:t>
      </w:r>
      <w:r w:rsidRPr="00347A56">
        <w:rPr>
          <w:sz w:val="24"/>
          <w:szCs w:val="24"/>
        </w:rPr>
        <w:t>inordinate</w:t>
      </w:r>
      <w:r w:rsidRPr="00347A56">
        <w:rPr>
          <w:spacing w:val="-1"/>
          <w:sz w:val="24"/>
          <w:szCs w:val="24"/>
        </w:rPr>
        <w:t xml:space="preserve"> </w:t>
      </w:r>
      <w:r w:rsidRPr="00347A56">
        <w:rPr>
          <w:sz w:val="24"/>
          <w:szCs w:val="24"/>
        </w:rPr>
        <w:t>delays</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completion,</w:t>
      </w:r>
      <w:r w:rsidRPr="00347A56">
        <w:rPr>
          <w:spacing w:val="-1"/>
          <w:sz w:val="24"/>
          <w:szCs w:val="24"/>
        </w:rPr>
        <w:t xml:space="preserve"> </w:t>
      </w:r>
      <w:r w:rsidRPr="00347A56">
        <w:rPr>
          <w:sz w:val="24"/>
          <w:szCs w:val="24"/>
        </w:rPr>
        <w:t>litigation history,</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financial</w:t>
      </w:r>
      <w:r w:rsidRPr="00347A56">
        <w:rPr>
          <w:spacing w:val="-1"/>
          <w:sz w:val="24"/>
          <w:szCs w:val="24"/>
        </w:rPr>
        <w:t xml:space="preserve"> </w:t>
      </w:r>
      <w:r w:rsidRPr="00347A56">
        <w:rPr>
          <w:sz w:val="24"/>
          <w:szCs w:val="24"/>
        </w:rPr>
        <w:t>failures</w:t>
      </w:r>
      <w:r w:rsidRPr="00347A56">
        <w:rPr>
          <w:spacing w:val="-1"/>
          <w:sz w:val="24"/>
          <w:szCs w:val="24"/>
        </w:rPr>
        <w:t xml:space="preserve"> </w:t>
      </w:r>
      <w:r w:rsidRPr="00347A56">
        <w:rPr>
          <w:sz w:val="24"/>
          <w:szCs w:val="24"/>
        </w:rPr>
        <w:t>etc.;</w:t>
      </w:r>
      <w:r w:rsidRPr="00347A56">
        <w:rPr>
          <w:spacing w:val="-1"/>
          <w:sz w:val="24"/>
          <w:szCs w:val="24"/>
        </w:rPr>
        <w:t xml:space="preserve"> </w:t>
      </w:r>
      <w:r w:rsidRPr="00347A56">
        <w:rPr>
          <w:sz w:val="24"/>
          <w:szCs w:val="24"/>
        </w:rPr>
        <w:t>and/or</w:t>
      </w:r>
    </w:p>
    <w:p w14:paraId="6A329747" w14:textId="77777777" w:rsidR="005F5C5D" w:rsidRPr="00347A56" w:rsidRDefault="00DD0C9F" w:rsidP="00A90E14">
      <w:pPr>
        <w:pStyle w:val="ListParagraph"/>
        <w:numPr>
          <w:ilvl w:val="2"/>
          <w:numId w:val="36"/>
        </w:numPr>
        <w:tabs>
          <w:tab w:val="left" w:pos="1299"/>
          <w:tab w:val="left" w:pos="1300"/>
        </w:tabs>
        <w:ind w:left="1299" w:right="1442"/>
        <w:rPr>
          <w:sz w:val="24"/>
          <w:szCs w:val="24"/>
        </w:rPr>
      </w:pPr>
      <w:proofErr w:type="gramStart"/>
      <w:r w:rsidRPr="00347A56">
        <w:rPr>
          <w:sz w:val="24"/>
          <w:szCs w:val="24"/>
        </w:rPr>
        <w:t>participated</w:t>
      </w:r>
      <w:proofErr w:type="gramEnd"/>
      <w:r w:rsidRPr="00347A56">
        <w:rPr>
          <w:sz w:val="24"/>
          <w:szCs w:val="24"/>
        </w:rPr>
        <w:t xml:space="preserve"> in the previous Tender for the same work and had quoted unreasonably high tender</w:t>
      </w:r>
      <w:r w:rsidRPr="00347A56">
        <w:rPr>
          <w:spacing w:val="-47"/>
          <w:sz w:val="24"/>
          <w:szCs w:val="24"/>
        </w:rPr>
        <w:t xml:space="preserve"> </w:t>
      </w:r>
      <w:r w:rsidRPr="00347A56">
        <w:rPr>
          <w:sz w:val="24"/>
          <w:szCs w:val="24"/>
        </w:rPr>
        <w:t>prices</w:t>
      </w:r>
      <w:r w:rsidRPr="00347A56">
        <w:rPr>
          <w:spacing w:val="-1"/>
          <w:sz w:val="24"/>
          <w:szCs w:val="24"/>
        </w:rPr>
        <w:t xml:space="preserve"> </w:t>
      </w:r>
      <w:r w:rsidRPr="00347A56">
        <w:rPr>
          <w:sz w:val="24"/>
          <w:szCs w:val="24"/>
        </w:rPr>
        <w:t>and could not</w:t>
      </w:r>
      <w:r w:rsidRPr="00347A56">
        <w:rPr>
          <w:spacing w:val="-1"/>
          <w:sz w:val="24"/>
          <w:szCs w:val="24"/>
        </w:rPr>
        <w:t xml:space="preserve"> </w:t>
      </w:r>
      <w:r w:rsidRPr="00347A56">
        <w:rPr>
          <w:sz w:val="24"/>
          <w:szCs w:val="24"/>
        </w:rPr>
        <w:t>furnish rational</w:t>
      </w:r>
      <w:r w:rsidRPr="00347A56">
        <w:rPr>
          <w:spacing w:val="-1"/>
          <w:sz w:val="24"/>
          <w:szCs w:val="24"/>
        </w:rPr>
        <w:t xml:space="preserve"> </w:t>
      </w:r>
      <w:r w:rsidRPr="00347A56">
        <w:rPr>
          <w:sz w:val="24"/>
          <w:szCs w:val="24"/>
        </w:rPr>
        <w:t>justification.</w:t>
      </w:r>
    </w:p>
    <w:p w14:paraId="31E26AEA" w14:textId="77777777" w:rsidR="005F5C5D" w:rsidRPr="00347A56" w:rsidRDefault="005F5C5D">
      <w:pPr>
        <w:pStyle w:val="BodyText"/>
        <w:rPr>
          <w:sz w:val="24"/>
          <w:szCs w:val="24"/>
        </w:rPr>
      </w:pPr>
    </w:p>
    <w:p w14:paraId="562C70F8" w14:textId="77777777" w:rsidR="005F5C5D" w:rsidRPr="00347A56" w:rsidRDefault="00DD0C9F" w:rsidP="00A90E14">
      <w:pPr>
        <w:pStyle w:val="Heading1"/>
        <w:numPr>
          <w:ilvl w:val="0"/>
          <w:numId w:val="37"/>
        </w:numPr>
        <w:tabs>
          <w:tab w:val="left" w:pos="794"/>
          <w:tab w:val="left" w:pos="796"/>
        </w:tabs>
        <w:ind w:left="795" w:hanging="576"/>
        <w:rPr>
          <w:sz w:val="24"/>
          <w:szCs w:val="24"/>
        </w:rPr>
      </w:pPr>
      <w:bookmarkStart w:id="15" w:name="4.One_Tender_per_Tenderer:"/>
      <w:bookmarkEnd w:id="15"/>
      <w:r w:rsidRPr="00347A56">
        <w:rPr>
          <w:sz w:val="24"/>
          <w:szCs w:val="24"/>
        </w:rPr>
        <w:t>One</w:t>
      </w:r>
      <w:r w:rsidRPr="00347A56">
        <w:rPr>
          <w:spacing w:val="-4"/>
          <w:sz w:val="24"/>
          <w:szCs w:val="24"/>
        </w:rPr>
        <w:t xml:space="preserve"> </w:t>
      </w:r>
      <w:r w:rsidRPr="00347A56">
        <w:rPr>
          <w:sz w:val="24"/>
          <w:szCs w:val="24"/>
        </w:rPr>
        <w:t>Tender</w:t>
      </w:r>
      <w:r w:rsidRPr="00347A56">
        <w:rPr>
          <w:spacing w:val="-4"/>
          <w:sz w:val="24"/>
          <w:szCs w:val="24"/>
        </w:rPr>
        <w:t xml:space="preserve"> </w:t>
      </w:r>
      <w:r w:rsidRPr="00347A56">
        <w:rPr>
          <w:sz w:val="24"/>
          <w:szCs w:val="24"/>
        </w:rPr>
        <w:t>per</w:t>
      </w:r>
      <w:r w:rsidRPr="00347A56">
        <w:rPr>
          <w:spacing w:val="-4"/>
          <w:sz w:val="24"/>
          <w:szCs w:val="24"/>
        </w:rPr>
        <w:t xml:space="preserve"> </w:t>
      </w:r>
      <w:r w:rsidRPr="00347A56">
        <w:rPr>
          <w:sz w:val="24"/>
          <w:szCs w:val="24"/>
        </w:rPr>
        <w:t>Tenderer:</w:t>
      </w:r>
    </w:p>
    <w:p w14:paraId="01F6AB65" w14:textId="77777777" w:rsidR="005F5C5D" w:rsidRPr="00347A56" w:rsidRDefault="005F5C5D">
      <w:pPr>
        <w:pStyle w:val="BodyText"/>
        <w:rPr>
          <w:b/>
          <w:sz w:val="24"/>
          <w:szCs w:val="24"/>
        </w:rPr>
      </w:pPr>
    </w:p>
    <w:p w14:paraId="6F19F83D" w14:textId="77777777" w:rsidR="005F5C5D" w:rsidRPr="00347A56" w:rsidRDefault="00DD0C9F" w:rsidP="00A90E14">
      <w:pPr>
        <w:pStyle w:val="ListParagraph"/>
        <w:numPr>
          <w:ilvl w:val="1"/>
          <w:numId w:val="37"/>
        </w:numPr>
        <w:tabs>
          <w:tab w:val="left" w:pos="939"/>
          <w:tab w:val="left" w:pos="940"/>
        </w:tabs>
        <w:ind w:left="939" w:right="1202"/>
        <w:rPr>
          <w:sz w:val="24"/>
          <w:szCs w:val="24"/>
        </w:rPr>
      </w:pPr>
      <w:r w:rsidRPr="00347A56">
        <w:rPr>
          <w:sz w:val="24"/>
          <w:szCs w:val="24"/>
        </w:rPr>
        <w:t>Each tenderer shall submit only one tender for one package. A tenderer who submits or participates in</w:t>
      </w:r>
      <w:r w:rsidRPr="00347A56">
        <w:rPr>
          <w:spacing w:val="1"/>
          <w:sz w:val="24"/>
          <w:szCs w:val="24"/>
        </w:rPr>
        <w:t xml:space="preserve"> </w:t>
      </w:r>
      <w:r w:rsidRPr="00347A56">
        <w:rPr>
          <w:sz w:val="24"/>
          <w:szCs w:val="24"/>
        </w:rPr>
        <w:t>more than one Tender</w:t>
      </w:r>
      <w:r w:rsidRPr="00347A56">
        <w:rPr>
          <w:spacing w:val="1"/>
          <w:sz w:val="24"/>
          <w:szCs w:val="24"/>
        </w:rPr>
        <w:t xml:space="preserve"> </w:t>
      </w:r>
      <w:r w:rsidRPr="00347A56">
        <w:rPr>
          <w:sz w:val="24"/>
          <w:szCs w:val="24"/>
        </w:rPr>
        <w:t>(other than as a</w:t>
      </w:r>
      <w:r w:rsidRPr="00347A56">
        <w:rPr>
          <w:spacing w:val="1"/>
          <w:sz w:val="24"/>
          <w:szCs w:val="24"/>
        </w:rPr>
        <w:t xml:space="preserve"> </w:t>
      </w:r>
      <w:r w:rsidRPr="00347A56">
        <w:rPr>
          <w:sz w:val="24"/>
          <w:szCs w:val="24"/>
        </w:rPr>
        <w:t>sub-contractor or in</w:t>
      </w:r>
      <w:r w:rsidRPr="00347A56">
        <w:rPr>
          <w:spacing w:val="1"/>
          <w:sz w:val="24"/>
          <w:szCs w:val="24"/>
        </w:rPr>
        <w:t xml:space="preserve"> </w:t>
      </w:r>
      <w:r w:rsidRPr="00347A56">
        <w:rPr>
          <w:sz w:val="24"/>
          <w:szCs w:val="24"/>
        </w:rPr>
        <w:t>cases of alternatives that</w:t>
      </w:r>
      <w:r w:rsidRPr="00347A56">
        <w:rPr>
          <w:spacing w:val="1"/>
          <w:sz w:val="24"/>
          <w:szCs w:val="24"/>
        </w:rPr>
        <w:t xml:space="preserve"> </w:t>
      </w:r>
      <w:r w:rsidRPr="00347A56">
        <w:rPr>
          <w:sz w:val="24"/>
          <w:szCs w:val="24"/>
        </w:rPr>
        <w:t>have been</w:t>
      </w:r>
      <w:r w:rsidRPr="00347A56">
        <w:rPr>
          <w:spacing w:val="1"/>
          <w:sz w:val="24"/>
          <w:szCs w:val="24"/>
        </w:rPr>
        <w:t xml:space="preserve"> </w:t>
      </w:r>
      <w:r w:rsidRPr="00347A56">
        <w:rPr>
          <w:sz w:val="24"/>
          <w:szCs w:val="24"/>
        </w:rPr>
        <w:t>permitted or</w:t>
      </w:r>
      <w:r w:rsidRPr="00347A56">
        <w:rPr>
          <w:spacing w:val="1"/>
          <w:sz w:val="24"/>
          <w:szCs w:val="24"/>
        </w:rPr>
        <w:t xml:space="preserve"> </w:t>
      </w:r>
      <w:r w:rsidRPr="00347A56">
        <w:rPr>
          <w:sz w:val="24"/>
          <w:szCs w:val="24"/>
        </w:rPr>
        <w:t>requested)</w:t>
      </w:r>
      <w:r w:rsidRPr="00347A56">
        <w:rPr>
          <w:spacing w:val="1"/>
          <w:sz w:val="24"/>
          <w:szCs w:val="24"/>
        </w:rPr>
        <w:t xml:space="preserve"> </w:t>
      </w:r>
      <w:r w:rsidRPr="00347A56">
        <w:rPr>
          <w:sz w:val="24"/>
          <w:szCs w:val="24"/>
        </w:rPr>
        <w:t>will</w:t>
      </w:r>
      <w:r w:rsidRPr="00347A56">
        <w:rPr>
          <w:spacing w:val="1"/>
          <w:sz w:val="24"/>
          <w:szCs w:val="24"/>
        </w:rPr>
        <w:t xml:space="preserve"> </w:t>
      </w:r>
      <w:r w:rsidRPr="00347A56">
        <w:rPr>
          <w:sz w:val="24"/>
          <w:szCs w:val="24"/>
        </w:rPr>
        <w:t>cause</w:t>
      </w:r>
      <w:r w:rsidRPr="00347A56">
        <w:rPr>
          <w:spacing w:val="1"/>
          <w:sz w:val="24"/>
          <w:szCs w:val="24"/>
        </w:rPr>
        <w:t xml:space="preserve"> </w:t>
      </w:r>
      <w:r w:rsidRPr="00347A56">
        <w:rPr>
          <w:sz w:val="24"/>
          <w:szCs w:val="24"/>
        </w:rPr>
        <w:t>all</w:t>
      </w:r>
      <w:r w:rsidRPr="00347A56">
        <w:rPr>
          <w:spacing w:val="1"/>
          <w:sz w:val="24"/>
          <w:szCs w:val="24"/>
        </w:rPr>
        <w:t xml:space="preserve"> </w:t>
      </w:r>
      <w:r w:rsidRPr="00347A56">
        <w:rPr>
          <w:sz w:val="24"/>
          <w:szCs w:val="24"/>
        </w:rPr>
        <w:t>the proposals</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Tenderer’s</w:t>
      </w:r>
      <w:r w:rsidRPr="00347A56">
        <w:rPr>
          <w:spacing w:val="1"/>
          <w:sz w:val="24"/>
          <w:szCs w:val="24"/>
        </w:rPr>
        <w:t xml:space="preserve"> </w:t>
      </w:r>
      <w:r w:rsidRPr="00347A56">
        <w:rPr>
          <w:sz w:val="24"/>
          <w:szCs w:val="24"/>
        </w:rPr>
        <w:t>participation</w:t>
      </w:r>
      <w:r w:rsidRPr="00347A56">
        <w:rPr>
          <w:spacing w:val="1"/>
          <w:sz w:val="24"/>
          <w:szCs w:val="24"/>
        </w:rPr>
        <w:t xml:space="preserve"> </w:t>
      </w:r>
      <w:r w:rsidRPr="00347A56">
        <w:rPr>
          <w:sz w:val="24"/>
          <w:szCs w:val="24"/>
        </w:rPr>
        <w:t>to be</w:t>
      </w:r>
      <w:r w:rsidRPr="00347A56">
        <w:rPr>
          <w:spacing w:val="1"/>
          <w:sz w:val="24"/>
          <w:szCs w:val="24"/>
        </w:rPr>
        <w:t xml:space="preserve"> </w:t>
      </w:r>
      <w:r w:rsidRPr="00347A56">
        <w:rPr>
          <w:sz w:val="24"/>
          <w:szCs w:val="24"/>
        </w:rPr>
        <w:t>disqualified.</w:t>
      </w:r>
    </w:p>
    <w:p w14:paraId="52551EFE" w14:textId="77777777" w:rsidR="005F5C5D" w:rsidRPr="00347A56" w:rsidRDefault="005F5C5D">
      <w:pPr>
        <w:pStyle w:val="BodyText"/>
        <w:spacing w:before="3"/>
        <w:rPr>
          <w:sz w:val="24"/>
          <w:szCs w:val="24"/>
        </w:rPr>
      </w:pPr>
    </w:p>
    <w:p w14:paraId="2692D728" w14:textId="77777777" w:rsidR="005F5C5D" w:rsidRPr="00347A56" w:rsidRDefault="00DD0C9F" w:rsidP="00A90E14">
      <w:pPr>
        <w:pStyle w:val="Heading1"/>
        <w:numPr>
          <w:ilvl w:val="0"/>
          <w:numId w:val="37"/>
        </w:numPr>
        <w:tabs>
          <w:tab w:val="left" w:pos="795"/>
          <w:tab w:val="left" w:pos="796"/>
        </w:tabs>
        <w:ind w:left="795" w:hanging="576"/>
        <w:rPr>
          <w:sz w:val="24"/>
          <w:szCs w:val="24"/>
        </w:rPr>
      </w:pPr>
      <w:r w:rsidRPr="00347A56">
        <w:rPr>
          <w:sz w:val="24"/>
          <w:szCs w:val="24"/>
        </w:rPr>
        <w:t>Cost of Tendering:</w:t>
      </w:r>
    </w:p>
    <w:p w14:paraId="6A54EE0C" w14:textId="77777777" w:rsidR="005F5C5D" w:rsidRPr="00347A56" w:rsidRDefault="005F5C5D">
      <w:pPr>
        <w:pStyle w:val="BodyText"/>
        <w:spacing w:before="9"/>
        <w:rPr>
          <w:b/>
          <w:sz w:val="24"/>
          <w:szCs w:val="24"/>
        </w:rPr>
      </w:pPr>
    </w:p>
    <w:p w14:paraId="573D3E5D" w14:textId="77777777" w:rsidR="005F5C5D" w:rsidRPr="00347A56" w:rsidRDefault="00DD0C9F" w:rsidP="00A90E14">
      <w:pPr>
        <w:pStyle w:val="ListParagraph"/>
        <w:numPr>
          <w:ilvl w:val="1"/>
          <w:numId w:val="37"/>
        </w:numPr>
        <w:tabs>
          <w:tab w:val="left" w:pos="789"/>
          <w:tab w:val="left" w:pos="790"/>
        </w:tabs>
        <w:ind w:left="789" w:right="1508" w:hanging="570"/>
        <w:rPr>
          <w:sz w:val="24"/>
          <w:szCs w:val="24"/>
        </w:rPr>
      </w:pPr>
      <w:r w:rsidRPr="00347A56">
        <w:rPr>
          <w:sz w:val="24"/>
          <w:szCs w:val="24"/>
        </w:rPr>
        <w:t>The tenderer shall bear all costs associated with the preparation and submission of his tender, and the</w:t>
      </w:r>
      <w:r w:rsidRPr="00347A56">
        <w:rPr>
          <w:spacing w:val="-47"/>
          <w:sz w:val="24"/>
          <w:szCs w:val="24"/>
        </w:rPr>
        <w:t xml:space="preserve"> </w:t>
      </w:r>
      <w:r w:rsidRPr="00347A56">
        <w:rPr>
          <w:sz w:val="24"/>
          <w:szCs w:val="24"/>
        </w:rPr>
        <w:t>Employer will in no case be responsible and liable for those costs.</w:t>
      </w:r>
    </w:p>
    <w:p w14:paraId="26A89A5E" w14:textId="77777777" w:rsidR="005F5C5D" w:rsidRPr="00347A56" w:rsidRDefault="00DD0C9F" w:rsidP="00A90E14">
      <w:pPr>
        <w:pStyle w:val="Heading1"/>
        <w:numPr>
          <w:ilvl w:val="0"/>
          <w:numId w:val="37"/>
        </w:numPr>
        <w:tabs>
          <w:tab w:val="left" w:pos="795"/>
          <w:tab w:val="left" w:pos="796"/>
        </w:tabs>
        <w:spacing w:before="148"/>
        <w:ind w:left="795" w:hanging="576"/>
        <w:rPr>
          <w:sz w:val="24"/>
          <w:szCs w:val="24"/>
        </w:rPr>
      </w:pPr>
      <w:bookmarkStart w:id="16" w:name="6.Site_visit:"/>
      <w:bookmarkEnd w:id="16"/>
      <w:r w:rsidRPr="00347A56">
        <w:rPr>
          <w:sz w:val="24"/>
          <w:szCs w:val="24"/>
        </w:rPr>
        <w:t>Site</w:t>
      </w:r>
      <w:r w:rsidRPr="00347A56">
        <w:rPr>
          <w:spacing w:val="1"/>
          <w:sz w:val="24"/>
          <w:szCs w:val="24"/>
        </w:rPr>
        <w:t xml:space="preserve"> </w:t>
      </w:r>
      <w:r w:rsidRPr="00347A56">
        <w:rPr>
          <w:sz w:val="24"/>
          <w:szCs w:val="24"/>
        </w:rPr>
        <w:t>visit:</w:t>
      </w:r>
    </w:p>
    <w:p w14:paraId="2D36CF8E" w14:textId="77777777" w:rsidR="005F5C5D" w:rsidRPr="00347A56" w:rsidRDefault="005F5C5D">
      <w:pPr>
        <w:pStyle w:val="BodyText"/>
        <w:spacing w:before="10"/>
        <w:rPr>
          <w:b/>
          <w:sz w:val="24"/>
          <w:szCs w:val="24"/>
        </w:rPr>
      </w:pPr>
    </w:p>
    <w:p w14:paraId="2AC55866" w14:textId="77777777" w:rsidR="005F5C5D" w:rsidRPr="00347A56" w:rsidRDefault="00DD0C9F" w:rsidP="00A90E14">
      <w:pPr>
        <w:pStyle w:val="ListParagraph"/>
        <w:numPr>
          <w:ilvl w:val="1"/>
          <w:numId w:val="37"/>
        </w:numPr>
        <w:tabs>
          <w:tab w:val="left" w:pos="941"/>
          <w:tab w:val="left" w:pos="942"/>
        </w:tabs>
        <w:spacing w:before="1"/>
        <w:ind w:left="939" w:right="1388"/>
        <w:rPr>
          <w:sz w:val="24"/>
          <w:szCs w:val="24"/>
        </w:rPr>
      </w:pPr>
      <w:bookmarkStart w:id="17" w:name="The_Tenderer_at_his_own_responsibility_a"/>
      <w:bookmarkEnd w:id="17"/>
      <w:r w:rsidRPr="00347A56">
        <w:rPr>
          <w:sz w:val="24"/>
          <w:szCs w:val="24"/>
        </w:rPr>
        <w:t>The Tenderer</w:t>
      </w:r>
      <w:r w:rsidRPr="00347A56">
        <w:rPr>
          <w:spacing w:val="1"/>
          <w:sz w:val="24"/>
          <w:szCs w:val="24"/>
        </w:rPr>
        <w:t xml:space="preserve"> </w:t>
      </w:r>
      <w:r w:rsidRPr="00347A56">
        <w:rPr>
          <w:sz w:val="24"/>
          <w:szCs w:val="24"/>
        </w:rPr>
        <w:t>at his</w:t>
      </w:r>
      <w:r w:rsidRPr="00347A56">
        <w:rPr>
          <w:spacing w:val="1"/>
          <w:sz w:val="24"/>
          <w:szCs w:val="24"/>
        </w:rPr>
        <w:t xml:space="preserve"> </w:t>
      </w:r>
      <w:r w:rsidRPr="00347A56">
        <w:rPr>
          <w:sz w:val="24"/>
          <w:szCs w:val="24"/>
        </w:rPr>
        <w:t>own responsibility</w:t>
      </w:r>
      <w:r w:rsidRPr="00347A56">
        <w:rPr>
          <w:spacing w:val="1"/>
          <w:sz w:val="24"/>
          <w:szCs w:val="24"/>
        </w:rPr>
        <w:t xml:space="preserve"> </w:t>
      </w:r>
      <w:r w:rsidRPr="00347A56">
        <w:rPr>
          <w:sz w:val="24"/>
          <w:szCs w:val="24"/>
        </w:rPr>
        <w:t>and risk</w:t>
      </w:r>
      <w:r w:rsidRPr="00347A56">
        <w:rPr>
          <w:spacing w:val="1"/>
          <w:sz w:val="24"/>
          <w:szCs w:val="24"/>
        </w:rPr>
        <w:t xml:space="preserve"> </w:t>
      </w:r>
      <w:r w:rsidRPr="00347A56">
        <w:rPr>
          <w:sz w:val="24"/>
          <w:szCs w:val="24"/>
        </w:rPr>
        <w:t>is encouraged</w:t>
      </w:r>
      <w:r w:rsidRPr="00347A56">
        <w:rPr>
          <w:spacing w:val="1"/>
          <w:sz w:val="24"/>
          <w:szCs w:val="24"/>
        </w:rPr>
        <w:t xml:space="preserve"> </w:t>
      </w:r>
      <w:r w:rsidRPr="00347A56">
        <w:rPr>
          <w:sz w:val="24"/>
          <w:szCs w:val="24"/>
        </w:rPr>
        <w:t>to visit</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examine the</w:t>
      </w:r>
      <w:r w:rsidRPr="00347A56">
        <w:rPr>
          <w:spacing w:val="1"/>
          <w:sz w:val="24"/>
          <w:szCs w:val="24"/>
        </w:rPr>
        <w:t xml:space="preserve"> </w:t>
      </w:r>
      <w:r w:rsidRPr="00347A56">
        <w:rPr>
          <w:sz w:val="24"/>
          <w:szCs w:val="24"/>
        </w:rPr>
        <w:t>Site of</w:t>
      </w:r>
      <w:r w:rsidRPr="00347A56">
        <w:rPr>
          <w:spacing w:val="1"/>
          <w:sz w:val="24"/>
          <w:szCs w:val="24"/>
        </w:rPr>
        <w:t xml:space="preserve"> </w:t>
      </w:r>
      <w:r w:rsidRPr="00347A56">
        <w:rPr>
          <w:sz w:val="24"/>
          <w:szCs w:val="24"/>
        </w:rPr>
        <w:t>Works</w:t>
      </w:r>
      <w:r w:rsidRPr="00347A56">
        <w:rPr>
          <w:spacing w:val="-47"/>
          <w:sz w:val="24"/>
          <w:szCs w:val="24"/>
        </w:rPr>
        <w:t xml:space="preserve"> </w:t>
      </w:r>
      <w:r w:rsidRPr="00347A56">
        <w:rPr>
          <w:sz w:val="24"/>
          <w:szCs w:val="24"/>
        </w:rPr>
        <w:t>and its surroundings and</w:t>
      </w:r>
      <w:r w:rsidRPr="00347A56">
        <w:rPr>
          <w:spacing w:val="1"/>
          <w:sz w:val="24"/>
          <w:szCs w:val="24"/>
        </w:rPr>
        <w:t xml:space="preserve"> </w:t>
      </w:r>
      <w:r w:rsidRPr="00347A56">
        <w:rPr>
          <w:sz w:val="24"/>
          <w:szCs w:val="24"/>
        </w:rPr>
        <w:t>obtain all information</w:t>
      </w:r>
      <w:r w:rsidRPr="00347A56">
        <w:rPr>
          <w:spacing w:val="1"/>
          <w:sz w:val="24"/>
          <w:szCs w:val="24"/>
        </w:rPr>
        <w:t xml:space="preserve"> </w:t>
      </w:r>
      <w:r w:rsidRPr="00347A56">
        <w:rPr>
          <w:sz w:val="24"/>
          <w:szCs w:val="24"/>
        </w:rPr>
        <w:t>that may be necessary</w:t>
      </w:r>
      <w:r w:rsidRPr="00347A56">
        <w:rPr>
          <w:spacing w:val="1"/>
          <w:sz w:val="24"/>
          <w:szCs w:val="24"/>
        </w:rPr>
        <w:t xml:space="preserve"> </w:t>
      </w:r>
      <w:r w:rsidRPr="00347A56">
        <w:rPr>
          <w:sz w:val="24"/>
          <w:szCs w:val="24"/>
        </w:rPr>
        <w:t>for preparing the</w:t>
      </w:r>
      <w:r w:rsidRPr="00347A56">
        <w:rPr>
          <w:spacing w:val="1"/>
          <w:sz w:val="24"/>
          <w:szCs w:val="24"/>
        </w:rPr>
        <w:t xml:space="preserve"> </w:t>
      </w:r>
      <w:r w:rsidRPr="00347A56">
        <w:rPr>
          <w:sz w:val="24"/>
          <w:szCs w:val="24"/>
        </w:rPr>
        <w:t>Tender and</w:t>
      </w:r>
      <w:r w:rsidRPr="00347A56">
        <w:rPr>
          <w:spacing w:val="1"/>
          <w:sz w:val="24"/>
          <w:szCs w:val="24"/>
        </w:rPr>
        <w:t xml:space="preserve"> </w:t>
      </w:r>
      <w:r w:rsidRPr="00347A56">
        <w:rPr>
          <w:sz w:val="24"/>
          <w:szCs w:val="24"/>
        </w:rPr>
        <w:t>entering into a contract for construction of the Works. The cost of visiting the Site shall be at the</w:t>
      </w:r>
      <w:r w:rsidRPr="00347A56">
        <w:rPr>
          <w:spacing w:val="1"/>
          <w:sz w:val="24"/>
          <w:szCs w:val="24"/>
        </w:rPr>
        <w:t xml:space="preserve"> </w:t>
      </w:r>
      <w:r w:rsidRPr="00347A56">
        <w:rPr>
          <w:sz w:val="24"/>
          <w:szCs w:val="24"/>
        </w:rPr>
        <w:t>Tenderer’s own expense.</w:t>
      </w:r>
    </w:p>
    <w:p w14:paraId="6FDD046A" w14:textId="77777777" w:rsidR="005F5C5D" w:rsidRPr="00347A56" w:rsidRDefault="005F5C5D">
      <w:pPr>
        <w:pStyle w:val="BodyText"/>
        <w:spacing w:before="2"/>
        <w:rPr>
          <w:sz w:val="26"/>
          <w:szCs w:val="26"/>
        </w:rPr>
      </w:pPr>
    </w:p>
    <w:p w14:paraId="0CFF3BAA" w14:textId="77777777" w:rsidR="005F5C5D" w:rsidRPr="00347A56" w:rsidRDefault="00DD0C9F" w:rsidP="00A90E14">
      <w:pPr>
        <w:pStyle w:val="Heading1"/>
        <w:numPr>
          <w:ilvl w:val="0"/>
          <w:numId w:val="35"/>
        </w:numPr>
        <w:tabs>
          <w:tab w:val="left" w:pos="4063"/>
        </w:tabs>
        <w:ind w:hanging="286"/>
        <w:jc w:val="left"/>
        <w:rPr>
          <w:sz w:val="26"/>
          <w:szCs w:val="26"/>
        </w:rPr>
      </w:pPr>
      <w:bookmarkStart w:id="18" w:name="B.__Tender_documents"/>
      <w:bookmarkEnd w:id="18"/>
      <w:r w:rsidRPr="00347A56">
        <w:rPr>
          <w:sz w:val="26"/>
          <w:szCs w:val="26"/>
        </w:rPr>
        <w:t>Tender</w:t>
      </w:r>
      <w:r w:rsidRPr="00347A56">
        <w:rPr>
          <w:spacing w:val="-6"/>
          <w:sz w:val="26"/>
          <w:szCs w:val="26"/>
        </w:rPr>
        <w:t xml:space="preserve"> </w:t>
      </w:r>
      <w:r w:rsidRPr="00347A56">
        <w:rPr>
          <w:sz w:val="26"/>
          <w:szCs w:val="26"/>
        </w:rPr>
        <w:t>documents</w:t>
      </w:r>
    </w:p>
    <w:p w14:paraId="36A0A4A0" w14:textId="77777777" w:rsidR="005F5C5D" w:rsidRPr="00347A56" w:rsidRDefault="005F5C5D">
      <w:pPr>
        <w:pStyle w:val="BodyText"/>
        <w:spacing w:before="3"/>
        <w:rPr>
          <w:b/>
          <w:sz w:val="25"/>
        </w:rPr>
      </w:pPr>
    </w:p>
    <w:p w14:paraId="4BD86CFC" w14:textId="77777777" w:rsidR="005F5C5D" w:rsidRPr="00347A56" w:rsidRDefault="00DD0C9F" w:rsidP="00A90E14">
      <w:pPr>
        <w:pStyle w:val="ListParagraph"/>
        <w:numPr>
          <w:ilvl w:val="0"/>
          <w:numId w:val="37"/>
        </w:numPr>
        <w:tabs>
          <w:tab w:val="left" w:pos="939"/>
          <w:tab w:val="left" w:pos="940"/>
        </w:tabs>
        <w:spacing w:before="1"/>
        <w:ind w:hanging="721"/>
        <w:rPr>
          <w:b/>
          <w:sz w:val="24"/>
          <w:szCs w:val="24"/>
        </w:rPr>
      </w:pPr>
      <w:r w:rsidRPr="00347A56">
        <w:rPr>
          <w:b/>
          <w:sz w:val="24"/>
          <w:szCs w:val="24"/>
        </w:rPr>
        <w:t>Content</w:t>
      </w:r>
      <w:r w:rsidRPr="00347A56">
        <w:rPr>
          <w:b/>
          <w:spacing w:val="1"/>
          <w:sz w:val="24"/>
          <w:szCs w:val="24"/>
        </w:rPr>
        <w:t xml:space="preserve"> </w:t>
      </w:r>
      <w:r w:rsidRPr="00347A56">
        <w:rPr>
          <w:b/>
          <w:sz w:val="24"/>
          <w:szCs w:val="24"/>
        </w:rPr>
        <w:t>of</w:t>
      </w:r>
      <w:r w:rsidRPr="00347A56">
        <w:rPr>
          <w:b/>
          <w:spacing w:val="1"/>
          <w:sz w:val="24"/>
          <w:szCs w:val="24"/>
        </w:rPr>
        <w:t xml:space="preserve"> </w:t>
      </w:r>
      <w:r w:rsidRPr="00347A56">
        <w:rPr>
          <w:b/>
          <w:sz w:val="24"/>
          <w:szCs w:val="24"/>
        </w:rPr>
        <w:t>Tender</w:t>
      </w:r>
      <w:r w:rsidRPr="00347A56">
        <w:rPr>
          <w:b/>
          <w:spacing w:val="1"/>
          <w:sz w:val="24"/>
          <w:szCs w:val="24"/>
        </w:rPr>
        <w:t xml:space="preserve"> </w:t>
      </w:r>
      <w:r w:rsidRPr="00347A56">
        <w:rPr>
          <w:b/>
          <w:sz w:val="24"/>
          <w:szCs w:val="24"/>
        </w:rPr>
        <w:t>documents</w:t>
      </w:r>
    </w:p>
    <w:p w14:paraId="48D9D7BD" w14:textId="77777777" w:rsidR="005F5C5D" w:rsidRPr="00347A56" w:rsidRDefault="005F5C5D">
      <w:pPr>
        <w:pStyle w:val="BodyText"/>
        <w:spacing w:before="8"/>
        <w:rPr>
          <w:b/>
          <w:sz w:val="24"/>
          <w:szCs w:val="24"/>
        </w:rPr>
      </w:pPr>
    </w:p>
    <w:p w14:paraId="68363F7B" w14:textId="77777777" w:rsidR="005F5C5D" w:rsidRPr="00347A56" w:rsidRDefault="00DD0C9F" w:rsidP="00A90E14">
      <w:pPr>
        <w:pStyle w:val="ListParagraph"/>
        <w:numPr>
          <w:ilvl w:val="1"/>
          <w:numId w:val="37"/>
        </w:numPr>
        <w:tabs>
          <w:tab w:val="left" w:pos="939"/>
          <w:tab w:val="left" w:pos="940"/>
        </w:tabs>
        <w:ind w:left="939" w:hanging="721"/>
        <w:rPr>
          <w:sz w:val="24"/>
          <w:szCs w:val="24"/>
        </w:rPr>
      </w:pPr>
      <w:r w:rsidRPr="00347A56">
        <w:rPr>
          <w:sz w:val="24"/>
          <w:szCs w:val="24"/>
        </w:rPr>
        <w:t>The</w:t>
      </w:r>
      <w:r w:rsidRPr="00347A56">
        <w:rPr>
          <w:spacing w:val="-1"/>
          <w:sz w:val="24"/>
          <w:szCs w:val="24"/>
        </w:rPr>
        <w:t xml:space="preserve"> </w:t>
      </w:r>
      <w:r w:rsidRPr="00347A56">
        <w:rPr>
          <w:sz w:val="24"/>
          <w:szCs w:val="24"/>
        </w:rPr>
        <w:t>set</w:t>
      </w:r>
      <w:r w:rsidRPr="00347A56">
        <w:rPr>
          <w:spacing w:val="-1"/>
          <w:sz w:val="24"/>
          <w:szCs w:val="24"/>
        </w:rPr>
        <w:t xml:space="preserve"> </w:t>
      </w:r>
      <w:r w:rsidRPr="00347A56">
        <w:rPr>
          <w:sz w:val="24"/>
          <w:szCs w:val="24"/>
        </w:rPr>
        <w:t>of tender documents shall</w:t>
      </w:r>
      <w:r w:rsidRPr="00347A56">
        <w:rPr>
          <w:spacing w:val="-2"/>
          <w:sz w:val="24"/>
          <w:szCs w:val="24"/>
        </w:rPr>
        <w:t xml:space="preserve"> </w:t>
      </w:r>
      <w:r w:rsidRPr="00347A56">
        <w:rPr>
          <w:sz w:val="24"/>
          <w:szCs w:val="24"/>
        </w:rPr>
        <w:t>have</w:t>
      </w:r>
      <w:r w:rsidRPr="00347A56">
        <w:rPr>
          <w:spacing w:val="-1"/>
          <w:sz w:val="24"/>
          <w:szCs w:val="24"/>
        </w:rPr>
        <w:t xml:space="preserve"> </w:t>
      </w:r>
      <w:r w:rsidRPr="00347A56">
        <w:rPr>
          <w:sz w:val="24"/>
          <w:szCs w:val="24"/>
        </w:rPr>
        <w:t>all</w:t>
      </w:r>
      <w:r w:rsidRPr="00347A56">
        <w:rPr>
          <w:spacing w:val="-1"/>
          <w:sz w:val="24"/>
          <w:szCs w:val="24"/>
        </w:rPr>
        <w:t xml:space="preserve"> </w:t>
      </w:r>
      <w:r w:rsidRPr="00347A56">
        <w:rPr>
          <w:sz w:val="24"/>
          <w:szCs w:val="24"/>
        </w:rPr>
        <w:t>the Sections given</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Page 2:</w:t>
      </w:r>
    </w:p>
    <w:p w14:paraId="042E3904" w14:textId="77777777" w:rsidR="005F5C5D" w:rsidRPr="00347A56" w:rsidRDefault="00DD0C9F" w:rsidP="00A90E14">
      <w:pPr>
        <w:pStyle w:val="ListParagraph"/>
        <w:numPr>
          <w:ilvl w:val="1"/>
          <w:numId w:val="37"/>
        </w:numPr>
        <w:tabs>
          <w:tab w:val="left" w:pos="939"/>
          <w:tab w:val="left" w:pos="940"/>
        </w:tabs>
        <w:spacing w:before="1"/>
        <w:ind w:left="939" w:hanging="721"/>
        <w:rPr>
          <w:sz w:val="24"/>
          <w:szCs w:val="24"/>
        </w:rPr>
      </w:pPr>
      <w:r w:rsidRPr="00347A56">
        <w:rPr>
          <w:sz w:val="24"/>
          <w:szCs w:val="24"/>
        </w:rPr>
        <w:t>Both the</w:t>
      </w:r>
      <w:r w:rsidRPr="00347A56">
        <w:rPr>
          <w:spacing w:val="49"/>
          <w:sz w:val="24"/>
          <w:szCs w:val="24"/>
        </w:rPr>
        <w:t xml:space="preserve"> </w:t>
      </w:r>
      <w:r w:rsidRPr="00347A56">
        <w:rPr>
          <w:sz w:val="24"/>
          <w:szCs w:val="24"/>
        </w:rPr>
        <w:t>sets should</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completed and</w:t>
      </w:r>
      <w:r w:rsidRPr="00347A56">
        <w:rPr>
          <w:spacing w:val="-1"/>
          <w:sz w:val="24"/>
          <w:szCs w:val="24"/>
        </w:rPr>
        <w:t xml:space="preserve"> </w:t>
      </w:r>
      <w:r w:rsidRPr="00347A56">
        <w:rPr>
          <w:sz w:val="24"/>
          <w:szCs w:val="24"/>
        </w:rPr>
        <w:t>returned</w:t>
      </w:r>
      <w:r w:rsidRPr="00347A56">
        <w:rPr>
          <w:spacing w:val="-1"/>
          <w:sz w:val="24"/>
          <w:szCs w:val="24"/>
        </w:rPr>
        <w:t xml:space="preserve"> </w:t>
      </w:r>
      <w:r w:rsidRPr="00347A56">
        <w:rPr>
          <w:sz w:val="24"/>
          <w:szCs w:val="24"/>
        </w:rPr>
        <w:t>with the tender.</w:t>
      </w:r>
    </w:p>
    <w:p w14:paraId="7C4DEE12" w14:textId="77777777" w:rsidR="005F5C5D" w:rsidRPr="00347A56" w:rsidRDefault="005F5C5D">
      <w:pPr>
        <w:pStyle w:val="BodyText"/>
        <w:spacing w:before="2"/>
        <w:rPr>
          <w:sz w:val="24"/>
          <w:szCs w:val="24"/>
        </w:rPr>
      </w:pPr>
    </w:p>
    <w:p w14:paraId="54B31B67" w14:textId="77777777" w:rsidR="005F5C5D" w:rsidRPr="00347A56" w:rsidRDefault="00DD0C9F" w:rsidP="00A90E14">
      <w:pPr>
        <w:pStyle w:val="Heading1"/>
        <w:numPr>
          <w:ilvl w:val="0"/>
          <w:numId w:val="37"/>
        </w:numPr>
        <w:tabs>
          <w:tab w:val="left" w:pos="939"/>
          <w:tab w:val="left" w:pos="940"/>
        </w:tabs>
        <w:ind w:hanging="721"/>
        <w:rPr>
          <w:sz w:val="24"/>
          <w:szCs w:val="24"/>
        </w:rPr>
      </w:pPr>
      <w:r w:rsidRPr="00347A56">
        <w:rPr>
          <w:sz w:val="24"/>
          <w:szCs w:val="24"/>
        </w:rPr>
        <w:t>Clarification</w:t>
      </w:r>
      <w:r w:rsidRPr="00347A56">
        <w:rPr>
          <w:spacing w:val="-1"/>
          <w:sz w:val="24"/>
          <w:szCs w:val="24"/>
        </w:rPr>
        <w:t xml:space="preserve"> </w:t>
      </w:r>
      <w:r w:rsidRPr="00347A56">
        <w:rPr>
          <w:sz w:val="24"/>
          <w:szCs w:val="24"/>
        </w:rPr>
        <w:t>of Tender Documents</w:t>
      </w:r>
    </w:p>
    <w:p w14:paraId="762F29CA" w14:textId="77777777" w:rsidR="005F5C5D" w:rsidRPr="00347A56" w:rsidRDefault="005F5C5D">
      <w:pPr>
        <w:pStyle w:val="BodyText"/>
        <w:spacing w:before="8"/>
        <w:rPr>
          <w:b/>
          <w:sz w:val="24"/>
          <w:szCs w:val="24"/>
        </w:rPr>
      </w:pPr>
    </w:p>
    <w:p w14:paraId="0A630F64" w14:textId="77777777" w:rsidR="005F5C5D" w:rsidRPr="00347A56" w:rsidRDefault="00DD0C9F" w:rsidP="00A90E14">
      <w:pPr>
        <w:pStyle w:val="ListParagraph"/>
        <w:numPr>
          <w:ilvl w:val="1"/>
          <w:numId w:val="37"/>
        </w:numPr>
        <w:tabs>
          <w:tab w:val="left" w:pos="939"/>
          <w:tab w:val="left" w:pos="940"/>
        </w:tabs>
        <w:spacing w:before="1"/>
        <w:ind w:left="939" w:right="1258"/>
        <w:rPr>
          <w:sz w:val="24"/>
          <w:szCs w:val="24"/>
        </w:rPr>
      </w:pPr>
      <w:r w:rsidRPr="00347A56">
        <w:rPr>
          <w:sz w:val="24"/>
          <w:szCs w:val="24"/>
        </w:rPr>
        <w:t>A prospective tenderer requiring any clarification of the tender documents may notify the Employer in</w:t>
      </w:r>
      <w:r w:rsidRPr="00347A56">
        <w:rPr>
          <w:spacing w:val="-47"/>
          <w:sz w:val="24"/>
          <w:szCs w:val="24"/>
        </w:rPr>
        <w:t xml:space="preserve"> </w:t>
      </w:r>
      <w:r w:rsidRPr="00347A56">
        <w:rPr>
          <w:sz w:val="24"/>
          <w:szCs w:val="24"/>
        </w:rPr>
        <w:t>writing or by cable (hereinafter</w:t>
      </w:r>
      <w:r w:rsidRPr="00347A56">
        <w:rPr>
          <w:spacing w:val="1"/>
          <w:sz w:val="24"/>
          <w:szCs w:val="24"/>
        </w:rPr>
        <w:t xml:space="preserve"> </w:t>
      </w:r>
      <w:r w:rsidRPr="00347A56">
        <w:rPr>
          <w:sz w:val="24"/>
          <w:szCs w:val="24"/>
        </w:rPr>
        <w:t>“cable” includes telex and</w:t>
      </w:r>
      <w:r w:rsidRPr="00347A56">
        <w:rPr>
          <w:spacing w:val="1"/>
          <w:sz w:val="24"/>
          <w:szCs w:val="24"/>
        </w:rPr>
        <w:t xml:space="preserve"> </w:t>
      </w:r>
      <w:r w:rsidRPr="00347A56">
        <w:rPr>
          <w:sz w:val="24"/>
          <w:szCs w:val="24"/>
        </w:rPr>
        <w:t>facsimile) at the Employer’s</w:t>
      </w:r>
      <w:r w:rsidRPr="00347A56">
        <w:rPr>
          <w:spacing w:val="1"/>
          <w:sz w:val="24"/>
          <w:szCs w:val="24"/>
        </w:rPr>
        <w:t xml:space="preserve"> </w:t>
      </w:r>
      <w:r w:rsidRPr="00347A56">
        <w:rPr>
          <w:sz w:val="24"/>
          <w:szCs w:val="24"/>
        </w:rPr>
        <w:t>address</w:t>
      </w:r>
      <w:r w:rsidRPr="00347A56">
        <w:rPr>
          <w:spacing w:val="1"/>
          <w:sz w:val="24"/>
          <w:szCs w:val="24"/>
        </w:rPr>
        <w:t xml:space="preserve"> </w:t>
      </w:r>
      <w:r w:rsidRPr="00347A56">
        <w:rPr>
          <w:sz w:val="24"/>
          <w:szCs w:val="24"/>
        </w:rPr>
        <w:t>indicated in the</w:t>
      </w:r>
      <w:r w:rsidRPr="00347A56">
        <w:rPr>
          <w:spacing w:val="1"/>
          <w:sz w:val="24"/>
          <w:szCs w:val="24"/>
        </w:rPr>
        <w:t xml:space="preserve"> </w:t>
      </w:r>
      <w:r w:rsidRPr="00347A56">
        <w:rPr>
          <w:sz w:val="24"/>
          <w:szCs w:val="24"/>
        </w:rPr>
        <w:t>invitation to</w:t>
      </w:r>
      <w:r w:rsidRPr="00347A56">
        <w:rPr>
          <w:spacing w:val="1"/>
          <w:sz w:val="24"/>
          <w:szCs w:val="24"/>
        </w:rPr>
        <w:t xml:space="preserve"> </w:t>
      </w:r>
      <w:r w:rsidRPr="00347A56">
        <w:rPr>
          <w:sz w:val="24"/>
          <w:szCs w:val="24"/>
        </w:rPr>
        <w:t>tender. The</w:t>
      </w:r>
      <w:r w:rsidRPr="00347A56">
        <w:rPr>
          <w:spacing w:val="1"/>
          <w:sz w:val="24"/>
          <w:szCs w:val="24"/>
        </w:rPr>
        <w:t xml:space="preserve"> </w:t>
      </w:r>
      <w:r w:rsidRPr="00347A56">
        <w:rPr>
          <w:sz w:val="24"/>
          <w:szCs w:val="24"/>
        </w:rPr>
        <w:t>Employer will</w:t>
      </w:r>
      <w:r w:rsidRPr="00347A56">
        <w:rPr>
          <w:spacing w:val="1"/>
          <w:sz w:val="24"/>
          <w:szCs w:val="24"/>
        </w:rPr>
        <w:t xml:space="preserve"> </w:t>
      </w:r>
      <w:r w:rsidRPr="00347A56">
        <w:rPr>
          <w:sz w:val="24"/>
          <w:szCs w:val="24"/>
        </w:rPr>
        <w:t>respond to any</w:t>
      </w:r>
      <w:r w:rsidRPr="00347A56">
        <w:rPr>
          <w:spacing w:val="1"/>
          <w:sz w:val="24"/>
          <w:szCs w:val="24"/>
        </w:rPr>
        <w:t xml:space="preserve"> </w:t>
      </w:r>
      <w:r w:rsidRPr="00347A56">
        <w:rPr>
          <w:sz w:val="24"/>
          <w:szCs w:val="24"/>
        </w:rPr>
        <w:t>request for</w:t>
      </w:r>
      <w:r w:rsidRPr="00347A56">
        <w:rPr>
          <w:spacing w:val="1"/>
          <w:sz w:val="24"/>
          <w:szCs w:val="24"/>
        </w:rPr>
        <w:t xml:space="preserve"> </w:t>
      </w:r>
      <w:r w:rsidRPr="00347A56">
        <w:rPr>
          <w:sz w:val="24"/>
          <w:szCs w:val="24"/>
        </w:rPr>
        <w:t>clarification which</w:t>
      </w:r>
      <w:r w:rsidRPr="00347A56">
        <w:rPr>
          <w:spacing w:val="1"/>
          <w:sz w:val="24"/>
          <w:szCs w:val="24"/>
        </w:rPr>
        <w:t xml:space="preserve"> </w:t>
      </w:r>
      <w:r w:rsidRPr="00347A56">
        <w:rPr>
          <w:sz w:val="24"/>
          <w:szCs w:val="24"/>
        </w:rPr>
        <w:t>he receives earlier than 15</w:t>
      </w:r>
      <w:r w:rsidRPr="00347A56">
        <w:rPr>
          <w:spacing w:val="1"/>
          <w:sz w:val="24"/>
          <w:szCs w:val="24"/>
        </w:rPr>
        <w:t xml:space="preserve"> </w:t>
      </w:r>
      <w:r w:rsidRPr="00347A56">
        <w:rPr>
          <w:sz w:val="24"/>
          <w:szCs w:val="24"/>
        </w:rPr>
        <w:t>days prior to the</w:t>
      </w:r>
      <w:r w:rsidRPr="00347A56">
        <w:rPr>
          <w:spacing w:val="1"/>
          <w:sz w:val="24"/>
          <w:szCs w:val="24"/>
        </w:rPr>
        <w:t xml:space="preserve"> </w:t>
      </w:r>
      <w:r w:rsidRPr="00347A56">
        <w:rPr>
          <w:sz w:val="24"/>
          <w:szCs w:val="24"/>
        </w:rPr>
        <w:t>deadline for submission of tenders.</w:t>
      </w:r>
      <w:r w:rsidRPr="00347A56">
        <w:rPr>
          <w:spacing w:val="1"/>
          <w:sz w:val="24"/>
          <w:szCs w:val="24"/>
        </w:rPr>
        <w:t xml:space="preserve"> </w:t>
      </w:r>
      <w:r w:rsidRPr="00347A56">
        <w:rPr>
          <w:sz w:val="24"/>
          <w:szCs w:val="24"/>
        </w:rPr>
        <w:t>Copies of the</w:t>
      </w:r>
      <w:r w:rsidRPr="00347A56">
        <w:rPr>
          <w:spacing w:val="1"/>
          <w:sz w:val="24"/>
          <w:szCs w:val="24"/>
        </w:rPr>
        <w:t xml:space="preserve"> </w:t>
      </w:r>
      <w:r w:rsidRPr="00347A56">
        <w:rPr>
          <w:sz w:val="24"/>
          <w:szCs w:val="24"/>
        </w:rPr>
        <w:t>Employer’s response will be</w:t>
      </w:r>
      <w:r w:rsidRPr="00347A56">
        <w:rPr>
          <w:spacing w:val="1"/>
          <w:sz w:val="24"/>
          <w:szCs w:val="24"/>
        </w:rPr>
        <w:t xml:space="preserve"> </w:t>
      </w:r>
      <w:r w:rsidRPr="00347A56">
        <w:rPr>
          <w:sz w:val="24"/>
          <w:szCs w:val="24"/>
        </w:rPr>
        <w:t>forwarded to all purchasers</w:t>
      </w:r>
      <w:r w:rsidRPr="00347A56">
        <w:rPr>
          <w:spacing w:val="1"/>
          <w:sz w:val="24"/>
          <w:szCs w:val="24"/>
        </w:rPr>
        <w:t xml:space="preserve"> </w:t>
      </w:r>
      <w:r w:rsidRPr="00347A56">
        <w:rPr>
          <w:sz w:val="24"/>
          <w:szCs w:val="24"/>
        </w:rPr>
        <w:t>of the tender</w:t>
      </w:r>
      <w:r w:rsidRPr="00347A56">
        <w:rPr>
          <w:spacing w:val="1"/>
          <w:sz w:val="24"/>
          <w:szCs w:val="24"/>
        </w:rPr>
        <w:t xml:space="preserve"> </w:t>
      </w:r>
      <w:r w:rsidRPr="00347A56">
        <w:rPr>
          <w:sz w:val="24"/>
          <w:szCs w:val="24"/>
        </w:rPr>
        <w:t>documents, including a</w:t>
      </w:r>
      <w:r w:rsidRPr="00347A56">
        <w:rPr>
          <w:spacing w:val="1"/>
          <w:sz w:val="24"/>
          <w:szCs w:val="24"/>
        </w:rPr>
        <w:t xml:space="preserve"> </w:t>
      </w:r>
      <w:r w:rsidRPr="00347A56">
        <w:rPr>
          <w:sz w:val="24"/>
          <w:szCs w:val="24"/>
        </w:rPr>
        <w:t>description</w:t>
      </w:r>
      <w:r w:rsidRPr="00347A56">
        <w:rPr>
          <w:spacing w:val="-1"/>
          <w:sz w:val="24"/>
          <w:szCs w:val="24"/>
        </w:rPr>
        <w:t xml:space="preserve"> </w:t>
      </w:r>
      <w:r w:rsidRPr="00347A56">
        <w:rPr>
          <w:sz w:val="24"/>
          <w:szCs w:val="24"/>
        </w:rPr>
        <w:t>of the enquiry</w:t>
      </w:r>
      <w:r w:rsidRPr="00347A56">
        <w:rPr>
          <w:spacing w:val="-1"/>
          <w:sz w:val="24"/>
          <w:szCs w:val="24"/>
        </w:rPr>
        <w:t xml:space="preserve"> </w:t>
      </w:r>
      <w:r w:rsidRPr="00347A56">
        <w:rPr>
          <w:sz w:val="24"/>
          <w:szCs w:val="24"/>
        </w:rPr>
        <w:t>but</w:t>
      </w:r>
      <w:r w:rsidRPr="00347A56">
        <w:rPr>
          <w:spacing w:val="-1"/>
          <w:sz w:val="24"/>
          <w:szCs w:val="24"/>
        </w:rPr>
        <w:t xml:space="preserve"> </w:t>
      </w:r>
      <w:r w:rsidRPr="00347A56">
        <w:rPr>
          <w:sz w:val="24"/>
          <w:szCs w:val="24"/>
        </w:rPr>
        <w:t>without</w:t>
      </w:r>
      <w:r w:rsidRPr="00347A56">
        <w:rPr>
          <w:spacing w:val="-1"/>
          <w:sz w:val="24"/>
          <w:szCs w:val="24"/>
        </w:rPr>
        <w:t xml:space="preserve"> </w:t>
      </w:r>
      <w:r w:rsidRPr="00347A56">
        <w:rPr>
          <w:sz w:val="24"/>
          <w:szCs w:val="24"/>
        </w:rPr>
        <w:t>identifying its source.</w:t>
      </w:r>
    </w:p>
    <w:p w14:paraId="15521D1D" w14:textId="77777777" w:rsidR="005F5C5D" w:rsidRPr="00347A56" w:rsidRDefault="005F5C5D">
      <w:pPr>
        <w:pStyle w:val="BodyText"/>
        <w:rPr>
          <w:sz w:val="24"/>
          <w:szCs w:val="24"/>
        </w:rPr>
      </w:pPr>
    </w:p>
    <w:p w14:paraId="0A339457" w14:textId="77777777" w:rsidR="005F5C5D" w:rsidRPr="00347A56" w:rsidRDefault="00DD0C9F" w:rsidP="00A90E14">
      <w:pPr>
        <w:pStyle w:val="Heading1"/>
        <w:numPr>
          <w:ilvl w:val="1"/>
          <w:numId w:val="37"/>
        </w:numPr>
        <w:tabs>
          <w:tab w:val="left" w:pos="939"/>
          <w:tab w:val="left" w:pos="940"/>
        </w:tabs>
        <w:ind w:left="939" w:hanging="721"/>
        <w:rPr>
          <w:sz w:val="24"/>
          <w:szCs w:val="24"/>
        </w:rPr>
      </w:pPr>
      <w:r w:rsidRPr="00347A56">
        <w:rPr>
          <w:sz w:val="24"/>
          <w:szCs w:val="24"/>
        </w:rPr>
        <w:t>Pre-tender</w:t>
      </w:r>
      <w:r w:rsidRPr="00347A56">
        <w:rPr>
          <w:spacing w:val="1"/>
          <w:sz w:val="24"/>
          <w:szCs w:val="24"/>
        </w:rPr>
        <w:t xml:space="preserve"> </w:t>
      </w:r>
      <w:r w:rsidRPr="00347A56">
        <w:rPr>
          <w:sz w:val="24"/>
          <w:szCs w:val="24"/>
        </w:rPr>
        <w:t>meeting:</w:t>
      </w:r>
    </w:p>
    <w:p w14:paraId="77CE86EC" w14:textId="77777777" w:rsidR="005F5C5D" w:rsidRPr="00347A56" w:rsidRDefault="005F5C5D">
      <w:pPr>
        <w:pStyle w:val="BodyText"/>
        <w:rPr>
          <w:b/>
          <w:sz w:val="24"/>
          <w:szCs w:val="24"/>
        </w:rPr>
      </w:pPr>
    </w:p>
    <w:p w14:paraId="491B0A37" w14:textId="027B1D4C" w:rsidR="005F5C5D" w:rsidRPr="00347A56" w:rsidRDefault="00DD0C9F" w:rsidP="00A90E14">
      <w:pPr>
        <w:pStyle w:val="ListParagraph"/>
        <w:numPr>
          <w:ilvl w:val="2"/>
          <w:numId w:val="34"/>
        </w:numPr>
        <w:tabs>
          <w:tab w:val="left" w:pos="939"/>
          <w:tab w:val="left" w:pos="940"/>
          <w:tab w:val="left" w:leader="dot" w:pos="5897"/>
        </w:tabs>
        <w:ind w:right="1346"/>
        <w:jc w:val="both"/>
        <w:rPr>
          <w:i/>
          <w:sz w:val="24"/>
          <w:szCs w:val="24"/>
        </w:rPr>
      </w:pPr>
      <w:r w:rsidRPr="00347A56">
        <w:rPr>
          <w:sz w:val="24"/>
          <w:szCs w:val="24"/>
        </w:rPr>
        <w:t>The tenderer or his authorized representative is invited to attend a pre-tender meeting which will take</w:t>
      </w:r>
      <w:r w:rsidRPr="00347A56">
        <w:rPr>
          <w:spacing w:val="-47"/>
          <w:sz w:val="24"/>
          <w:szCs w:val="24"/>
        </w:rPr>
        <w:t xml:space="preserve"> </w:t>
      </w:r>
      <w:r w:rsidRPr="00347A56">
        <w:rPr>
          <w:sz w:val="24"/>
          <w:szCs w:val="24"/>
        </w:rPr>
        <w:t xml:space="preserve">place at </w:t>
      </w:r>
      <w:r w:rsidR="00962F80" w:rsidRPr="00347A56">
        <w:rPr>
          <w:sz w:val="24"/>
          <w:szCs w:val="24"/>
        </w:rPr>
        <w:t>Director (</w:t>
      </w:r>
      <w:r w:rsidR="00FF08D4" w:rsidRPr="00347A56">
        <w:rPr>
          <w:sz w:val="24"/>
          <w:szCs w:val="24"/>
        </w:rPr>
        <w:t>Engg.</w:t>
      </w:r>
      <w:r w:rsidR="00962F80" w:rsidRPr="00347A56">
        <w:rPr>
          <w:sz w:val="24"/>
          <w:szCs w:val="24"/>
        </w:rPr>
        <w:t>) KMF Complex, P.B. No.2915</w:t>
      </w:r>
      <w:proofErr w:type="gramStart"/>
      <w:r w:rsidR="00962F80" w:rsidRPr="00347A56">
        <w:rPr>
          <w:sz w:val="24"/>
          <w:szCs w:val="24"/>
        </w:rPr>
        <w:t>,D.R.College</w:t>
      </w:r>
      <w:proofErr w:type="gramEnd"/>
      <w:r w:rsidR="00962F80" w:rsidRPr="00347A56">
        <w:rPr>
          <w:sz w:val="24"/>
          <w:szCs w:val="24"/>
        </w:rPr>
        <w:t xml:space="preserve"> Post </w:t>
      </w:r>
      <w:proofErr w:type="spellStart"/>
      <w:r w:rsidR="00962F80" w:rsidRPr="00347A56">
        <w:rPr>
          <w:sz w:val="24"/>
          <w:szCs w:val="24"/>
        </w:rPr>
        <w:t>Dr.M.H</w:t>
      </w:r>
      <w:proofErr w:type="spellEnd"/>
      <w:r w:rsidR="00962F80" w:rsidRPr="00347A56">
        <w:rPr>
          <w:sz w:val="24"/>
          <w:szCs w:val="24"/>
        </w:rPr>
        <w:t>, Marigowda Rd, Bengaluru, Karnataka 56002</w:t>
      </w:r>
      <w:r w:rsidR="00FF08D4" w:rsidRPr="00347A56">
        <w:rPr>
          <w:sz w:val="24"/>
          <w:szCs w:val="24"/>
        </w:rPr>
        <w:t>9</w:t>
      </w:r>
      <w:r w:rsidR="00962F80" w:rsidRPr="00347A56">
        <w:rPr>
          <w:sz w:val="24"/>
          <w:szCs w:val="24"/>
        </w:rPr>
        <w:t xml:space="preserve"> </w:t>
      </w:r>
      <w:r w:rsidRPr="00347A56">
        <w:rPr>
          <w:sz w:val="24"/>
          <w:szCs w:val="24"/>
        </w:rPr>
        <w:t>on</w:t>
      </w:r>
      <w:r w:rsidR="00962F80" w:rsidRPr="00347A56">
        <w:rPr>
          <w:sz w:val="24"/>
          <w:szCs w:val="24"/>
        </w:rPr>
        <w:t xml:space="preserve"> </w:t>
      </w:r>
      <w:r w:rsidR="00FF08D4" w:rsidRPr="00347A56">
        <w:rPr>
          <w:sz w:val="24"/>
          <w:szCs w:val="24"/>
        </w:rPr>
        <w:t>prescribed date.</w:t>
      </w:r>
    </w:p>
    <w:p w14:paraId="2D63AAD6" w14:textId="77777777" w:rsidR="005F5C5D" w:rsidRPr="00347A56" w:rsidRDefault="00DD0C9F" w:rsidP="00A90E14">
      <w:pPr>
        <w:pStyle w:val="ListParagraph"/>
        <w:numPr>
          <w:ilvl w:val="2"/>
          <w:numId w:val="34"/>
        </w:numPr>
        <w:tabs>
          <w:tab w:val="left" w:pos="939"/>
          <w:tab w:val="left" w:pos="940"/>
        </w:tabs>
        <w:ind w:right="1250"/>
        <w:rPr>
          <w:sz w:val="24"/>
          <w:szCs w:val="24"/>
        </w:rPr>
      </w:pPr>
      <w:r w:rsidRPr="00347A56">
        <w:rPr>
          <w:sz w:val="24"/>
          <w:szCs w:val="24"/>
        </w:rPr>
        <w:t>The purpose of the meeting will be to clarify issues and to answer questions on any matter that may be</w:t>
      </w:r>
      <w:r w:rsidRPr="00347A56">
        <w:rPr>
          <w:spacing w:val="-47"/>
          <w:sz w:val="24"/>
          <w:szCs w:val="24"/>
        </w:rPr>
        <w:t xml:space="preserve"> </w:t>
      </w:r>
      <w:r w:rsidRPr="00347A56">
        <w:rPr>
          <w:sz w:val="24"/>
          <w:szCs w:val="24"/>
        </w:rPr>
        <w:t>raised</w:t>
      </w:r>
      <w:r w:rsidRPr="00347A56">
        <w:rPr>
          <w:spacing w:val="-1"/>
          <w:sz w:val="24"/>
          <w:szCs w:val="24"/>
        </w:rPr>
        <w:t xml:space="preserve"> </w:t>
      </w:r>
      <w:r w:rsidRPr="00347A56">
        <w:rPr>
          <w:sz w:val="24"/>
          <w:szCs w:val="24"/>
        </w:rPr>
        <w:t>at that stage</w:t>
      </w:r>
    </w:p>
    <w:p w14:paraId="639D98D3" w14:textId="77777777" w:rsidR="005F5C5D" w:rsidRPr="00347A56" w:rsidRDefault="00DD0C9F" w:rsidP="00A90E14">
      <w:pPr>
        <w:pStyle w:val="ListParagraph"/>
        <w:numPr>
          <w:ilvl w:val="2"/>
          <w:numId w:val="34"/>
        </w:numPr>
        <w:tabs>
          <w:tab w:val="left" w:pos="938"/>
          <w:tab w:val="left" w:pos="939"/>
        </w:tabs>
        <w:ind w:right="1543"/>
        <w:rPr>
          <w:sz w:val="24"/>
          <w:szCs w:val="24"/>
        </w:rPr>
      </w:pPr>
      <w:r w:rsidRPr="00347A56">
        <w:rPr>
          <w:sz w:val="24"/>
          <w:szCs w:val="24"/>
        </w:rPr>
        <w:t>The tenderer is</w:t>
      </w:r>
      <w:r w:rsidRPr="00347A56">
        <w:rPr>
          <w:spacing w:val="1"/>
          <w:sz w:val="24"/>
          <w:szCs w:val="24"/>
        </w:rPr>
        <w:t xml:space="preserve"> </w:t>
      </w:r>
      <w:r w:rsidRPr="00347A56">
        <w:rPr>
          <w:sz w:val="24"/>
          <w:szCs w:val="24"/>
        </w:rPr>
        <w:t>requested</w:t>
      </w:r>
      <w:r w:rsidRPr="00347A56">
        <w:rPr>
          <w:spacing w:val="2"/>
          <w:sz w:val="24"/>
          <w:szCs w:val="24"/>
        </w:rPr>
        <w:t xml:space="preserve"> </w:t>
      </w:r>
      <w:r w:rsidRPr="00347A56">
        <w:rPr>
          <w:sz w:val="24"/>
          <w:szCs w:val="24"/>
        </w:rPr>
        <w:t>to submit</w:t>
      </w:r>
      <w:r w:rsidRPr="00347A56">
        <w:rPr>
          <w:spacing w:val="1"/>
          <w:sz w:val="24"/>
          <w:szCs w:val="24"/>
        </w:rPr>
        <w:t xml:space="preserve"> </w:t>
      </w:r>
      <w:r w:rsidRPr="00347A56">
        <w:rPr>
          <w:sz w:val="24"/>
          <w:szCs w:val="24"/>
        </w:rPr>
        <w:t>any questions in writing or</w:t>
      </w:r>
      <w:r w:rsidRPr="00347A56">
        <w:rPr>
          <w:spacing w:val="1"/>
          <w:sz w:val="24"/>
          <w:szCs w:val="24"/>
        </w:rPr>
        <w:t xml:space="preserve"> </w:t>
      </w:r>
      <w:r w:rsidRPr="00347A56">
        <w:rPr>
          <w:sz w:val="24"/>
          <w:szCs w:val="24"/>
        </w:rPr>
        <w:t>by cable</w:t>
      </w:r>
      <w:r w:rsidRPr="00347A56">
        <w:rPr>
          <w:spacing w:val="1"/>
          <w:sz w:val="24"/>
          <w:szCs w:val="24"/>
        </w:rPr>
        <w:t xml:space="preserve"> </w:t>
      </w:r>
      <w:r w:rsidRPr="00347A56">
        <w:rPr>
          <w:sz w:val="24"/>
          <w:szCs w:val="24"/>
        </w:rPr>
        <w:t>to reach</w:t>
      </w:r>
      <w:r w:rsidRPr="00347A56">
        <w:rPr>
          <w:spacing w:val="1"/>
          <w:sz w:val="24"/>
          <w:szCs w:val="24"/>
        </w:rPr>
        <w:t xml:space="preserve"> </w:t>
      </w:r>
      <w:r w:rsidRPr="00347A56">
        <w:rPr>
          <w:sz w:val="24"/>
          <w:szCs w:val="24"/>
        </w:rPr>
        <w:t>the Employer not</w:t>
      </w:r>
      <w:r w:rsidRPr="00347A56">
        <w:rPr>
          <w:spacing w:val="-47"/>
          <w:sz w:val="24"/>
          <w:szCs w:val="24"/>
        </w:rPr>
        <w:t xml:space="preserve"> </w:t>
      </w:r>
      <w:r w:rsidRPr="00347A56">
        <w:rPr>
          <w:sz w:val="24"/>
          <w:szCs w:val="24"/>
        </w:rPr>
        <w:t>later</w:t>
      </w:r>
      <w:r w:rsidRPr="00347A56">
        <w:rPr>
          <w:spacing w:val="-1"/>
          <w:sz w:val="24"/>
          <w:szCs w:val="24"/>
        </w:rPr>
        <w:t xml:space="preserve"> </w:t>
      </w:r>
      <w:r w:rsidRPr="00347A56">
        <w:rPr>
          <w:sz w:val="24"/>
          <w:szCs w:val="24"/>
        </w:rPr>
        <w:t>than</w:t>
      </w:r>
      <w:r w:rsidRPr="00347A56">
        <w:rPr>
          <w:spacing w:val="1"/>
          <w:sz w:val="24"/>
          <w:szCs w:val="24"/>
        </w:rPr>
        <w:t xml:space="preserve"> </w:t>
      </w:r>
      <w:r w:rsidRPr="00347A56">
        <w:rPr>
          <w:sz w:val="24"/>
          <w:szCs w:val="24"/>
        </w:rPr>
        <w:t>one week</w:t>
      </w:r>
      <w:r w:rsidRPr="00347A56">
        <w:rPr>
          <w:spacing w:val="1"/>
          <w:sz w:val="24"/>
          <w:szCs w:val="24"/>
        </w:rPr>
        <w:t xml:space="preserve"> </w:t>
      </w:r>
      <w:r w:rsidRPr="00347A56">
        <w:rPr>
          <w:sz w:val="24"/>
          <w:szCs w:val="24"/>
        </w:rPr>
        <w:t>before the meeting.</w:t>
      </w:r>
    </w:p>
    <w:p w14:paraId="2FFCC2A0" w14:textId="77777777" w:rsidR="005F5C5D" w:rsidRPr="00347A56" w:rsidRDefault="00DD0C9F" w:rsidP="00A90E14">
      <w:pPr>
        <w:pStyle w:val="ListParagraph"/>
        <w:numPr>
          <w:ilvl w:val="2"/>
          <w:numId w:val="34"/>
        </w:numPr>
        <w:tabs>
          <w:tab w:val="left" w:pos="939"/>
          <w:tab w:val="left" w:pos="940"/>
        </w:tabs>
        <w:ind w:right="1292"/>
        <w:jc w:val="both"/>
        <w:rPr>
          <w:sz w:val="24"/>
          <w:szCs w:val="24"/>
        </w:rPr>
      </w:pPr>
      <w:r w:rsidRPr="00347A56">
        <w:rPr>
          <w:sz w:val="24"/>
          <w:szCs w:val="24"/>
        </w:rPr>
        <w:t xml:space="preserve">Minutes of the meeting, including the text of the questions </w:t>
      </w:r>
      <w:proofErr w:type="gramStart"/>
      <w:r w:rsidRPr="00347A56">
        <w:rPr>
          <w:sz w:val="24"/>
          <w:szCs w:val="24"/>
        </w:rPr>
        <w:t>raised</w:t>
      </w:r>
      <w:proofErr w:type="gramEnd"/>
      <w:r w:rsidRPr="00347A56">
        <w:rPr>
          <w:sz w:val="24"/>
          <w:szCs w:val="24"/>
        </w:rPr>
        <w:t xml:space="preserve"> (without identifying the source of</w:t>
      </w:r>
      <w:r w:rsidRPr="00347A56">
        <w:rPr>
          <w:spacing w:val="1"/>
          <w:sz w:val="24"/>
          <w:szCs w:val="24"/>
        </w:rPr>
        <w:t xml:space="preserve"> </w:t>
      </w:r>
      <w:r w:rsidRPr="00347A56">
        <w:rPr>
          <w:sz w:val="24"/>
          <w:szCs w:val="24"/>
        </w:rPr>
        <w:t>enquiry) and the</w:t>
      </w:r>
      <w:r w:rsidRPr="00347A56">
        <w:rPr>
          <w:spacing w:val="1"/>
          <w:sz w:val="24"/>
          <w:szCs w:val="24"/>
        </w:rPr>
        <w:t xml:space="preserve"> </w:t>
      </w:r>
      <w:r w:rsidRPr="00347A56">
        <w:rPr>
          <w:sz w:val="24"/>
          <w:szCs w:val="24"/>
        </w:rPr>
        <w:t>responses given</w:t>
      </w:r>
      <w:r w:rsidRPr="00347A56">
        <w:rPr>
          <w:spacing w:val="1"/>
          <w:sz w:val="24"/>
          <w:szCs w:val="24"/>
        </w:rPr>
        <w:t xml:space="preserve"> </w:t>
      </w:r>
      <w:r w:rsidRPr="00347A56">
        <w:rPr>
          <w:sz w:val="24"/>
          <w:szCs w:val="24"/>
        </w:rPr>
        <w:t>will be transmitted</w:t>
      </w:r>
      <w:r w:rsidRPr="00347A56">
        <w:rPr>
          <w:spacing w:val="1"/>
          <w:sz w:val="24"/>
          <w:szCs w:val="24"/>
        </w:rPr>
        <w:t xml:space="preserve"> </w:t>
      </w:r>
      <w:r w:rsidRPr="00347A56">
        <w:rPr>
          <w:sz w:val="24"/>
          <w:szCs w:val="24"/>
        </w:rPr>
        <w:t>without delay</w:t>
      </w:r>
      <w:r w:rsidRPr="00347A56">
        <w:rPr>
          <w:spacing w:val="1"/>
          <w:sz w:val="24"/>
          <w:szCs w:val="24"/>
        </w:rPr>
        <w:t xml:space="preserve"> </w:t>
      </w:r>
      <w:r w:rsidRPr="00347A56">
        <w:rPr>
          <w:sz w:val="24"/>
          <w:szCs w:val="24"/>
        </w:rPr>
        <w:t>to all</w:t>
      </w:r>
      <w:r w:rsidRPr="00347A56">
        <w:rPr>
          <w:spacing w:val="1"/>
          <w:sz w:val="24"/>
          <w:szCs w:val="24"/>
        </w:rPr>
        <w:t xml:space="preserve"> </w:t>
      </w:r>
      <w:r w:rsidRPr="00347A56">
        <w:rPr>
          <w:sz w:val="24"/>
          <w:szCs w:val="24"/>
        </w:rPr>
        <w:t>purchasers of the</w:t>
      </w:r>
      <w:r w:rsidRPr="00347A56">
        <w:rPr>
          <w:spacing w:val="1"/>
          <w:sz w:val="24"/>
          <w:szCs w:val="24"/>
        </w:rPr>
        <w:t xml:space="preserve"> </w:t>
      </w:r>
      <w:r w:rsidRPr="00347A56">
        <w:rPr>
          <w:sz w:val="24"/>
          <w:szCs w:val="24"/>
        </w:rPr>
        <w:t>tender</w:t>
      </w:r>
      <w:r w:rsidRPr="00347A56">
        <w:rPr>
          <w:spacing w:val="1"/>
          <w:sz w:val="24"/>
          <w:szCs w:val="24"/>
        </w:rPr>
        <w:t xml:space="preserve"> </w:t>
      </w:r>
      <w:r w:rsidRPr="00347A56">
        <w:rPr>
          <w:sz w:val="24"/>
          <w:szCs w:val="24"/>
        </w:rPr>
        <w:t>documents. Any modification of the tender documents listed in Sub-Clause 7.1 which may become</w:t>
      </w:r>
      <w:r w:rsidRPr="00347A56">
        <w:rPr>
          <w:spacing w:val="1"/>
          <w:sz w:val="24"/>
          <w:szCs w:val="24"/>
        </w:rPr>
        <w:t xml:space="preserve"> </w:t>
      </w:r>
      <w:r w:rsidRPr="00347A56">
        <w:rPr>
          <w:sz w:val="24"/>
          <w:szCs w:val="24"/>
        </w:rPr>
        <w:t>necessary as a result of the pre-tender meeting shall be made by the Employer exclusively through the</w:t>
      </w:r>
      <w:r w:rsidRPr="00347A56">
        <w:rPr>
          <w:spacing w:val="-47"/>
          <w:sz w:val="24"/>
          <w:szCs w:val="24"/>
        </w:rPr>
        <w:t xml:space="preserve"> </w:t>
      </w:r>
      <w:r w:rsidRPr="00347A56">
        <w:rPr>
          <w:sz w:val="24"/>
          <w:szCs w:val="24"/>
        </w:rPr>
        <w:t>issue</w:t>
      </w:r>
      <w:r w:rsidRPr="00347A56">
        <w:rPr>
          <w:spacing w:val="-1"/>
          <w:sz w:val="24"/>
          <w:szCs w:val="24"/>
        </w:rPr>
        <w:t xml:space="preserve"> </w:t>
      </w:r>
      <w:r w:rsidRPr="00347A56">
        <w:rPr>
          <w:sz w:val="24"/>
          <w:szCs w:val="24"/>
        </w:rPr>
        <w:t>of an Addendum</w:t>
      </w:r>
      <w:r w:rsidRPr="00347A56">
        <w:rPr>
          <w:spacing w:val="-2"/>
          <w:sz w:val="24"/>
          <w:szCs w:val="24"/>
        </w:rPr>
        <w:t xml:space="preserve"> </w:t>
      </w:r>
      <w:r w:rsidRPr="00347A56">
        <w:rPr>
          <w:sz w:val="24"/>
          <w:szCs w:val="24"/>
        </w:rPr>
        <w:t>pursuant</w:t>
      </w:r>
      <w:r w:rsidRPr="00347A56">
        <w:rPr>
          <w:spacing w:val="-2"/>
          <w:sz w:val="24"/>
          <w:szCs w:val="24"/>
        </w:rPr>
        <w:t xml:space="preserve"> </w:t>
      </w:r>
      <w:r w:rsidRPr="00347A56">
        <w:rPr>
          <w:sz w:val="24"/>
          <w:szCs w:val="24"/>
        </w:rPr>
        <w:t>to</w:t>
      </w:r>
      <w:r w:rsidRPr="00347A56">
        <w:rPr>
          <w:spacing w:val="1"/>
          <w:sz w:val="24"/>
          <w:szCs w:val="24"/>
        </w:rPr>
        <w:t xml:space="preserve"> </w:t>
      </w:r>
      <w:r w:rsidRPr="00347A56">
        <w:rPr>
          <w:sz w:val="24"/>
          <w:szCs w:val="24"/>
        </w:rPr>
        <w:t>Clause 9 and not</w:t>
      </w:r>
      <w:r w:rsidRPr="00347A56">
        <w:rPr>
          <w:spacing w:val="-2"/>
          <w:sz w:val="24"/>
          <w:szCs w:val="24"/>
        </w:rPr>
        <w:t xml:space="preserve"> </w:t>
      </w:r>
      <w:r w:rsidRPr="00347A56">
        <w:rPr>
          <w:sz w:val="24"/>
          <w:szCs w:val="24"/>
        </w:rPr>
        <w:t>through the minutes of</w:t>
      </w:r>
      <w:r w:rsidRPr="00347A56">
        <w:rPr>
          <w:spacing w:val="-1"/>
          <w:sz w:val="24"/>
          <w:szCs w:val="24"/>
        </w:rPr>
        <w:t xml:space="preserve"> </w:t>
      </w:r>
      <w:r w:rsidRPr="00347A56">
        <w:rPr>
          <w:sz w:val="24"/>
          <w:szCs w:val="24"/>
        </w:rPr>
        <w:t>the pre-tender meeting.</w:t>
      </w:r>
    </w:p>
    <w:p w14:paraId="0EC34427" w14:textId="77777777" w:rsidR="005F5C5D" w:rsidRPr="00347A56" w:rsidRDefault="00DD0C9F" w:rsidP="00A90E14">
      <w:pPr>
        <w:pStyle w:val="ListParagraph"/>
        <w:numPr>
          <w:ilvl w:val="2"/>
          <w:numId w:val="34"/>
        </w:numPr>
        <w:tabs>
          <w:tab w:val="left" w:pos="939"/>
          <w:tab w:val="left" w:pos="940"/>
        </w:tabs>
        <w:spacing w:line="230" w:lineRule="exact"/>
        <w:ind w:hanging="721"/>
        <w:rPr>
          <w:sz w:val="24"/>
          <w:szCs w:val="24"/>
        </w:rPr>
      </w:pPr>
      <w:r w:rsidRPr="00347A56">
        <w:rPr>
          <w:sz w:val="24"/>
          <w:szCs w:val="24"/>
        </w:rPr>
        <w:t>Non-attendance</w:t>
      </w:r>
      <w:r w:rsidRPr="00347A56">
        <w:rPr>
          <w:spacing w:val="-3"/>
          <w:sz w:val="24"/>
          <w:szCs w:val="24"/>
        </w:rPr>
        <w:t xml:space="preserve"> </w:t>
      </w:r>
      <w:r w:rsidRPr="00347A56">
        <w:rPr>
          <w:sz w:val="24"/>
          <w:szCs w:val="24"/>
        </w:rPr>
        <w:t>at</w:t>
      </w:r>
      <w:r w:rsidRPr="00347A56">
        <w:rPr>
          <w:spacing w:val="-2"/>
          <w:sz w:val="24"/>
          <w:szCs w:val="24"/>
        </w:rPr>
        <w:t xml:space="preserve"> </w:t>
      </w:r>
      <w:r w:rsidRPr="00347A56">
        <w:rPr>
          <w:sz w:val="24"/>
          <w:szCs w:val="24"/>
        </w:rPr>
        <w:t>the</w:t>
      </w:r>
      <w:r w:rsidRPr="00347A56">
        <w:rPr>
          <w:spacing w:val="-2"/>
          <w:sz w:val="24"/>
          <w:szCs w:val="24"/>
        </w:rPr>
        <w:t xml:space="preserve"> </w:t>
      </w:r>
      <w:r w:rsidRPr="00347A56">
        <w:rPr>
          <w:sz w:val="24"/>
          <w:szCs w:val="24"/>
        </w:rPr>
        <w:t>pre-tender</w:t>
      </w:r>
      <w:r w:rsidRPr="00347A56">
        <w:rPr>
          <w:spacing w:val="-2"/>
          <w:sz w:val="24"/>
          <w:szCs w:val="24"/>
        </w:rPr>
        <w:t xml:space="preserve"> </w:t>
      </w:r>
      <w:r w:rsidRPr="00347A56">
        <w:rPr>
          <w:sz w:val="24"/>
          <w:szCs w:val="24"/>
        </w:rPr>
        <w:t>meeting</w:t>
      </w:r>
      <w:r w:rsidRPr="00347A56">
        <w:rPr>
          <w:spacing w:val="-1"/>
          <w:sz w:val="24"/>
          <w:szCs w:val="24"/>
        </w:rPr>
        <w:t xml:space="preserve"> </w:t>
      </w:r>
      <w:r w:rsidRPr="00347A56">
        <w:rPr>
          <w:sz w:val="24"/>
          <w:szCs w:val="24"/>
        </w:rPr>
        <w:t>will</w:t>
      </w:r>
      <w:r w:rsidRPr="00347A56">
        <w:rPr>
          <w:spacing w:val="-2"/>
          <w:sz w:val="24"/>
          <w:szCs w:val="24"/>
        </w:rPr>
        <w:t xml:space="preserve"> </w:t>
      </w:r>
      <w:r w:rsidRPr="00347A56">
        <w:rPr>
          <w:sz w:val="24"/>
          <w:szCs w:val="24"/>
        </w:rPr>
        <w:t>not</w:t>
      </w:r>
      <w:r w:rsidRPr="00347A56">
        <w:rPr>
          <w:spacing w:val="-3"/>
          <w:sz w:val="24"/>
          <w:szCs w:val="24"/>
        </w:rPr>
        <w:t xml:space="preserve"> </w:t>
      </w:r>
      <w:r w:rsidRPr="00347A56">
        <w:rPr>
          <w:sz w:val="24"/>
          <w:szCs w:val="24"/>
        </w:rPr>
        <w:t>be</w:t>
      </w:r>
      <w:r w:rsidRPr="00347A56">
        <w:rPr>
          <w:spacing w:val="-2"/>
          <w:sz w:val="24"/>
          <w:szCs w:val="24"/>
        </w:rPr>
        <w:t xml:space="preserve"> </w:t>
      </w:r>
      <w:r w:rsidRPr="00347A56">
        <w:rPr>
          <w:sz w:val="24"/>
          <w:szCs w:val="24"/>
        </w:rPr>
        <w:t>a</w:t>
      </w:r>
      <w:r w:rsidRPr="00347A56">
        <w:rPr>
          <w:spacing w:val="-2"/>
          <w:sz w:val="24"/>
          <w:szCs w:val="24"/>
        </w:rPr>
        <w:t xml:space="preserve"> </w:t>
      </w:r>
      <w:r w:rsidRPr="00347A56">
        <w:rPr>
          <w:sz w:val="24"/>
          <w:szCs w:val="24"/>
        </w:rPr>
        <w:t>cause</w:t>
      </w:r>
      <w:r w:rsidRPr="00347A56">
        <w:rPr>
          <w:spacing w:val="-3"/>
          <w:sz w:val="24"/>
          <w:szCs w:val="24"/>
        </w:rPr>
        <w:t xml:space="preserve"> </w:t>
      </w:r>
      <w:r w:rsidRPr="00347A56">
        <w:rPr>
          <w:sz w:val="24"/>
          <w:szCs w:val="24"/>
        </w:rPr>
        <w:t>for</w:t>
      </w:r>
      <w:r w:rsidRPr="00347A56">
        <w:rPr>
          <w:spacing w:val="-2"/>
          <w:sz w:val="24"/>
          <w:szCs w:val="24"/>
        </w:rPr>
        <w:t xml:space="preserve"> </w:t>
      </w:r>
      <w:r w:rsidRPr="00347A56">
        <w:rPr>
          <w:sz w:val="24"/>
          <w:szCs w:val="24"/>
        </w:rPr>
        <w:t>disqualification</w:t>
      </w:r>
      <w:r w:rsidRPr="00347A56">
        <w:rPr>
          <w:spacing w:val="-1"/>
          <w:sz w:val="24"/>
          <w:szCs w:val="24"/>
        </w:rPr>
        <w:t xml:space="preserve"> </w:t>
      </w:r>
      <w:r w:rsidRPr="00347A56">
        <w:rPr>
          <w:sz w:val="24"/>
          <w:szCs w:val="24"/>
        </w:rPr>
        <w:t>of</w:t>
      </w:r>
      <w:r w:rsidRPr="00347A56">
        <w:rPr>
          <w:spacing w:val="-2"/>
          <w:sz w:val="24"/>
          <w:szCs w:val="24"/>
        </w:rPr>
        <w:t xml:space="preserve"> </w:t>
      </w:r>
      <w:r w:rsidRPr="00347A56">
        <w:rPr>
          <w:sz w:val="24"/>
          <w:szCs w:val="24"/>
        </w:rPr>
        <w:t>a</w:t>
      </w:r>
      <w:r w:rsidRPr="00347A56">
        <w:rPr>
          <w:spacing w:val="-2"/>
          <w:sz w:val="24"/>
          <w:szCs w:val="24"/>
        </w:rPr>
        <w:t xml:space="preserve"> </w:t>
      </w:r>
      <w:r w:rsidRPr="00347A56">
        <w:rPr>
          <w:sz w:val="24"/>
          <w:szCs w:val="24"/>
        </w:rPr>
        <w:t>tenderer.</w:t>
      </w:r>
    </w:p>
    <w:p w14:paraId="741A3F57" w14:textId="77777777" w:rsidR="005F5C5D" w:rsidRPr="00347A56" w:rsidRDefault="005F5C5D">
      <w:pPr>
        <w:pStyle w:val="BodyText"/>
        <w:spacing w:before="2"/>
        <w:rPr>
          <w:sz w:val="24"/>
          <w:szCs w:val="24"/>
        </w:rPr>
      </w:pPr>
    </w:p>
    <w:p w14:paraId="2DFCEF22" w14:textId="77777777" w:rsidR="005F5C5D" w:rsidRPr="00347A56" w:rsidRDefault="00DD0C9F" w:rsidP="00A90E14">
      <w:pPr>
        <w:pStyle w:val="Heading1"/>
        <w:numPr>
          <w:ilvl w:val="0"/>
          <w:numId w:val="37"/>
        </w:numPr>
        <w:tabs>
          <w:tab w:val="left" w:pos="939"/>
          <w:tab w:val="left" w:pos="940"/>
        </w:tabs>
        <w:ind w:hanging="721"/>
        <w:rPr>
          <w:sz w:val="24"/>
          <w:szCs w:val="24"/>
        </w:rPr>
      </w:pPr>
      <w:r w:rsidRPr="00347A56">
        <w:rPr>
          <w:sz w:val="24"/>
          <w:szCs w:val="24"/>
        </w:rPr>
        <w:t>Amendment</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Tender</w:t>
      </w:r>
      <w:r w:rsidRPr="00347A56">
        <w:rPr>
          <w:spacing w:val="1"/>
          <w:sz w:val="24"/>
          <w:szCs w:val="24"/>
        </w:rPr>
        <w:t xml:space="preserve"> </w:t>
      </w:r>
      <w:r w:rsidRPr="00347A56">
        <w:rPr>
          <w:sz w:val="24"/>
          <w:szCs w:val="24"/>
        </w:rPr>
        <w:t>documents</w:t>
      </w:r>
    </w:p>
    <w:p w14:paraId="5B6EAF03" w14:textId="77777777" w:rsidR="005F5C5D" w:rsidRPr="00347A56" w:rsidRDefault="005F5C5D">
      <w:pPr>
        <w:pStyle w:val="BodyText"/>
        <w:spacing w:before="10"/>
        <w:rPr>
          <w:b/>
          <w:sz w:val="24"/>
          <w:szCs w:val="24"/>
        </w:rPr>
      </w:pPr>
    </w:p>
    <w:p w14:paraId="403CE0C1" w14:textId="77777777" w:rsidR="005F5C5D" w:rsidRPr="00347A56" w:rsidRDefault="00DD0C9F" w:rsidP="00A90E14">
      <w:pPr>
        <w:pStyle w:val="ListParagraph"/>
        <w:numPr>
          <w:ilvl w:val="1"/>
          <w:numId w:val="37"/>
        </w:numPr>
        <w:tabs>
          <w:tab w:val="left" w:pos="939"/>
          <w:tab w:val="left" w:pos="940"/>
        </w:tabs>
        <w:ind w:left="939" w:right="1599"/>
        <w:rPr>
          <w:sz w:val="24"/>
          <w:szCs w:val="24"/>
        </w:rPr>
      </w:pPr>
      <w:r w:rsidRPr="00347A56">
        <w:rPr>
          <w:sz w:val="24"/>
          <w:szCs w:val="24"/>
        </w:rPr>
        <w:t>Before the deadline for submission of tenders, the Employer may modify the tender documents by</w:t>
      </w:r>
      <w:r w:rsidRPr="00347A56">
        <w:rPr>
          <w:spacing w:val="-47"/>
          <w:sz w:val="24"/>
          <w:szCs w:val="24"/>
        </w:rPr>
        <w:t xml:space="preserve"> </w:t>
      </w:r>
      <w:r w:rsidRPr="00347A56">
        <w:rPr>
          <w:sz w:val="24"/>
          <w:szCs w:val="24"/>
        </w:rPr>
        <w:t>issuing addenda.</w:t>
      </w:r>
    </w:p>
    <w:p w14:paraId="7A871DB5" w14:textId="77777777" w:rsidR="005F5C5D" w:rsidRPr="00347A56" w:rsidRDefault="00DD0C9F" w:rsidP="00A90E14">
      <w:pPr>
        <w:pStyle w:val="ListParagraph"/>
        <w:numPr>
          <w:ilvl w:val="1"/>
          <w:numId w:val="37"/>
        </w:numPr>
        <w:tabs>
          <w:tab w:val="left" w:pos="938"/>
          <w:tab w:val="left" w:pos="940"/>
        </w:tabs>
        <w:ind w:right="1221" w:hanging="721"/>
        <w:rPr>
          <w:sz w:val="24"/>
          <w:szCs w:val="24"/>
        </w:rPr>
      </w:pPr>
      <w:r w:rsidRPr="00347A56">
        <w:rPr>
          <w:sz w:val="24"/>
          <w:szCs w:val="24"/>
        </w:rPr>
        <w:t>Any addendum</w:t>
      </w:r>
      <w:r w:rsidRPr="00347A56">
        <w:rPr>
          <w:spacing w:val="-2"/>
          <w:sz w:val="24"/>
          <w:szCs w:val="24"/>
        </w:rPr>
        <w:t xml:space="preserve"> </w:t>
      </w:r>
      <w:r w:rsidRPr="00347A56">
        <w:rPr>
          <w:sz w:val="24"/>
          <w:szCs w:val="24"/>
        </w:rPr>
        <w:t>thus</w:t>
      </w:r>
      <w:r w:rsidRPr="00347A56">
        <w:rPr>
          <w:spacing w:val="1"/>
          <w:sz w:val="24"/>
          <w:szCs w:val="24"/>
        </w:rPr>
        <w:t xml:space="preserve"> </w:t>
      </w:r>
      <w:r w:rsidRPr="00347A56">
        <w:rPr>
          <w:sz w:val="24"/>
          <w:szCs w:val="24"/>
        </w:rPr>
        <w:t>issued shall be</w:t>
      </w:r>
      <w:r w:rsidRPr="00347A56">
        <w:rPr>
          <w:spacing w:val="1"/>
          <w:sz w:val="24"/>
          <w:szCs w:val="24"/>
        </w:rPr>
        <w:t xml:space="preserve"> </w:t>
      </w:r>
      <w:r w:rsidRPr="00347A56">
        <w:rPr>
          <w:sz w:val="24"/>
          <w:szCs w:val="24"/>
        </w:rPr>
        <w:t>part of the</w:t>
      </w:r>
      <w:r w:rsidRPr="00347A56">
        <w:rPr>
          <w:spacing w:val="1"/>
          <w:sz w:val="24"/>
          <w:szCs w:val="24"/>
        </w:rPr>
        <w:t xml:space="preserve"> </w:t>
      </w:r>
      <w:r w:rsidRPr="00347A56">
        <w:rPr>
          <w:sz w:val="24"/>
          <w:szCs w:val="24"/>
        </w:rPr>
        <w:t>tender documents and</w:t>
      </w:r>
      <w:r w:rsidRPr="00347A56">
        <w:rPr>
          <w:spacing w:val="1"/>
          <w:sz w:val="24"/>
          <w:szCs w:val="24"/>
        </w:rPr>
        <w:t xml:space="preserve"> </w:t>
      </w:r>
      <w:r w:rsidRPr="00347A56">
        <w:rPr>
          <w:sz w:val="24"/>
          <w:szCs w:val="24"/>
        </w:rPr>
        <w:t>shall be communicated</w:t>
      </w:r>
      <w:r w:rsidRPr="00347A56">
        <w:rPr>
          <w:spacing w:val="1"/>
          <w:sz w:val="24"/>
          <w:szCs w:val="24"/>
        </w:rPr>
        <w:t xml:space="preserve"> </w:t>
      </w:r>
      <w:r w:rsidRPr="00347A56">
        <w:rPr>
          <w:sz w:val="24"/>
          <w:szCs w:val="24"/>
        </w:rPr>
        <w:t>in writing</w:t>
      </w:r>
      <w:r w:rsidRPr="00347A56">
        <w:rPr>
          <w:spacing w:val="-47"/>
          <w:sz w:val="24"/>
          <w:szCs w:val="24"/>
        </w:rPr>
        <w:t xml:space="preserve"> </w:t>
      </w:r>
      <w:r w:rsidRPr="00347A56">
        <w:rPr>
          <w:sz w:val="24"/>
          <w:szCs w:val="24"/>
        </w:rPr>
        <w:t>or</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cable to</w:t>
      </w:r>
      <w:r w:rsidRPr="00347A56">
        <w:rPr>
          <w:spacing w:val="1"/>
          <w:sz w:val="24"/>
          <w:szCs w:val="24"/>
        </w:rPr>
        <w:t xml:space="preserve"> </w:t>
      </w:r>
      <w:r w:rsidRPr="00347A56">
        <w:rPr>
          <w:sz w:val="24"/>
          <w:szCs w:val="24"/>
        </w:rPr>
        <w:t>all</w:t>
      </w:r>
      <w:r w:rsidRPr="00347A56">
        <w:rPr>
          <w:spacing w:val="-1"/>
          <w:sz w:val="24"/>
          <w:szCs w:val="24"/>
        </w:rPr>
        <w:t xml:space="preserve"> </w:t>
      </w:r>
      <w:r w:rsidRPr="00347A56">
        <w:rPr>
          <w:sz w:val="24"/>
          <w:szCs w:val="24"/>
        </w:rPr>
        <w:t>the purchasers of the tender documents.</w:t>
      </w:r>
    </w:p>
    <w:p w14:paraId="2C8BA18A" w14:textId="77777777" w:rsidR="005F5C5D" w:rsidRPr="00347A56" w:rsidRDefault="00DD0C9F" w:rsidP="00A90E14">
      <w:pPr>
        <w:pStyle w:val="ListParagraph"/>
        <w:numPr>
          <w:ilvl w:val="1"/>
          <w:numId w:val="37"/>
        </w:numPr>
        <w:tabs>
          <w:tab w:val="left" w:pos="938"/>
          <w:tab w:val="left" w:pos="939"/>
        </w:tabs>
        <w:ind w:right="1195"/>
        <w:rPr>
          <w:sz w:val="24"/>
          <w:szCs w:val="24"/>
        </w:rPr>
      </w:pPr>
      <w:r w:rsidRPr="00347A56">
        <w:rPr>
          <w:sz w:val="24"/>
          <w:szCs w:val="24"/>
        </w:rPr>
        <w:t>To give</w:t>
      </w:r>
      <w:r w:rsidRPr="00347A56">
        <w:rPr>
          <w:spacing w:val="1"/>
          <w:sz w:val="24"/>
          <w:szCs w:val="24"/>
        </w:rPr>
        <w:t xml:space="preserve"> </w:t>
      </w:r>
      <w:r w:rsidRPr="00347A56">
        <w:rPr>
          <w:sz w:val="24"/>
          <w:szCs w:val="24"/>
        </w:rPr>
        <w:t>prospective</w:t>
      </w:r>
      <w:r w:rsidRPr="00347A56">
        <w:rPr>
          <w:spacing w:val="1"/>
          <w:sz w:val="24"/>
          <w:szCs w:val="24"/>
        </w:rPr>
        <w:t xml:space="preserve"> </w:t>
      </w:r>
      <w:r w:rsidRPr="00347A56">
        <w:rPr>
          <w:sz w:val="24"/>
          <w:szCs w:val="24"/>
        </w:rPr>
        <w:t>Tenderers</w:t>
      </w:r>
      <w:r w:rsidRPr="00347A56">
        <w:rPr>
          <w:spacing w:val="1"/>
          <w:sz w:val="24"/>
          <w:szCs w:val="24"/>
        </w:rPr>
        <w:t xml:space="preserve"> </w:t>
      </w:r>
      <w:r w:rsidRPr="00347A56">
        <w:rPr>
          <w:sz w:val="24"/>
          <w:szCs w:val="24"/>
        </w:rPr>
        <w:t>reasonable time</w:t>
      </w:r>
      <w:r w:rsidRPr="00347A56">
        <w:rPr>
          <w:spacing w:val="1"/>
          <w:sz w:val="24"/>
          <w:szCs w:val="24"/>
        </w:rPr>
        <w:t xml:space="preserve"> </w:t>
      </w:r>
      <w:r w:rsidRPr="00347A56">
        <w:rPr>
          <w:sz w:val="24"/>
          <w:szCs w:val="24"/>
        </w:rPr>
        <w:t>in which</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take</w:t>
      </w:r>
      <w:r w:rsidRPr="00347A56">
        <w:rPr>
          <w:spacing w:val="-1"/>
          <w:sz w:val="24"/>
          <w:szCs w:val="24"/>
        </w:rPr>
        <w:t xml:space="preserve"> </w:t>
      </w:r>
      <w:r w:rsidRPr="00347A56">
        <w:rPr>
          <w:sz w:val="24"/>
          <w:szCs w:val="24"/>
        </w:rPr>
        <w:t>an addendum</w:t>
      </w:r>
      <w:r w:rsidRPr="00347A56">
        <w:rPr>
          <w:spacing w:val="-3"/>
          <w:sz w:val="24"/>
          <w:szCs w:val="24"/>
        </w:rPr>
        <w:t xml:space="preserve"> </w:t>
      </w:r>
      <w:r w:rsidRPr="00347A56">
        <w:rPr>
          <w:sz w:val="24"/>
          <w:szCs w:val="24"/>
        </w:rPr>
        <w:t>into account</w:t>
      </w:r>
      <w:r w:rsidRPr="00347A56">
        <w:rPr>
          <w:spacing w:val="-1"/>
          <w:sz w:val="24"/>
          <w:szCs w:val="24"/>
        </w:rPr>
        <w:t xml:space="preserve"> </w:t>
      </w:r>
      <w:r w:rsidRPr="00347A56">
        <w:rPr>
          <w:sz w:val="24"/>
          <w:szCs w:val="24"/>
        </w:rPr>
        <w:t>in preparing</w:t>
      </w:r>
      <w:r w:rsidRPr="00347A56">
        <w:rPr>
          <w:spacing w:val="-47"/>
          <w:sz w:val="24"/>
          <w:szCs w:val="24"/>
        </w:rPr>
        <w:t xml:space="preserve"> </w:t>
      </w:r>
      <w:r w:rsidRPr="00347A56">
        <w:rPr>
          <w:sz w:val="24"/>
          <w:szCs w:val="24"/>
        </w:rPr>
        <w:t>their tenders, the Employer shall extend as necessary the deadline for submission of tenders, in</w:t>
      </w:r>
      <w:r w:rsidRPr="00347A56">
        <w:rPr>
          <w:spacing w:val="1"/>
          <w:sz w:val="24"/>
          <w:szCs w:val="24"/>
        </w:rPr>
        <w:t xml:space="preserve"> </w:t>
      </w:r>
      <w:r w:rsidRPr="00347A56">
        <w:rPr>
          <w:sz w:val="24"/>
          <w:szCs w:val="24"/>
        </w:rPr>
        <w:t>accordance with Sub-Clause 16.2 below.</w:t>
      </w:r>
    </w:p>
    <w:p w14:paraId="03C0FD7C" w14:textId="77777777" w:rsidR="005F5C5D" w:rsidRPr="00347A56" w:rsidRDefault="005F5C5D">
      <w:pPr>
        <w:pStyle w:val="BodyText"/>
        <w:spacing w:before="2"/>
      </w:pPr>
    </w:p>
    <w:p w14:paraId="1DC92310" w14:textId="77777777" w:rsidR="005F5C5D" w:rsidRPr="00347A56" w:rsidRDefault="00DD0C9F" w:rsidP="00A90E14">
      <w:pPr>
        <w:pStyle w:val="Heading1"/>
        <w:numPr>
          <w:ilvl w:val="0"/>
          <w:numId w:val="35"/>
        </w:numPr>
        <w:tabs>
          <w:tab w:val="left" w:pos="3864"/>
        </w:tabs>
        <w:ind w:left="3863" w:hanging="296"/>
        <w:jc w:val="left"/>
        <w:rPr>
          <w:sz w:val="26"/>
          <w:szCs w:val="26"/>
        </w:rPr>
      </w:pPr>
      <w:r w:rsidRPr="00347A56">
        <w:rPr>
          <w:sz w:val="26"/>
          <w:szCs w:val="26"/>
        </w:rPr>
        <w:t>Preparation of Tenders</w:t>
      </w:r>
    </w:p>
    <w:p w14:paraId="4852EC50" w14:textId="77777777" w:rsidR="005F5C5D" w:rsidRPr="00347A56" w:rsidRDefault="005F5C5D">
      <w:pPr>
        <w:pStyle w:val="BodyText"/>
        <w:spacing w:before="11"/>
        <w:rPr>
          <w:b/>
          <w:sz w:val="19"/>
        </w:rPr>
      </w:pPr>
    </w:p>
    <w:p w14:paraId="30408830" w14:textId="77777777" w:rsidR="005F5C5D" w:rsidRPr="00347A56" w:rsidRDefault="00DD0C9F" w:rsidP="00A90E14">
      <w:pPr>
        <w:pStyle w:val="ListParagraph"/>
        <w:numPr>
          <w:ilvl w:val="0"/>
          <w:numId w:val="37"/>
        </w:numPr>
        <w:tabs>
          <w:tab w:val="left" w:pos="938"/>
          <w:tab w:val="left" w:pos="939"/>
        </w:tabs>
        <w:ind w:left="938" w:hanging="719"/>
        <w:rPr>
          <w:b/>
          <w:sz w:val="24"/>
          <w:szCs w:val="24"/>
        </w:rPr>
      </w:pPr>
      <w:r w:rsidRPr="00347A56">
        <w:rPr>
          <w:b/>
          <w:sz w:val="24"/>
          <w:szCs w:val="24"/>
        </w:rPr>
        <w:t>Documents</w:t>
      </w:r>
      <w:r w:rsidRPr="00347A56">
        <w:rPr>
          <w:b/>
          <w:spacing w:val="1"/>
          <w:sz w:val="24"/>
          <w:szCs w:val="24"/>
        </w:rPr>
        <w:t xml:space="preserve"> </w:t>
      </w:r>
      <w:r w:rsidRPr="00347A56">
        <w:rPr>
          <w:b/>
          <w:sz w:val="24"/>
          <w:szCs w:val="24"/>
        </w:rPr>
        <w:t>comprising</w:t>
      </w:r>
      <w:r w:rsidRPr="00347A56">
        <w:rPr>
          <w:b/>
          <w:spacing w:val="1"/>
          <w:sz w:val="24"/>
          <w:szCs w:val="24"/>
        </w:rPr>
        <w:t xml:space="preserve"> </w:t>
      </w:r>
      <w:r w:rsidRPr="00347A56">
        <w:rPr>
          <w:b/>
          <w:sz w:val="24"/>
          <w:szCs w:val="24"/>
        </w:rPr>
        <w:t>the</w:t>
      </w:r>
      <w:r w:rsidRPr="00347A56">
        <w:rPr>
          <w:b/>
          <w:spacing w:val="1"/>
          <w:sz w:val="24"/>
          <w:szCs w:val="24"/>
        </w:rPr>
        <w:t xml:space="preserve"> </w:t>
      </w:r>
      <w:r w:rsidRPr="00347A56">
        <w:rPr>
          <w:b/>
          <w:sz w:val="24"/>
          <w:szCs w:val="24"/>
        </w:rPr>
        <w:t>Tender</w:t>
      </w:r>
    </w:p>
    <w:p w14:paraId="36B56C16" w14:textId="77777777" w:rsidR="005F5C5D" w:rsidRPr="00347A56" w:rsidRDefault="005F5C5D">
      <w:pPr>
        <w:pStyle w:val="BodyText"/>
        <w:spacing w:before="10"/>
        <w:rPr>
          <w:b/>
          <w:sz w:val="24"/>
          <w:szCs w:val="24"/>
        </w:rPr>
      </w:pPr>
    </w:p>
    <w:p w14:paraId="690048E1" w14:textId="77777777" w:rsidR="005F5C5D" w:rsidRPr="00347A56" w:rsidRDefault="00DD0C9F" w:rsidP="00A90E14">
      <w:pPr>
        <w:pStyle w:val="ListParagraph"/>
        <w:numPr>
          <w:ilvl w:val="1"/>
          <w:numId w:val="37"/>
        </w:numPr>
        <w:tabs>
          <w:tab w:val="left" w:pos="939"/>
          <w:tab w:val="left" w:pos="940"/>
        </w:tabs>
        <w:ind w:right="1809"/>
        <w:rPr>
          <w:sz w:val="24"/>
          <w:szCs w:val="24"/>
        </w:rPr>
      </w:pPr>
      <w:r w:rsidRPr="00347A56">
        <w:rPr>
          <w:sz w:val="24"/>
          <w:szCs w:val="24"/>
        </w:rPr>
        <w:t>The tender submitted by the Tenderer shall be in two covers and shall contain the documents as</w:t>
      </w:r>
      <w:r w:rsidRPr="00347A56">
        <w:rPr>
          <w:spacing w:val="-47"/>
          <w:sz w:val="24"/>
          <w:szCs w:val="24"/>
        </w:rPr>
        <w:t xml:space="preserve"> </w:t>
      </w:r>
      <w:r w:rsidRPr="00347A56">
        <w:rPr>
          <w:sz w:val="24"/>
          <w:szCs w:val="24"/>
        </w:rPr>
        <w:t>follows::</w:t>
      </w:r>
    </w:p>
    <w:p w14:paraId="4AF8C51E" w14:textId="77777777" w:rsidR="005F5C5D" w:rsidRPr="00347A56" w:rsidRDefault="00DD0C9F" w:rsidP="00A90E14">
      <w:pPr>
        <w:pStyle w:val="Heading1"/>
        <w:numPr>
          <w:ilvl w:val="2"/>
          <w:numId w:val="33"/>
        </w:numPr>
        <w:tabs>
          <w:tab w:val="left" w:pos="1621"/>
        </w:tabs>
        <w:spacing w:before="2" w:line="228" w:lineRule="exact"/>
        <w:rPr>
          <w:sz w:val="24"/>
          <w:szCs w:val="24"/>
        </w:rPr>
      </w:pPr>
      <w:r w:rsidRPr="00347A56">
        <w:rPr>
          <w:sz w:val="24"/>
          <w:szCs w:val="24"/>
        </w:rPr>
        <w:t xml:space="preserve">First </w:t>
      </w:r>
      <w:proofErr w:type="gramStart"/>
      <w:r w:rsidRPr="00347A56">
        <w:rPr>
          <w:sz w:val="24"/>
          <w:szCs w:val="24"/>
        </w:rPr>
        <w:t>Cover</w:t>
      </w:r>
      <w:r w:rsidRPr="00347A56">
        <w:rPr>
          <w:spacing w:val="1"/>
          <w:sz w:val="24"/>
          <w:szCs w:val="24"/>
        </w:rPr>
        <w:t xml:space="preserve"> </w:t>
      </w:r>
      <w:r w:rsidRPr="00347A56">
        <w:rPr>
          <w:sz w:val="24"/>
          <w:szCs w:val="24"/>
        </w:rPr>
        <w:t>:</w:t>
      </w:r>
      <w:proofErr w:type="gramEnd"/>
    </w:p>
    <w:p w14:paraId="44AEE085" w14:textId="77777777" w:rsidR="005F5C5D" w:rsidRPr="00347A56" w:rsidRDefault="00DD0C9F" w:rsidP="00A90E14">
      <w:pPr>
        <w:pStyle w:val="ListParagraph"/>
        <w:numPr>
          <w:ilvl w:val="0"/>
          <w:numId w:val="32"/>
        </w:numPr>
        <w:tabs>
          <w:tab w:val="left" w:pos="1619"/>
          <w:tab w:val="left" w:pos="1620"/>
        </w:tabs>
        <w:spacing w:line="228" w:lineRule="exact"/>
        <w:rPr>
          <w:sz w:val="24"/>
          <w:szCs w:val="24"/>
        </w:rPr>
      </w:pPr>
      <w:r w:rsidRPr="00347A56">
        <w:rPr>
          <w:sz w:val="24"/>
          <w:szCs w:val="24"/>
        </w:rPr>
        <w:t>Earnest</w:t>
      </w:r>
      <w:r w:rsidRPr="00347A56">
        <w:rPr>
          <w:spacing w:val="-3"/>
          <w:sz w:val="24"/>
          <w:szCs w:val="24"/>
        </w:rPr>
        <w:t xml:space="preserve"> </w:t>
      </w:r>
      <w:r w:rsidRPr="00347A56">
        <w:rPr>
          <w:sz w:val="24"/>
          <w:szCs w:val="24"/>
        </w:rPr>
        <w:t>Money</w:t>
      </w:r>
      <w:r w:rsidRPr="00347A56">
        <w:rPr>
          <w:spacing w:val="-3"/>
          <w:sz w:val="24"/>
          <w:szCs w:val="24"/>
        </w:rPr>
        <w:t xml:space="preserve"> </w:t>
      </w:r>
      <w:r w:rsidRPr="00347A56">
        <w:rPr>
          <w:sz w:val="24"/>
          <w:szCs w:val="24"/>
        </w:rPr>
        <w:t>Deposit;</w:t>
      </w:r>
    </w:p>
    <w:p w14:paraId="03E8393E" w14:textId="77777777" w:rsidR="005F5C5D" w:rsidRPr="00347A56" w:rsidRDefault="00DD0C9F" w:rsidP="00A90E14">
      <w:pPr>
        <w:pStyle w:val="ListParagraph"/>
        <w:numPr>
          <w:ilvl w:val="0"/>
          <w:numId w:val="32"/>
        </w:numPr>
        <w:tabs>
          <w:tab w:val="left" w:pos="1620"/>
          <w:tab w:val="left" w:pos="1621"/>
        </w:tabs>
        <w:spacing w:before="1"/>
        <w:ind w:left="1620" w:hanging="681"/>
        <w:rPr>
          <w:sz w:val="24"/>
          <w:szCs w:val="24"/>
        </w:rPr>
      </w:pPr>
      <w:r w:rsidRPr="00347A56">
        <w:rPr>
          <w:sz w:val="24"/>
          <w:szCs w:val="24"/>
        </w:rPr>
        <w:t>Qualification</w:t>
      </w:r>
      <w:r w:rsidRPr="00347A56">
        <w:rPr>
          <w:spacing w:val="-1"/>
          <w:sz w:val="24"/>
          <w:szCs w:val="24"/>
        </w:rPr>
        <w:t xml:space="preserve"> </w:t>
      </w:r>
      <w:r w:rsidRPr="00347A56">
        <w:rPr>
          <w:sz w:val="24"/>
          <w:szCs w:val="24"/>
        </w:rPr>
        <w:t>Information</w:t>
      </w:r>
      <w:r w:rsidRPr="00347A56">
        <w:rPr>
          <w:spacing w:val="-1"/>
          <w:sz w:val="24"/>
          <w:szCs w:val="24"/>
        </w:rPr>
        <w:t xml:space="preserve"> </w:t>
      </w:r>
      <w:r w:rsidRPr="00347A56">
        <w:rPr>
          <w:sz w:val="24"/>
          <w:szCs w:val="24"/>
        </w:rPr>
        <w:t>as</w:t>
      </w:r>
      <w:r w:rsidRPr="00347A56">
        <w:rPr>
          <w:spacing w:val="-1"/>
          <w:sz w:val="24"/>
          <w:szCs w:val="24"/>
        </w:rPr>
        <w:t xml:space="preserve"> </w:t>
      </w:r>
      <w:r w:rsidRPr="00347A56">
        <w:rPr>
          <w:sz w:val="24"/>
          <w:szCs w:val="24"/>
        </w:rPr>
        <w:t>per</w:t>
      </w:r>
      <w:r w:rsidRPr="00347A56">
        <w:rPr>
          <w:spacing w:val="-1"/>
          <w:sz w:val="24"/>
          <w:szCs w:val="24"/>
        </w:rPr>
        <w:t xml:space="preserve"> </w:t>
      </w:r>
      <w:r w:rsidRPr="00347A56">
        <w:rPr>
          <w:sz w:val="24"/>
          <w:szCs w:val="24"/>
        </w:rPr>
        <w:t>formats</w:t>
      </w:r>
      <w:r w:rsidRPr="00347A56">
        <w:rPr>
          <w:spacing w:val="-1"/>
          <w:sz w:val="24"/>
          <w:szCs w:val="24"/>
        </w:rPr>
        <w:t xml:space="preserve"> </w:t>
      </w:r>
      <w:r w:rsidRPr="00347A56">
        <w:rPr>
          <w:sz w:val="24"/>
          <w:szCs w:val="24"/>
        </w:rPr>
        <w:t>given</w:t>
      </w:r>
      <w:r w:rsidRPr="00347A56">
        <w:rPr>
          <w:spacing w:val="-1"/>
          <w:sz w:val="24"/>
          <w:szCs w:val="24"/>
        </w:rPr>
        <w:t xml:space="preserve"> </w:t>
      </w:r>
      <w:r w:rsidRPr="00347A56">
        <w:rPr>
          <w:sz w:val="24"/>
          <w:szCs w:val="24"/>
        </w:rPr>
        <w:t>in Section</w:t>
      </w:r>
      <w:r w:rsidRPr="00347A56">
        <w:rPr>
          <w:spacing w:val="-1"/>
          <w:sz w:val="24"/>
          <w:szCs w:val="24"/>
        </w:rPr>
        <w:t xml:space="preserve"> </w:t>
      </w:r>
      <w:r w:rsidRPr="00347A56">
        <w:rPr>
          <w:sz w:val="24"/>
          <w:szCs w:val="24"/>
        </w:rPr>
        <w:t>3;</w:t>
      </w:r>
    </w:p>
    <w:p w14:paraId="414FEB5A" w14:textId="77777777" w:rsidR="005F5C5D" w:rsidRPr="00347A56" w:rsidRDefault="00DD0C9F" w:rsidP="00A90E14">
      <w:pPr>
        <w:pStyle w:val="Heading1"/>
        <w:numPr>
          <w:ilvl w:val="2"/>
          <w:numId w:val="33"/>
        </w:numPr>
        <w:tabs>
          <w:tab w:val="left" w:pos="1622"/>
        </w:tabs>
        <w:spacing w:before="148" w:line="229" w:lineRule="exact"/>
        <w:ind w:left="1621" w:hanging="683"/>
        <w:rPr>
          <w:sz w:val="24"/>
          <w:szCs w:val="24"/>
        </w:rPr>
      </w:pPr>
      <w:r w:rsidRPr="00347A56">
        <w:rPr>
          <w:sz w:val="24"/>
          <w:szCs w:val="24"/>
        </w:rPr>
        <w:t>Second</w:t>
      </w:r>
      <w:r w:rsidRPr="00347A56">
        <w:rPr>
          <w:spacing w:val="1"/>
          <w:sz w:val="24"/>
          <w:szCs w:val="24"/>
        </w:rPr>
        <w:t xml:space="preserve"> </w:t>
      </w:r>
      <w:r w:rsidRPr="00347A56">
        <w:rPr>
          <w:sz w:val="24"/>
          <w:szCs w:val="24"/>
        </w:rPr>
        <w:t>Cover:</w:t>
      </w:r>
    </w:p>
    <w:p w14:paraId="3204B2B0" w14:textId="77777777" w:rsidR="005F5C5D" w:rsidRPr="00347A56" w:rsidRDefault="00DD0C9F" w:rsidP="00A90E14">
      <w:pPr>
        <w:pStyle w:val="ListParagraph"/>
        <w:numPr>
          <w:ilvl w:val="0"/>
          <w:numId w:val="31"/>
        </w:numPr>
        <w:tabs>
          <w:tab w:val="left" w:pos="1615"/>
          <w:tab w:val="left" w:pos="1616"/>
        </w:tabs>
        <w:spacing w:line="229" w:lineRule="exact"/>
        <w:ind w:hanging="677"/>
        <w:rPr>
          <w:sz w:val="24"/>
          <w:szCs w:val="24"/>
        </w:rPr>
      </w:pPr>
      <w:r w:rsidRPr="00347A56">
        <w:rPr>
          <w:sz w:val="24"/>
          <w:szCs w:val="24"/>
        </w:rPr>
        <w:t>The</w:t>
      </w:r>
      <w:r w:rsidRPr="00347A56">
        <w:rPr>
          <w:spacing w:val="-1"/>
          <w:sz w:val="24"/>
          <w:szCs w:val="24"/>
        </w:rPr>
        <w:t xml:space="preserve"> </w:t>
      </w:r>
      <w:r w:rsidRPr="00347A56">
        <w:rPr>
          <w:sz w:val="24"/>
          <w:szCs w:val="24"/>
        </w:rPr>
        <w:t>Tender (in the format</w:t>
      </w:r>
      <w:r w:rsidRPr="00347A56">
        <w:rPr>
          <w:spacing w:val="-2"/>
          <w:sz w:val="24"/>
          <w:szCs w:val="24"/>
        </w:rPr>
        <w:t xml:space="preserve"> </w:t>
      </w:r>
      <w:r w:rsidRPr="00347A56">
        <w:rPr>
          <w:sz w:val="24"/>
          <w:szCs w:val="24"/>
        </w:rPr>
        <w:t>indicated in</w:t>
      </w:r>
      <w:r w:rsidRPr="00347A56">
        <w:rPr>
          <w:spacing w:val="1"/>
          <w:sz w:val="24"/>
          <w:szCs w:val="24"/>
        </w:rPr>
        <w:t xml:space="preserve"> </w:t>
      </w:r>
      <w:r w:rsidRPr="00347A56">
        <w:rPr>
          <w:sz w:val="24"/>
          <w:szCs w:val="24"/>
        </w:rPr>
        <w:t>Section 4)</w:t>
      </w:r>
    </w:p>
    <w:p w14:paraId="7947DF5A" w14:textId="77777777" w:rsidR="005F5C5D" w:rsidRPr="00347A56" w:rsidRDefault="00DD0C9F" w:rsidP="00A90E14">
      <w:pPr>
        <w:pStyle w:val="ListParagraph"/>
        <w:numPr>
          <w:ilvl w:val="0"/>
          <w:numId w:val="31"/>
        </w:numPr>
        <w:tabs>
          <w:tab w:val="left" w:pos="1615"/>
          <w:tab w:val="left" w:pos="1616"/>
        </w:tabs>
        <w:spacing w:line="230" w:lineRule="exact"/>
        <w:ind w:hanging="677"/>
        <w:rPr>
          <w:sz w:val="24"/>
          <w:szCs w:val="24"/>
        </w:rPr>
      </w:pPr>
      <w:r w:rsidRPr="00347A56">
        <w:rPr>
          <w:sz w:val="24"/>
          <w:szCs w:val="24"/>
        </w:rPr>
        <w:t>Priced</w:t>
      </w:r>
      <w:r w:rsidRPr="00347A56">
        <w:rPr>
          <w:spacing w:val="-2"/>
          <w:sz w:val="24"/>
          <w:szCs w:val="24"/>
        </w:rPr>
        <w:t xml:space="preserve"> </w:t>
      </w:r>
      <w:r w:rsidRPr="00347A56">
        <w:rPr>
          <w:sz w:val="24"/>
          <w:szCs w:val="24"/>
        </w:rPr>
        <w:t>Bill</w:t>
      </w:r>
      <w:r w:rsidRPr="00347A56">
        <w:rPr>
          <w:spacing w:val="-2"/>
          <w:sz w:val="24"/>
          <w:szCs w:val="24"/>
        </w:rPr>
        <w:t xml:space="preserve"> </w:t>
      </w:r>
      <w:r w:rsidRPr="00347A56">
        <w:rPr>
          <w:sz w:val="24"/>
          <w:szCs w:val="24"/>
        </w:rPr>
        <w:t>of</w:t>
      </w:r>
      <w:r w:rsidRPr="00347A56">
        <w:rPr>
          <w:spacing w:val="-3"/>
          <w:sz w:val="24"/>
          <w:szCs w:val="24"/>
        </w:rPr>
        <w:t xml:space="preserve"> </w:t>
      </w:r>
      <w:r w:rsidRPr="00347A56">
        <w:rPr>
          <w:sz w:val="24"/>
          <w:szCs w:val="24"/>
        </w:rPr>
        <w:t>Quantities</w:t>
      </w:r>
      <w:r w:rsidRPr="00347A56">
        <w:rPr>
          <w:spacing w:val="-2"/>
          <w:sz w:val="24"/>
          <w:szCs w:val="24"/>
        </w:rPr>
        <w:t xml:space="preserve"> </w:t>
      </w:r>
      <w:r w:rsidRPr="00347A56">
        <w:rPr>
          <w:sz w:val="24"/>
          <w:szCs w:val="24"/>
        </w:rPr>
        <w:t>(Section</w:t>
      </w:r>
      <w:r w:rsidRPr="00347A56">
        <w:rPr>
          <w:spacing w:val="-2"/>
          <w:sz w:val="24"/>
          <w:szCs w:val="24"/>
        </w:rPr>
        <w:t xml:space="preserve"> </w:t>
      </w:r>
      <w:r w:rsidRPr="00347A56">
        <w:rPr>
          <w:sz w:val="24"/>
          <w:szCs w:val="24"/>
        </w:rPr>
        <w:t>9);</w:t>
      </w:r>
    </w:p>
    <w:p w14:paraId="55508298" w14:textId="77777777" w:rsidR="005F5C5D" w:rsidRPr="00347A56" w:rsidRDefault="00DD0C9F">
      <w:pPr>
        <w:pStyle w:val="BodyText"/>
        <w:ind w:left="940" w:right="1184"/>
        <w:rPr>
          <w:sz w:val="24"/>
          <w:szCs w:val="24"/>
        </w:rPr>
      </w:pPr>
      <w:proofErr w:type="gramStart"/>
      <w:r w:rsidRPr="00347A56">
        <w:rPr>
          <w:sz w:val="24"/>
          <w:szCs w:val="24"/>
        </w:rPr>
        <w:t>and</w:t>
      </w:r>
      <w:proofErr w:type="gramEnd"/>
      <w:r w:rsidRPr="00347A56">
        <w:rPr>
          <w:sz w:val="24"/>
          <w:szCs w:val="24"/>
        </w:rPr>
        <w:t xml:space="preserve"> any other materials</w:t>
      </w:r>
      <w:r w:rsidRPr="00347A56">
        <w:rPr>
          <w:spacing w:val="1"/>
          <w:sz w:val="24"/>
          <w:szCs w:val="24"/>
        </w:rPr>
        <w:t xml:space="preserve"> </w:t>
      </w:r>
      <w:r w:rsidRPr="00347A56">
        <w:rPr>
          <w:sz w:val="24"/>
          <w:szCs w:val="24"/>
        </w:rPr>
        <w:t>required</w:t>
      </w:r>
      <w:r w:rsidRPr="00347A56">
        <w:rPr>
          <w:spacing w:val="-1"/>
          <w:sz w:val="24"/>
          <w:szCs w:val="24"/>
        </w:rPr>
        <w:t xml:space="preserve"> </w:t>
      </w:r>
      <w:r w:rsidRPr="00347A56">
        <w:rPr>
          <w:sz w:val="24"/>
          <w:szCs w:val="24"/>
        </w:rPr>
        <w:t>to be</w:t>
      </w:r>
      <w:r w:rsidRPr="00347A56">
        <w:rPr>
          <w:spacing w:val="1"/>
          <w:sz w:val="24"/>
          <w:szCs w:val="24"/>
        </w:rPr>
        <w:t xml:space="preserve"> </w:t>
      </w:r>
      <w:r w:rsidRPr="00347A56">
        <w:rPr>
          <w:sz w:val="24"/>
          <w:szCs w:val="24"/>
        </w:rPr>
        <w:t>completed and submitted</w:t>
      </w:r>
      <w:r w:rsidRPr="00347A56">
        <w:rPr>
          <w:spacing w:val="1"/>
          <w:sz w:val="24"/>
          <w:szCs w:val="24"/>
        </w:rPr>
        <w:t xml:space="preserve"> </w:t>
      </w:r>
      <w:r w:rsidRPr="00347A56">
        <w:rPr>
          <w:sz w:val="24"/>
          <w:szCs w:val="24"/>
        </w:rPr>
        <w:t>by</w:t>
      </w:r>
      <w:r w:rsidRPr="00347A56">
        <w:rPr>
          <w:spacing w:val="-3"/>
          <w:sz w:val="24"/>
          <w:szCs w:val="24"/>
        </w:rPr>
        <w:t xml:space="preserve"> </w:t>
      </w:r>
      <w:r w:rsidRPr="00347A56">
        <w:rPr>
          <w:sz w:val="24"/>
          <w:szCs w:val="24"/>
        </w:rPr>
        <w:t>Tenderers in</w:t>
      </w:r>
      <w:r w:rsidRPr="00347A56">
        <w:rPr>
          <w:spacing w:val="1"/>
          <w:sz w:val="24"/>
          <w:szCs w:val="24"/>
        </w:rPr>
        <w:t xml:space="preserve"> </w:t>
      </w:r>
      <w:r w:rsidRPr="00347A56">
        <w:rPr>
          <w:sz w:val="24"/>
          <w:szCs w:val="24"/>
        </w:rPr>
        <w:t>accordance with these</w:t>
      </w:r>
      <w:r w:rsidRPr="00347A56">
        <w:rPr>
          <w:spacing w:val="-47"/>
          <w:sz w:val="24"/>
          <w:szCs w:val="24"/>
        </w:rPr>
        <w:t xml:space="preserve"> </w:t>
      </w:r>
      <w:r w:rsidRPr="00347A56">
        <w:rPr>
          <w:sz w:val="24"/>
          <w:szCs w:val="24"/>
        </w:rPr>
        <w:t>instructions. The documents</w:t>
      </w:r>
      <w:r w:rsidRPr="00347A56">
        <w:rPr>
          <w:spacing w:val="1"/>
          <w:sz w:val="24"/>
          <w:szCs w:val="24"/>
        </w:rPr>
        <w:t xml:space="preserve"> </w:t>
      </w:r>
      <w:r w:rsidRPr="00347A56">
        <w:rPr>
          <w:sz w:val="24"/>
          <w:szCs w:val="24"/>
        </w:rPr>
        <w:t>listed under</w:t>
      </w:r>
      <w:r w:rsidRPr="00347A56">
        <w:rPr>
          <w:spacing w:val="1"/>
          <w:sz w:val="24"/>
          <w:szCs w:val="24"/>
        </w:rPr>
        <w:t xml:space="preserve"> </w:t>
      </w:r>
      <w:r w:rsidRPr="00347A56">
        <w:rPr>
          <w:sz w:val="24"/>
          <w:szCs w:val="24"/>
        </w:rPr>
        <w:t>Sections 3,</w:t>
      </w:r>
      <w:r w:rsidRPr="00347A56">
        <w:rPr>
          <w:spacing w:val="-1"/>
          <w:sz w:val="24"/>
          <w:szCs w:val="24"/>
        </w:rPr>
        <w:t xml:space="preserve"> </w:t>
      </w:r>
      <w:r w:rsidRPr="00347A56">
        <w:rPr>
          <w:sz w:val="24"/>
          <w:szCs w:val="24"/>
        </w:rPr>
        <w:t>4, 6</w:t>
      </w:r>
      <w:r w:rsidRPr="00347A56">
        <w:rPr>
          <w:spacing w:val="1"/>
          <w:sz w:val="24"/>
          <w:szCs w:val="24"/>
        </w:rPr>
        <w:t xml:space="preserve"> </w:t>
      </w:r>
      <w:r w:rsidRPr="00347A56">
        <w:rPr>
          <w:sz w:val="24"/>
          <w:szCs w:val="24"/>
        </w:rPr>
        <w:t>and 9 shall</w:t>
      </w:r>
      <w:r w:rsidRPr="00347A56">
        <w:rPr>
          <w:spacing w:val="1"/>
          <w:sz w:val="24"/>
          <w:szCs w:val="24"/>
        </w:rPr>
        <w:t xml:space="preserve"> </w:t>
      </w:r>
      <w:r w:rsidRPr="00347A56">
        <w:rPr>
          <w:sz w:val="24"/>
          <w:szCs w:val="24"/>
        </w:rPr>
        <w:t>be filled</w:t>
      </w:r>
      <w:r w:rsidRPr="00347A56">
        <w:rPr>
          <w:spacing w:val="1"/>
          <w:sz w:val="24"/>
          <w:szCs w:val="24"/>
        </w:rPr>
        <w:t xml:space="preserve"> </w:t>
      </w:r>
      <w:r w:rsidRPr="00347A56">
        <w:rPr>
          <w:sz w:val="24"/>
          <w:szCs w:val="24"/>
        </w:rPr>
        <w:t>in without</w:t>
      </w:r>
      <w:r w:rsidRPr="00347A56">
        <w:rPr>
          <w:spacing w:val="1"/>
          <w:sz w:val="24"/>
          <w:szCs w:val="24"/>
        </w:rPr>
        <w:t xml:space="preserve"> </w:t>
      </w:r>
      <w:r w:rsidRPr="00347A56">
        <w:rPr>
          <w:sz w:val="24"/>
          <w:szCs w:val="24"/>
        </w:rPr>
        <w:t>exception.</w:t>
      </w:r>
    </w:p>
    <w:p w14:paraId="0CAEE7A6" w14:textId="77777777" w:rsidR="005F5C5D" w:rsidRPr="00347A56" w:rsidRDefault="00DD0C9F" w:rsidP="00A90E14">
      <w:pPr>
        <w:pStyle w:val="ListParagraph"/>
        <w:numPr>
          <w:ilvl w:val="1"/>
          <w:numId w:val="37"/>
        </w:numPr>
        <w:tabs>
          <w:tab w:val="left" w:pos="939"/>
          <w:tab w:val="left" w:pos="940"/>
        </w:tabs>
        <w:ind w:right="1331"/>
        <w:rPr>
          <w:sz w:val="24"/>
          <w:szCs w:val="24"/>
        </w:rPr>
      </w:pPr>
      <w:r w:rsidRPr="00347A56">
        <w:rPr>
          <w:sz w:val="24"/>
          <w:szCs w:val="24"/>
        </w:rPr>
        <w:t>Tenderers submitting tenders together with other contracts stated in the IFT to form a package will so</w:t>
      </w:r>
      <w:r w:rsidRPr="00347A56">
        <w:rPr>
          <w:spacing w:val="-47"/>
          <w:sz w:val="24"/>
          <w:szCs w:val="24"/>
        </w:rPr>
        <w:t xml:space="preserve"> </w:t>
      </w:r>
      <w:r w:rsidRPr="00347A56">
        <w:rPr>
          <w:sz w:val="24"/>
          <w:szCs w:val="24"/>
        </w:rPr>
        <w:t>indicate</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the tender</w:t>
      </w:r>
      <w:r w:rsidRPr="00347A56">
        <w:rPr>
          <w:spacing w:val="-1"/>
          <w:sz w:val="24"/>
          <w:szCs w:val="24"/>
        </w:rPr>
        <w:t xml:space="preserve"> </w:t>
      </w:r>
      <w:r w:rsidRPr="00347A56">
        <w:rPr>
          <w:sz w:val="24"/>
          <w:szCs w:val="24"/>
        </w:rPr>
        <w:t>together with</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discounts</w:t>
      </w:r>
      <w:r w:rsidRPr="00347A56">
        <w:rPr>
          <w:spacing w:val="-1"/>
          <w:sz w:val="24"/>
          <w:szCs w:val="24"/>
        </w:rPr>
        <w:t xml:space="preserve"> </w:t>
      </w:r>
      <w:r w:rsidRPr="00347A56">
        <w:rPr>
          <w:sz w:val="24"/>
          <w:szCs w:val="24"/>
        </w:rPr>
        <w:t>offered</w:t>
      </w:r>
      <w:r w:rsidRPr="00347A56">
        <w:rPr>
          <w:spacing w:val="1"/>
          <w:sz w:val="24"/>
          <w:szCs w:val="24"/>
        </w:rPr>
        <w:t xml:space="preserve"> </w:t>
      </w:r>
      <w:r w:rsidRPr="00347A56">
        <w:rPr>
          <w:sz w:val="24"/>
          <w:szCs w:val="24"/>
        </w:rPr>
        <w:t>for the award of</w:t>
      </w:r>
      <w:r w:rsidRPr="00347A56">
        <w:rPr>
          <w:spacing w:val="-1"/>
          <w:sz w:val="24"/>
          <w:szCs w:val="24"/>
        </w:rPr>
        <w:t xml:space="preserve"> </w:t>
      </w:r>
      <w:r w:rsidRPr="00347A56">
        <w:rPr>
          <w:sz w:val="24"/>
          <w:szCs w:val="24"/>
        </w:rPr>
        <w:t>more than one contract.</w:t>
      </w:r>
    </w:p>
    <w:p w14:paraId="2CF98A65" w14:textId="77777777" w:rsidR="005F5C5D" w:rsidRPr="00347A56" w:rsidRDefault="005F5C5D">
      <w:pPr>
        <w:pStyle w:val="BodyText"/>
        <w:spacing w:before="2"/>
        <w:rPr>
          <w:sz w:val="24"/>
          <w:szCs w:val="24"/>
        </w:rPr>
      </w:pPr>
    </w:p>
    <w:p w14:paraId="7C3F1C47" w14:textId="77777777" w:rsidR="005F5C5D" w:rsidRPr="00347A56" w:rsidRDefault="00DD0C9F" w:rsidP="00A90E14">
      <w:pPr>
        <w:pStyle w:val="Heading1"/>
        <w:numPr>
          <w:ilvl w:val="0"/>
          <w:numId w:val="37"/>
        </w:numPr>
        <w:tabs>
          <w:tab w:val="left" w:pos="938"/>
          <w:tab w:val="left" w:pos="939"/>
        </w:tabs>
        <w:spacing w:before="1"/>
        <w:ind w:left="938" w:hanging="719"/>
        <w:rPr>
          <w:sz w:val="24"/>
          <w:szCs w:val="24"/>
        </w:rPr>
      </w:pPr>
      <w:r w:rsidRPr="00347A56">
        <w:rPr>
          <w:sz w:val="24"/>
          <w:szCs w:val="24"/>
        </w:rPr>
        <w:t>Tender</w:t>
      </w:r>
      <w:r w:rsidRPr="00347A56">
        <w:rPr>
          <w:spacing w:val="-2"/>
          <w:sz w:val="24"/>
          <w:szCs w:val="24"/>
        </w:rPr>
        <w:t xml:space="preserve"> </w:t>
      </w:r>
      <w:r w:rsidRPr="00347A56">
        <w:rPr>
          <w:sz w:val="24"/>
          <w:szCs w:val="24"/>
        </w:rPr>
        <w:t>prices</w:t>
      </w:r>
    </w:p>
    <w:p w14:paraId="1C2CDCF6" w14:textId="77777777" w:rsidR="005F5C5D" w:rsidRPr="00347A56" w:rsidRDefault="005F5C5D">
      <w:pPr>
        <w:pStyle w:val="BodyText"/>
        <w:spacing w:before="9"/>
        <w:rPr>
          <w:b/>
          <w:sz w:val="24"/>
          <w:szCs w:val="24"/>
        </w:rPr>
      </w:pPr>
    </w:p>
    <w:p w14:paraId="002584F0" w14:textId="51ADA520" w:rsidR="005F5C5D" w:rsidRPr="00347A56" w:rsidRDefault="00DD0C9F" w:rsidP="00A90E14">
      <w:pPr>
        <w:pStyle w:val="ListParagraph"/>
        <w:numPr>
          <w:ilvl w:val="1"/>
          <w:numId w:val="37"/>
        </w:numPr>
        <w:tabs>
          <w:tab w:val="left" w:pos="940"/>
        </w:tabs>
        <w:spacing w:before="1"/>
        <w:ind w:right="1388"/>
        <w:jc w:val="both"/>
        <w:rPr>
          <w:sz w:val="24"/>
          <w:szCs w:val="24"/>
        </w:rPr>
      </w:pPr>
      <w:r w:rsidRPr="00347A56">
        <w:rPr>
          <w:sz w:val="24"/>
          <w:szCs w:val="24"/>
        </w:rPr>
        <w:t xml:space="preserve">The contract shall be for the whole works as described in Sub-Clause 1.1, based on the priced Bill </w:t>
      </w:r>
      <w:proofErr w:type="gramStart"/>
      <w:r w:rsidRPr="00347A56">
        <w:rPr>
          <w:sz w:val="24"/>
          <w:szCs w:val="24"/>
        </w:rPr>
        <w:t>of</w:t>
      </w:r>
      <w:r w:rsidR="00550013" w:rsidRPr="00347A56">
        <w:rPr>
          <w:sz w:val="24"/>
          <w:szCs w:val="24"/>
        </w:rPr>
        <w:t xml:space="preserve"> </w:t>
      </w:r>
      <w:r w:rsidRPr="00347A56">
        <w:rPr>
          <w:spacing w:val="-47"/>
          <w:sz w:val="24"/>
          <w:szCs w:val="24"/>
        </w:rPr>
        <w:t xml:space="preserve"> </w:t>
      </w:r>
      <w:r w:rsidRPr="00347A56">
        <w:rPr>
          <w:sz w:val="24"/>
          <w:szCs w:val="24"/>
        </w:rPr>
        <w:t>Quantities</w:t>
      </w:r>
      <w:proofErr w:type="gramEnd"/>
      <w:r w:rsidRPr="00347A56">
        <w:rPr>
          <w:spacing w:val="-1"/>
          <w:sz w:val="24"/>
          <w:szCs w:val="24"/>
        </w:rPr>
        <w:t xml:space="preserve"> </w:t>
      </w:r>
      <w:r w:rsidRPr="00347A56">
        <w:rPr>
          <w:sz w:val="24"/>
          <w:szCs w:val="24"/>
        </w:rPr>
        <w:t>submitted</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 Tenderer.</w:t>
      </w:r>
    </w:p>
    <w:p w14:paraId="3A69AE2D" w14:textId="77777777" w:rsidR="005F5C5D" w:rsidRPr="00347A56" w:rsidRDefault="00DD0C9F" w:rsidP="00A90E14">
      <w:pPr>
        <w:pStyle w:val="ListParagraph"/>
        <w:numPr>
          <w:ilvl w:val="1"/>
          <w:numId w:val="37"/>
        </w:numPr>
        <w:tabs>
          <w:tab w:val="left" w:pos="940"/>
        </w:tabs>
        <w:ind w:right="1195"/>
        <w:jc w:val="both"/>
        <w:rPr>
          <w:sz w:val="24"/>
          <w:szCs w:val="24"/>
        </w:rPr>
      </w:pPr>
      <w:r w:rsidRPr="00347A56">
        <w:rPr>
          <w:sz w:val="24"/>
          <w:szCs w:val="24"/>
        </w:rPr>
        <w:t>The Tenderer shall fill in rates and prices and line item total (both in figures and words) for all items of</w:t>
      </w:r>
      <w:r w:rsidRPr="00347A56">
        <w:rPr>
          <w:spacing w:val="-47"/>
          <w:sz w:val="24"/>
          <w:szCs w:val="24"/>
        </w:rPr>
        <w:t xml:space="preserve"> </w:t>
      </w:r>
      <w:r w:rsidRPr="00347A56">
        <w:rPr>
          <w:sz w:val="24"/>
          <w:szCs w:val="24"/>
        </w:rPr>
        <w:t>the Works described in the Bill of Quantities along with total tender price (both in figures and words).</w:t>
      </w:r>
      <w:r w:rsidRPr="00347A56">
        <w:rPr>
          <w:spacing w:val="1"/>
          <w:sz w:val="24"/>
          <w:szCs w:val="24"/>
        </w:rPr>
        <w:t xml:space="preserve"> </w:t>
      </w:r>
      <w:r w:rsidRPr="00347A56">
        <w:rPr>
          <w:b/>
          <w:sz w:val="24"/>
          <w:szCs w:val="24"/>
        </w:rPr>
        <w:t>Items for which no rate or price is entered by the Tenderer will not be paid for by the Employer</w:t>
      </w:r>
      <w:r w:rsidRPr="00347A56">
        <w:rPr>
          <w:b/>
          <w:spacing w:val="1"/>
          <w:sz w:val="24"/>
          <w:szCs w:val="24"/>
        </w:rPr>
        <w:t xml:space="preserve"> </w:t>
      </w:r>
      <w:r w:rsidRPr="00347A56">
        <w:rPr>
          <w:b/>
          <w:sz w:val="24"/>
          <w:szCs w:val="24"/>
        </w:rPr>
        <w:t>when</w:t>
      </w:r>
      <w:r w:rsidRPr="00347A56">
        <w:rPr>
          <w:b/>
          <w:spacing w:val="1"/>
          <w:sz w:val="24"/>
          <w:szCs w:val="24"/>
        </w:rPr>
        <w:t xml:space="preserve"> </w:t>
      </w:r>
      <w:r w:rsidRPr="00347A56">
        <w:rPr>
          <w:b/>
          <w:sz w:val="24"/>
          <w:szCs w:val="24"/>
        </w:rPr>
        <w:t>executed</w:t>
      </w:r>
      <w:r w:rsidRPr="00347A56">
        <w:rPr>
          <w:b/>
          <w:spacing w:val="1"/>
          <w:sz w:val="24"/>
          <w:szCs w:val="24"/>
        </w:rPr>
        <w:t xml:space="preserve"> </w:t>
      </w:r>
      <w:r w:rsidRPr="00347A56">
        <w:rPr>
          <w:b/>
          <w:sz w:val="24"/>
          <w:szCs w:val="24"/>
        </w:rPr>
        <w:t>and</w:t>
      </w:r>
      <w:r w:rsidRPr="00347A56">
        <w:rPr>
          <w:b/>
          <w:spacing w:val="1"/>
          <w:sz w:val="24"/>
          <w:szCs w:val="24"/>
        </w:rPr>
        <w:t xml:space="preserve"> </w:t>
      </w:r>
      <w:r w:rsidRPr="00347A56">
        <w:rPr>
          <w:b/>
          <w:sz w:val="24"/>
          <w:szCs w:val="24"/>
        </w:rPr>
        <w:t>shall</w:t>
      </w:r>
      <w:r w:rsidRPr="00347A56">
        <w:rPr>
          <w:b/>
          <w:spacing w:val="1"/>
          <w:sz w:val="24"/>
          <w:szCs w:val="24"/>
        </w:rPr>
        <w:t xml:space="preserve"> </w:t>
      </w:r>
      <w:r w:rsidRPr="00347A56">
        <w:rPr>
          <w:b/>
          <w:sz w:val="24"/>
          <w:szCs w:val="24"/>
        </w:rPr>
        <w:t>be</w:t>
      </w:r>
      <w:r w:rsidRPr="00347A56">
        <w:rPr>
          <w:b/>
          <w:spacing w:val="1"/>
          <w:sz w:val="24"/>
          <w:szCs w:val="24"/>
        </w:rPr>
        <w:t xml:space="preserve"> </w:t>
      </w:r>
      <w:r w:rsidRPr="00347A56">
        <w:rPr>
          <w:b/>
          <w:sz w:val="24"/>
          <w:szCs w:val="24"/>
        </w:rPr>
        <w:t>deemed</w:t>
      </w:r>
      <w:r w:rsidRPr="00347A56">
        <w:rPr>
          <w:b/>
          <w:spacing w:val="1"/>
          <w:sz w:val="24"/>
          <w:szCs w:val="24"/>
        </w:rPr>
        <w:t xml:space="preserve"> </w:t>
      </w:r>
      <w:r w:rsidRPr="00347A56">
        <w:rPr>
          <w:b/>
          <w:sz w:val="24"/>
          <w:szCs w:val="24"/>
        </w:rPr>
        <w:t>covered</w:t>
      </w:r>
      <w:r w:rsidRPr="00347A56">
        <w:rPr>
          <w:b/>
          <w:spacing w:val="1"/>
          <w:sz w:val="24"/>
          <w:szCs w:val="24"/>
        </w:rPr>
        <w:t xml:space="preserve"> </w:t>
      </w:r>
      <w:r w:rsidRPr="00347A56">
        <w:rPr>
          <w:b/>
          <w:sz w:val="24"/>
          <w:szCs w:val="24"/>
        </w:rPr>
        <w:t>by</w:t>
      </w:r>
      <w:r w:rsidRPr="00347A56">
        <w:rPr>
          <w:b/>
          <w:spacing w:val="1"/>
          <w:sz w:val="24"/>
          <w:szCs w:val="24"/>
        </w:rPr>
        <w:t xml:space="preserve"> </w:t>
      </w:r>
      <w:r w:rsidRPr="00347A56">
        <w:rPr>
          <w:b/>
          <w:sz w:val="24"/>
          <w:szCs w:val="24"/>
        </w:rPr>
        <w:t>the</w:t>
      </w:r>
      <w:r w:rsidRPr="00347A56">
        <w:rPr>
          <w:b/>
          <w:spacing w:val="1"/>
          <w:sz w:val="24"/>
          <w:szCs w:val="24"/>
        </w:rPr>
        <w:t xml:space="preserve"> </w:t>
      </w:r>
      <w:r w:rsidRPr="00347A56">
        <w:rPr>
          <w:b/>
          <w:sz w:val="24"/>
          <w:szCs w:val="24"/>
        </w:rPr>
        <w:t>other</w:t>
      </w:r>
      <w:r w:rsidRPr="00347A56">
        <w:rPr>
          <w:b/>
          <w:spacing w:val="1"/>
          <w:sz w:val="24"/>
          <w:szCs w:val="24"/>
        </w:rPr>
        <w:t xml:space="preserve"> </w:t>
      </w:r>
      <w:r w:rsidRPr="00347A56">
        <w:rPr>
          <w:b/>
          <w:sz w:val="24"/>
          <w:szCs w:val="24"/>
        </w:rPr>
        <w:t>rates</w:t>
      </w:r>
      <w:r w:rsidRPr="00347A56">
        <w:rPr>
          <w:b/>
          <w:spacing w:val="1"/>
          <w:sz w:val="24"/>
          <w:szCs w:val="24"/>
        </w:rPr>
        <w:t xml:space="preserve"> </w:t>
      </w:r>
      <w:r w:rsidRPr="00347A56">
        <w:rPr>
          <w:b/>
          <w:sz w:val="24"/>
          <w:szCs w:val="24"/>
        </w:rPr>
        <w:t>and</w:t>
      </w:r>
      <w:r w:rsidRPr="00347A56">
        <w:rPr>
          <w:b/>
          <w:spacing w:val="1"/>
          <w:sz w:val="24"/>
          <w:szCs w:val="24"/>
        </w:rPr>
        <w:t xml:space="preserve"> </w:t>
      </w:r>
      <w:r w:rsidRPr="00347A56">
        <w:rPr>
          <w:b/>
          <w:sz w:val="24"/>
          <w:szCs w:val="24"/>
        </w:rPr>
        <w:t>prices</w:t>
      </w:r>
      <w:r w:rsidRPr="00347A56">
        <w:rPr>
          <w:b/>
          <w:spacing w:val="1"/>
          <w:sz w:val="24"/>
          <w:szCs w:val="24"/>
        </w:rPr>
        <w:t xml:space="preserve"> </w:t>
      </w:r>
      <w:r w:rsidRPr="00347A56">
        <w:rPr>
          <w:b/>
          <w:sz w:val="24"/>
          <w:szCs w:val="24"/>
        </w:rPr>
        <w:t>in</w:t>
      </w:r>
      <w:r w:rsidRPr="00347A56">
        <w:rPr>
          <w:b/>
          <w:spacing w:val="1"/>
          <w:sz w:val="24"/>
          <w:szCs w:val="24"/>
        </w:rPr>
        <w:t xml:space="preserve"> </w:t>
      </w:r>
      <w:r w:rsidRPr="00347A56">
        <w:rPr>
          <w:b/>
          <w:sz w:val="24"/>
          <w:szCs w:val="24"/>
        </w:rPr>
        <w:t>the</w:t>
      </w:r>
      <w:r w:rsidRPr="00347A56">
        <w:rPr>
          <w:b/>
          <w:spacing w:val="1"/>
          <w:sz w:val="24"/>
          <w:szCs w:val="24"/>
        </w:rPr>
        <w:t xml:space="preserve"> </w:t>
      </w:r>
      <w:r w:rsidRPr="00347A56">
        <w:rPr>
          <w:b/>
          <w:sz w:val="24"/>
          <w:szCs w:val="24"/>
        </w:rPr>
        <w:t>Bill</w:t>
      </w:r>
      <w:r w:rsidRPr="00347A56">
        <w:rPr>
          <w:b/>
          <w:spacing w:val="50"/>
          <w:sz w:val="24"/>
          <w:szCs w:val="24"/>
        </w:rPr>
        <w:t xml:space="preserve"> </w:t>
      </w:r>
      <w:r w:rsidRPr="00347A56">
        <w:rPr>
          <w:b/>
          <w:sz w:val="24"/>
          <w:szCs w:val="24"/>
        </w:rPr>
        <w:t>of</w:t>
      </w:r>
      <w:r w:rsidRPr="00347A56">
        <w:rPr>
          <w:b/>
          <w:spacing w:val="1"/>
          <w:sz w:val="24"/>
          <w:szCs w:val="24"/>
        </w:rPr>
        <w:t xml:space="preserve"> </w:t>
      </w:r>
      <w:r w:rsidRPr="00347A56">
        <w:rPr>
          <w:b/>
          <w:sz w:val="24"/>
          <w:szCs w:val="24"/>
        </w:rPr>
        <w:t>Quantities</w:t>
      </w:r>
      <w:r w:rsidRPr="00347A56">
        <w:rPr>
          <w:i/>
          <w:sz w:val="24"/>
          <w:szCs w:val="24"/>
        </w:rPr>
        <w:t>.</w:t>
      </w:r>
      <w:r w:rsidRPr="00347A56">
        <w:rPr>
          <w:i/>
          <w:spacing w:val="48"/>
          <w:sz w:val="24"/>
          <w:szCs w:val="24"/>
        </w:rPr>
        <w:t xml:space="preserve"> </w:t>
      </w:r>
      <w:r w:rsidRPr="00347A56">
        <w:rPr>
          <w:sz w:val="24"/>
          <w:szCs w:val="24"/>
        </w:rPr>
        <w:t>Corrections,</w:t>
      </w:r>
      <w:r w:rsidRPr="00347A56">
        <w:rPr>
          <w:spacing w:val="-1"/>
          <w:sz w:val="24"/>
          <w:szCs w:val="24"/>
        </w:rPr>
        <w:t xml:space="preserve"> </w:t>
      </w:r>
      <w:r w:rsidRPr="00347A56">
        <w:rPr>
          <w:sz w:val="24"/>
          <w:szCs w:val="24"/>
        </w:rPr>
        <w:t>if any,</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made</w:t>
      </w:r>
      <w:r w:rsidRPr="00347A56">
        <w:rPr>
          <w:spacing w:val="-1"/>
          <w:sz w:val="24"/>
          <w:szCs w:val="24"/>
        </w:rPr>
        <w:t xml:space="preserve"> </w:t>
      </w:r>
      <w:r w:rsidRPr="00347A56">
        <w:rPr>
          <w:sz w:val="24"/>
          <w:szCs w:val="24"/>
        </w:rPr>
        <w:t>by</w:t>
      </w:r>
      <w:r w:rsidRPr="00347A56">
        <w:rPr>
          <w:spacing w:val="-2"/>
          <w:sz w:val="24"/>
          <w:szCs w:val="24"/>
        </w:rPr>
        <w:t xml:space="preserve"> </w:t>
      </w:r>
      <w:r w:rsidRPr="00347A56">
        <w:rPr>
          <w:sz w:val="24"/>
          <w:szCs w:val="24"/>
        </w:rPr>
        <w:t>crossing out,</w:t>
      </w:r>
      <w:r w:rsidRPr="00347A56">
        <w:rPr>
          <w:spacing w:val="-1"/>
          <w:sz w:val="24"/>
          <w:szCs w:val="24"/>
        </w:rPr>
        <w:t xml:space="preserve"> </w:t>
      </w:r>
      <w:r w:rsidRPr="00347A56">
        <w:rPr>
          <w:sz w:val="24"/>
          <w:szCs w:val="24"/>
        </w:rPr>
        <w:t>initialing,</w:t>
      </w:r>
      <w:r w:rsidRPr="00347A56">
        <w:rPr>
          <w:spacing w:val="-1"/>
          <w:sz w:val="24"/>
          <w:szCs w:val="24"/>
        </w:rPr>
        <w:t xml:space="preserve"> </w:t>
      </w:r>
      <w:r w:rsidRPr="00347A56">
        <w:rPr>
          <w:sz w:val="24"/>
          <w:szCs w:val="24"/>
        </w:rPr>
        <w:t>dating and</w:t>
      </w:r>
      <w:r w:rsidRPr="00347A56">
        <w:rPr>
          <w:spacing w:val="-1"/>
          <w:sz w:val="24"/>
          <w:szCs w:val="24"/>
        </w:rPr>
        <w:t xml:space="preserve"> </w:t>
      </w:r>
      <w:r w:rsidRPr="00347A56">
        <w:rPr>
          <w:sz w:val="24"/>
          <w:szCs w:val="24"/>
        </w:rPr>
        <w:t>rewriting.</w:t>
      </w:r>
    </w:p>
    <w:p w14:paraId="034BB6AA" w14:textId="77777777" w:rsidR="005F5C5D" w:rsidRPr="00347A56" w:rsidRDefault="00DD0C9F" w:rsidP="00A90E14">
      <w:pPr>
        <w:pStyle w:val="ListParagraph"/>
        <w:numPr>
          <w:ilvl w:val="1"/>
          <w:numId w:val="37"/>
        </w:numPr>
        <w:tabs>
          <w:tab w:val="left" w:pos="940"/>
        </w:tabs>
        <w:ind w:right="1321"/>
        <w:jc w:val="both"/>
        <w:rPr>
          <w:sz w:val="24"/>
          <w:szCs w:val="24"/>
        </w:rPr>
      </w:pPr>
      <w:r w:rsidRPr="00347A56">
        <w:rPr>
          <w:sz w:val="24"/>
          <w:szCs w:val="24"/>
        </w:rPr>
        <w:t>All duties, taxes, and other levies payable by the contractor under the contract, or for any other cause,</w:t>
      </w:r>
      <w:r w:rsidRPr="00347A56">
        <w:rPr>
          <w:spacing w:val="-47"/>
          <w:sz w:val="24"/>
          <w:szCs w:val="24"/>
        </w:rPr>
        <w:t xml:space="preserve"> </w:t>
      </w:r>
      <w:r w:rsidRPr="00347A56">
        <w:rPr>
          <w:sz w:val="24"/>
          <w:szCs w:val="24"/>
        </w:rPr>
        <w:t>shall</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included in the rates,</w:t>
      </w:r>
      <w:r w:rsidRPr="00347A56">
        <w:rPr>
          <w:spacing w:val="-1"/>
          <w:sz w:val="24"/>
          <w:szCs w:val="24"/>
        </w:rPr>
        <w:t xml:space="preserve"> </w:t>
      </w:r>
      <w:r w:rsidRPr="00347A56">
        <w:rPr>
          <w:sz w:val="24"/>
          <w:szCs w:val="24"/>
        </w:rPr>
        <w:t>prices</w:t>
      </w:r>
      <w:r w:rsidRPr="00347A56">
        <w:rPr>
          <w:spacing w:val="-1"/>
          <w:sz w:val="24"/>
          <w:szCs w:val="24"/>
        </w:rPr>
        <w:t xml:space="preserve"> </w:t>
      </w:r>
      <w:r w:rsidRPr="00347A56">
        <w:rPr>
          <w:sz w:val="24"/>
          <w:szCs w:val="24"/>
        </w:rPr>
        <w:t>and total</w:t>
      </w:r>
      <w:r w:rsidRPr="00347A56">
        <w:rPr>
          <w:spacing w:val="-1"/>
          <w:sz w:val="24"/>
          <w:szCs w:val="24"/>
        </w:rPr>
        <w:t xml:space="preserve"> </w:t>
      </w:r>
      <w:r w:rsidRPr="00347A56">
        <w:rPr>
          <w:sz w:val="24"/>
          <w:szCs w:val="24"/>
        </w:rPr>
        <w:t>Tender Price</w:t>
      </w:r>
      <w:r w:rsidRPr="00347A56">
        <w:rPr>
          <w:spacing w:val="-1"/>
          <w:sz w:val="24"/>
          <w:szCs w:val="24"/>
        </w:rPr>
        <w:t xml:space="preserve"> </w:t>
      </w:r>
      <w:r w:rsidRPr="00347A56">
        <w:rPr>
          <w:sz w:val="24"/>
          <w:szCs w:val="24"/>
        </w:rPr>
        <w:t>submitted by</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Tenderer.</w:t>
      </w:r>
    </w:p>
    <w:p w14:paraId="0AAB501C" w14:textId="77777777" w:rsidR="005F5C5D" w:rsidRPr="00347A56" w:rsidRDefault="00DD0C9F" w:rsidP="00A90E14">
      <w:pPr>
        <w:pStyle w:val="ListParagraph"/>
        <w:numPr>
          <w:ilvl w:val="1"/>
          <w:numId w:val="37"/>
        </w:numPr>
        <w:tabs>
          <w:tab w:val="left" w:pos="940"/>
        </w:tabs>
        <w:ind w:right="1373"/>
        <w:jc w:val="both"/>
        <w:rPr>
          <w:sz w:val="24"/>
          <w:szCs w:val="24"/>
        </w:rPr>
      </w:pPr>
      <w:r w:rsidRPr="00347A56">
        <w:rPr>
          <w:sz w:val="24"/>
          <w:szCs w:val="24"/>
        </w:rPr>
        <w:t>The rates and prices quoted by the Tenderer shall be subject to adjustment during the performance of</w:t>
      </w:r>
      <w:r w:rsidRPr="00347A56">
        <w:rPr>
          <w:spacing w:val="-47"/>
          <w:sz w:val="24"/>
          <w:szCs w:val="24"/>
        </w:rPr>
        <w:t xml:space="preserve"> </w:t>
      </w:r>
      <w:r w:rsidRPr="00347A56">
        <w:rPr>
          <w:sz w:val="24"/>
          <w:szCs w:val="24"/>
        </w:rPr>
        <w:t>the Contract</w:t>
      </w:r>
      <w:r w:rsidRPr="00347A56">
        <w:rPr>
          <w:spacing w:val="3"/>
          <w:sz w:val="24"/>
          <w:szCs w:val="24"/>
        </w:rPr>
        <w:t xml:space="preserve"> </w:t>
      </w:r>
      <w:r w:rsidRPr="00347A56">
        <w:rPr>
          <w:sz w:val="24"/>
          <w:szCs w:val="24"/>
        </w:rPr>
        <w:t>in accordance with</w:t>
      </w:r>
      <w:r w:rsidRPr="00347A56">
        <w:rPr>
          <w:spacing w:val="1"/>
          <w:sz w:val="24"/>
          <w:szCs w:val="24"/>
        </w:rPr>
        <w:t xml:space="preserve"> </w:t>
      </w:r>
      <w:r w:rsidRPr="00347A56">
        <w:rPr>
          <w:sz w:val="24"/>
          <w:szCs w:val="24"/>
        </w:rPr>
        <w:t>the provisions of</w:t>
      </w:r>
      <w:r w:rsidRPr="00347A56">
        <w:rPr>
          <w:spacing w:val="1"/>
          <w:sz w:val="24"/>
          <w:szCs w:val="24"/>
        </w:rPr>
        <w:t xml:space="preserve"> </w:t>
      </w:r>
      <w:r w:rsidRPr="00347A56">
        <w:rPr>
          <w:sz w:val="24"/>
          <w:szCs w:val="24"/>
        </w:rPr>
        <w:t>Clause of</w:t>
      </w:r>
      <w:r w:rsidRPr="00347A56">
        <w:rPr>
          <w:spacing w:val="-1"/>
          <w:sz w:val="24"/>
          <w:szCs w:val="24"/>
        </w:rPr>
        <w:t xml:space="preserve"> </w:t>
      </w:r>
      <w:r w:rsidRPr="00347A56">
        <w:rPr>
          <w:sz w:val="24"/>
          <w:szCs w:val="24"/>
        </w:rPr>
        <w:t>the Conditions</w:t>
      </w:r>
      <w:r w:rsidRPr="00347A56">
        <w:rPr>
          <w:spacing w:val="1"/>
          <w:sz w:val="24"/>
          <w:szCs w:val="24"/>
        </w:rPr>
        <w:t xml:space="preserve"> </w:t>
      </w:r>
      <w:r w:rsidRPr="00347A56">
        <w:rPr>
          <w:sz w:val="24"/>
          <w:szCs w:val="24"/>
        </w:rPr>
        <w:t>of Contract</w:t>
      </w:r>
    </w:p>
    <w:p w14:paraId="692CE610" w14:textId="77777777" w:rsidR="005F5C5D" w:rsidRPr="00347A56" w:rsidRDefault="005F5C5D">
      <w:pPr>
        <w:pStyle w:val="BodyText"/>
        <w:spacing w:before="1"/>
        <w:rPr>
          <w:sz w:val="24"/>
          <w:szCs w:val="24"/>
        </w:rPr>
      </w:pPr>
    </w:p>
    <w:p w14:paraId="7A82E4DE" w14:textId="77777777" w:rsidR="005F5C5D" w:rsidRPr="00347A56" w:rsidRDefault="00DD0C9F" w:rsidP="00A90E14">
      <w:pPr>
        <w:pStyle w:val="Heading1"/>
        <w:numPr>
          <w:ilvl w:val="0"/>
          <w:numId w:val="37"/>
        </w:numPr>
        <w:tabs>
          <w:tab w:val="left" w:pos="939"/>
          <w:tab w:val="left" w:pos="940"/>
        </w:tabs>
        <w:rPr>
          <w:sz w:val="24"/>
          <w:szCs w:val="24"/>
        </w:rPr>
      </w:pPr>
      <w:r w:rsidRPr="00347A56">
        <w:rPr>
          <w:sz w:val="24"/>
          <w:szCs w:val="24"/>
        </w:rPr>
        <w:t>Tender</w:t>
      </w:r>
      <w:r w:rsidRPr="00347A56">
        <w:rPr>
          <w:spacing w:val="-2"/>
          <w:sz w:val="24"/>
          <w:szCs w:val="24"/>
        </w:rPr>
        <w:t xml:space="preserve"> </w:t>
      </w:r>
      <w:r w:rsidRPr="00347A56">
        <w:rPr>
          <w:sz w:val="24"/>
          <w:szCs w:val="24"/>
        </w:rPr>
        <w:t>validity</w:t>
      </w:r>
    </w:p>
    <w:p w14:paraId="0A930D3E" w14:textId="77777777" w:rsidR="005F5C5D" w:rsidRPr="00347A56" w:rsidRDefault="005F5C5D">
      <w:pPr>
        <w:pStyle w:val="BodyText"/>
        <w:spacing w:before="10"/>
        <w:rPr>
          <w:b/>
          <w:sz w:val="24"/>
          <w:szCs w:val="24"/>
        </w:rPr>
      </w:pPr>
    </w:p>
    <w:p w14:paraId="466FA8EA" w14:textId="77777777" w:rsidR="005F5C5D" w:rsidRPr="00347A56" w:rsidRDefault="00DD0C9F" w:rsidP="00A90E14">
      <w:pPr>
        <w:pStyle w:val="ListParagraph"/>
        <w:numPr>
          <w:ilvl w:val="1"/>
          <w:numId w:val="37"/>
        </w:numPr>
        <w:tabs>
          <w:tab w:val="left" w:pos="939"/>
          <w:tab w:val="left" w:pos="940"/>
        </w:tabs>
        <w:ind w:right="1669"/>
        <w:rPr>
          <w:sz w:val="24"/>
          <w:szCs w:val="24"/>
        </w:rPr>
      </w:pPr>
      <w:r w:rsidRPr="00347A56">
        <w:rPr>
          <w:sz w:val="24"/>
          <w:szCs w:val="24"/>
        </w:rPr>
        <w:t>Tenders shall remain valid for a period not less than ninety days after the deadline date for tender</w:t>
      </w:r>
      <w:r w:rsidRPr="00347A56">
        <w:rPr>
          <w:spacing w:val="-47"/>
          <w:sz w:val="24"/>
          <w:szCs w:val="24"/>
        </w:rPr>
        <w:t xml:space="preserve"> </w:t>
      </w:r>
      <w:r w:rsidRPr="00347A56">
        <w:rPr>
          <w:sz w:val="24"/>
          <w:szCs w:val="24"/>
        </w:rPr>
        <w:t>submission specified in Clause 16.</w:t>
      </w:r>
      <w:r w:rsidRPr="00347A56">
        <w:rPr>
          <w:spacing w:val="1"/>
          <w:sz w:val="24"/>
          <w:szCs w:val="24"/>
        </w:rPr>
        <w:t xml:space="preserve"> </w:t>
      </w:r>
      <w:r w:rsidRPr="00347A56">
        <w:rPr>
          <w:sz w:val="24"/>
          <w:szCs w:val="24"/>
        </w:rPr>
        <w:t xml:space="preserve">A tender valid for a shorter period </w:t>
      </w:r>
      <w:r w:rsidRPr="00347A56">
        <w:rPr>
          <w:sz w:val="24"/>
          <w:szCs w:val="24"/>
          <w:u w:val="single"/>
        </w:rPr>
        <w:t>shall be rejected by the</w:t>
      </w:r>
      <w:r w:rsidRPr="00347A56">
        <w:rPr>
          <w:spacing w:val="1"/>
          <w:sz w:val="24"/>
          <w:szCs w:val="24"/>
        </w:rPr>
        <w:t xml:space="preserve"> </w:t>
      </w:r>
      <w:r w:rsidRPr="00347A56">
        <w:rPr>
          <w:sz w:val="24"/>
          <w:szCs w:val="24"/>
          <w:u w:val="single"/>
        </w:rPr>
        <w:t>Employer</w:t>
      </w:r>
      <w:r w:rsidRPr="00347A56">
        <w:rPr>
          <w:spacing w:val="-1"/>
          <w:sz w:val="24"/>
          <w:szCs w:val="24"/>
          <w:u w:val="single"/>
        </w:rPr>
        <w:t xml:space="preserve"> </w:t>
      </w:r>
      <w:r w:rsidRPr="00347A56">
        <w:rPr>
          <w:sz w:val="24"/>
          <w:szCs w:val="24"/>
          <w:u w:val="single"/>
        </w:rPr>
        <w:t>as non-responsive.</w:t>
      </w:r>
    </w:p>
    <w:p w14:paraId="44AFE4FC" w14:textId="77777777" w:rsidR="005F5C5D" w:rsidRPr="00347A56" w:rsidRDefault="00DD0C9F" w:rsidP="00A90E14">
      <w:pPr>
        <w:pStyle w:val="ListParagraph"/>
        <w:numPr>
          <w:ilvl w:val="1"/>
          <w:numId w:val="37"/>
        </w:numPr>
        <w:tabs>
          <w:tab w:val="left" w:pos="939"/>
          <w:tab w:val="left" w:pos="940"/>
        </w:tabs>
        <w:ind w:left="939" w:right="1266"/>
        <w:rPr>
          <w:sz w:val="24"/>
          <w:szCs w:val="24"/>
        </w:rPr>
      </w:pPr>
      <w:r w:rsidRPr="00347A56">
        <w:rPr>
          <w:sz w:val="24"/>
          <w:szCs w:val="24"/>
        </w:rPr>
        <w:t>In exceptional circumstances, prior to expiry of the original time limit, the Employer may request that</w:t>
      </w:r>
      <w:r w:rsidRPr="00347A56">
        <w:rPr>
          <w:spacing w:val="1"/>
          <w:sz w:val="24"/>
          <w:szCs w:val="24"/>
        </w:rPr>
        <w:t xml:space="preserve"> </w:t>
      </w:r>
      <w:r w:rsidRPr="00347A56">
        <w:rPr>
          <w:sz w:val="24"/>
          <w:szCs w:val="24"/>
        </w:rPr>
        <w:t>the Tenderers may extend the period of validity for a specified additional period.</w:t>
      </w:r>
      <w:r w:rsidRPr="00347A56">
        <w:rPr>
          <w:spacing w:val="1"/>
          <w:sz w:val="24"/>
          <w:szCs w:val="24"/>
        </w:rPr>
        <w:t xml:space="preserve"> </w:t>
      </w:r>
      <w:r w:rsidRPr="00347A56">
        <w:rPr>
          <w:sz w:val="24"/>
          <w:szCs w:val="24"/>
        </w:rPr>
        <w:t>The request and the</w:t>
      </w:r>
      <w:r w:rsidRPr="00347A56">
        <w:rPr>
          <w:spacing w:val="1"/>
          <w:sz w:val="24"/>
          <w:szCs w:val="24"/>
        </w:rPr>
        <w:t xml:space="preserve"> </w:t>
      </w:r>
      <w:r w:rsidRPr="00347A56">
        <w:rPr>
          <w:sz w:val="24"/>
          <w:szCs w:val="24"/>
        </w:rPr>
        <w:t>Tenderers'</w:t>
      </w:r>
      <w:r w:rsidRPr="00347A56">
        <w:rPr>
          <w:spacing w:val="-2"/>
          <w:sz w:val="24"/>
          <w:szCs w:val="24"/>
        </w:rPr>
        <w:t xml:space="preserve"> </w:t>
      </w:r>
      <w:r w:rsidRPr="00347A56">
        <w:rPr>
          <w:sz w:val="24"/>
          <w:szCs w:val="24"/>
        </w:rPr>
        <w:t>responses shall</w:t>
      </w:r>
      <w:r w:rsidRPr="00347A56">
        <w:rPr>
          <w:spacing w:val="1"/>
          <w:sz w:val="24"/>
          <w:szCs w:val="24"/>
        </w:rPr>
        <w:t xml:space="preserve"> </w:t>
      </w:r>
      <w:r w:rsidRPr="00347A56">
        <w:rPr>
          <w:sz w:val="24"/>
          <w:szCs w:val="24"/>
        </w:rPr>
        <w:t>be made in</w:t>
      </w:r>
      <w:r w:rsidRPr="00347A56">
        <w:rPr>
          <w:spacing w:val="1"/>
          <w:sz w:val="24"/>
          <w:szCs w:val="24"/>
        </w:rPr>
        <w:t xml:space="preserve"> </w:t>
      </w:r>
      <w:r w:rsidRPr="00347A56">
        <w:rPr>
          <w:sz w:val="24"/>
          <w:szCs w:val="24"/>
        </w:rPr>
        <w:t>writing or by cable.</w:t>
      </w:r>
      <w:r w:rsidRPr="00347A56">
        <w:rPr>
          <w:spacing w:val="2"/>
          <w:sz w:val="24"/>
          <w:szCs w:val="24"/>
        </w:rPr>
        <w:t xml:space="preserve"> </w:t>
      </w:r>
      <w:r w:rsidRPr="00347A56">
        <w:rPr>
          <w:sz w:val="24"/>
          <w:szCs w:val="24"/>
        </w:rPr>
        <w:t>A Tenderer</w:t>
      </w:r>
      <w:r w:rsidRPr="00347A56">
        <w:rPr>
          <w:spacing w:val="1"/>
          <w:sz w:val="24"/>
          <w:szCs w:val="24"/>
        </w:rPr>
        <w:t xml:space="preserve"> </w:t>
      </w:r>
      <w:r w:rsidRPr="00347A56">
        <w:rPr>
          <w:sz w:val="24"/>
          <w:szCs w:val="24"/>
        </w:rPr>
        <w:t>may refuse the</w:t>
      </w:r>
      <w:r w:rsidRPr="00347A56">
        <w:rPr>
          <w:spacing w:val="1"/>
          <w:sz w:val="24"/>
          <w:szCs w:val="24"/>
        </w:rPr>
        <w:t xml:space="preserve"> </w:t>
      </w:r>
      <w:r w:rsidRPr="00347A56">
        <w:rPr>
          <w:sz w:val="24"/>
          <w:szCs w:val="24"/>
        </w:rPr>
        <w:t>request without</w:t>
      </w:r>
      <w:r w:rsidRPr="00347A56">
        <w:rPr>
          <w:spacing w:val="-47"/>
          <w:sz w:val="24"/>
          <w:szCs w:val="24"/>
        </w:rPr>
        <w:t xml:space="preserve"> </w:t>
      </w:r>
      <w:r w:rsidRPr="00347A56">
        <w:rPr>
          <w:sz w:val="24"/>
          <w:szCs w:val="24"/>
        </w:rPr>
        <w:t>forfeiting his earnest money deposit.</w:t>
      </w:r>
      <w:r w:rsidRPr="00347A56">
        <w:rPr>
          <w:spacing w:val="1"/>
          <w:sz w:val="24"/>
          <w:szCs w:val="24"/>
        </w:rPr>
        <w:t xml:space="preserve"> </w:t>
      </w:r>
      <w:r w:rsidRPr="00347A56">
        <w:rPr>
          <w:sz w:val="24"/>
          <w:szCs w:val="24"/>
        </w:rPr>
        <w:t>A Tenderer agreeing to the request will not be required or</w:t>
      </w:r>
      <w:r w:rsidRPr="00347A56">
        <w:rPr>
          <w:spacing w:val="1"/>
          <w:sz w:val="24"/>
          <w:szCs w:val="24"/>
        </w:rPr>
        <w:t xml:space="preserve"> </w:t>
      </w:r>
      <w:r w:rsidRPr="00347A56">
        <w:rPr>
          <w:sz w:val="24"/>
          <w:szCs w:val="24"/>
        </w:rPr>
        <w:t>permitted to modify his tender, but will be required to extend the validity of his earnest money deposit</w:t>
      </w:r>
      <w:r w:rsidRPr="00347A56">
        <w:rPr>
          <w:spacing w:val="-47"/>
          <w:sz w:val="24"/>
          <w:szCs w:val="24"/>
        </w:rPr>
        <w:t xml:space="preserve"> </w:t>
      </w:r>
      <w:r w:rsidRPr="00347A56">
        <w:rPr>
          <w:sz w:val="24"/>
          <w:szCs w:val="24"/>
        </w:rPr>
        <w:t>for</w:t>
      </w:r>
      <w:r w:rsidRPr="00347A56">
        <w:rPr>
          <w:spacing w:val="-1"/>
          <w:sz w:val="24"/>
          <w:szCs w:val="24"/>
        </w:rPr>
        <w:t xml:space="preserve"> </w:t>
      </w:r>
      <w:r w:rsidRPr="00347A56">
        <w:rPr>
          <w:sz w:val="24"/>
          <w:szCs w:val="24"/>
        </w:rPr>
        <w:t>a period of the extension, and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compliance with</w:t>
      </w:r>
      <w:r w:rsidRPr="00347A56">
        <w:rPr>
          <w:spacing w:val="1"/>
          <w:sz w:val="24"/>
          <w:szCs w:val="24"/>
        </w:rPr>
        <w:t xml:space="preserve"> </w:t>
      </w:r>
      <w:r w:rsidRPr="00347A56">
        <w:rPr>
          <w:sz w:val="24"/>
          <w:szCs w:val="24"/>
        </w:rPr>
        <w:t>Clause 13 in</w:t>
      </w:r>
      <w:r w:rsidRPr="00347A56">
        <w:rPr>
          <w:spacing w:val="1"/>
          <w:sz w:val="24"/>
          <w:szCs w:val="24"/>
        </w:rPr>
        <w:t xml:space="preserve"> </w:t>
      </w:r>
      <w:r w:rsidRPr="00347A56">
        <w:rPr>
          <w:sz w:val="24"/>
          <w:szCs w:val="24"/>
        </w:rPr>
        <w:t>all</w:t>
      </w:r>
      <w:r w:rsidRPr="00347A56">
        <w:rPr>
          <w:spacing w:val="-2"/>
          <w:sz w:val="24"/>
          <w:szCs w:val="24"/>
        </w:rPr>
        <w:t xml:space="preserve"> </w:t>
      </w:r>
      <w:r w:rsidRPr="00347A56">
        <w:rPr>
          <w:sz w:val="24"/>
          <w:szCs w:val="24"/>
        </w:rPr>
        <w:t>respects.</w:t>
      </w:r>
    </w:p>
    <w:p w14:paraId="2AF0786E" w14:textId="77777777" w:rsidR="005F5C5D" w:rsidRPr="00347A56" w:rsidRDefault="005F5C5D">
      <w:pPr>
        <w:pStyle w:val="BodyText"/>
        <w:spacing w:before="2"/>
        <w:rPr>
          <w:sz w:val="24"/>
          <w:szCs w:val="24"/>
        </w:rPr>
      </w:pPr>
    </w:p>
    <w:p w14:paraId="6648E87A" w14:textId="77777777" w:rsidR="005F5C5D" w:rsidRPr="00347A56" w:rsidRDefault="00DD0C9F" w:rsidP="00A90E14">
      <w:pPr>
        <w:pStyle w:val="Heading1"/>
        <w:numPr>
          <w:ilvl w:val="0"/>
          <w:numId w:val="37"/>
        </w:numPr>
        <w:tabs>
          <w:tab w:val="left" w:pos="939"/>
          <w:tab w:val="left" w:pos="940"/>
        </w:tabs>
        <w:rPr>
          <w:sz w:val="24"/>
          <w:szCs w:val="24"/>
        </w:rPr>
      </w:pPr>
      <w:r w:rsidRPr="00347A56">
        <w:rPr>
          <w:sz w:val="24"/>
          <w:szCs w:val="24"/>
        </w:rPr>
        <w:t>Earnest</w:t>
      </w:r>
      <w:r w:rsidRPr="00347A56">
        <w:rPr>
          <w:spacing w:val="1"/>
          <w:sz w:val="24"/>
          <w:szCs w:val="24"/>
        </w:rPr>
        <w:t xml:space="preserve"> </w:t>
      </w:r>
      <w:r w:rsidRPr="00347A56">
        <w:rPr>
          <w:sz w:val="24"/>
          <w:szCs w:val="24"/>
        </w:rPr>
        <w:t>money</w:t>
      </w:r>
      <w:r w:rsidRPr="00347A56">
        <w:rPr>
          <w:spacing w:val="1"/>
          <w:sz w:val="24"/>
          <w:szCs w:val="24"/>
        </w:rPr>
        <w:t xml:space="preserve"> </w:t>
      </w:r>
      <w:r w:rsidRPr="00347A56">
        <w:rPr>
          <w:sz w:val="24"/>
          <w:szCs w:val="24"/>
        </w:rPr>
        <w:t>deposit</w:t>
      </w:r>
    </w:p>
    <w:p w14:paraId="160B8C54" w14:textId="77777777" w:rsidR="005F5C5D" w:rsidRPr="00347A56" w:rsidRDefault="005F5C5D">
      <w:pPr>
        <w:pStyle w:val="BodyText"/>
        <w:spacing w:before="8"/>
        <w:rPr>
          <w:b/>
          <w:sz w:val="24"/>
          <w:szCs w:val="24"/>
        </w:rPr>
      </w:pPr>
    </w:p>
    <w:p w14:paraId="4AEFFBE7" w14:textId="53ED9E91" w:rsidR="00414D73" w:rsidRPr="00347A56" w:rsidRDefault="00414D73" w:rsidP="00A90E14">
      <w:pPr>
        <w:pStyle w:val="BodyText"/>
        <w:numPr>
          <w:ilvl w:val="1"/>
          <w:numId w:val="37"/>
        </w:numPr>
        <w:rPr>
          <w:sz w:val="24"/>
          <w:szCs w:val="24"/>
        </w:rPr>
      </w:pPr>
      <w:r w:rsidRPr="00347A56">
        <w:rPr>
          <w:sz w:val="24"/>
          <w:szCs w:val="24"/>
        </w:rPr>
        <w:t xml:space="preserve">The Tenderer shall furnish, as part of his tender, earnest money deposit in the amount as shown in column 4 of the Table of IFT for this particular work. This earnest money deposit shall be in favour of </w:t>
      </w:r>
      <w:bookmarkStart w:id="19" w:name="_Hlk102760807"/>
      <w:r w:rsidR="001F250C" w:rsidRPr="00347A56">
        <w:rPr>
          <w:sz w:val="24"/>
          <w:szCs w:val="24"/>
        </w:rPr>
        <w:t>Managing Director, KMF</w:t>
      </w:r>
      <w:r w:rsidRPr="00347A56">
        <w:rPr>
          <w:sz w:val="24"/>
          <w:szCs w:val="24"/>
        </w:rPr>
        <w:t xml:space="preserve"> </w:t>
      </w:r>
      <w:bookmarkEnd w:id="19"/>
      <w:r w:rsidRPr="00347A56">
        <w:rPr>
          <w:sz w:val="24"/>
          <w:szCs w:val="24"/>
        </w:rPr>
        <w:t xml:space="preserve">and may be in the form of Demand draft, in favour of </w:t>
      </w:r>
      <w:r w:rsidR="001F250C" w:rsidRPr="00347A56">
        <w:rPr>
          <w:sz w:val="24"/>
          <w:szCs w:val="24"/>
        </w:rPr>
        <w:t xml:space="preserve">Managing Director, KMF </w:t>
      </w:r>
      <w:r w:rsidRPr="00347A56">
        <w:rPr>
          <w:sz w:val="24"/>
          <w:szCs w:val="24"/>
        </w:rPr>
        <w:t xml:space="preserve">payable at </w:t>
      </w:r>
      <w:r w:rsidR="001F250C" w:rsidRPr="00347A56">
        <w:rPr>
          <w:sz w:val="24"/>
          <w:szCs w:val="24"/>
        </w:rPr>
        <w:t>Bangalore</w:t>
      </w:r>
      <w:r w:rsidRPr="00347A56">
        <w:rPr>
          <w:sz w:val="24"/>
          <w:szCs w:val="24"/>
        </w:rPr>
        <w:t xml:space="preserve"> </w:t>
      </w:r>
    </w:p>
    <w:p w14:paraId="350ECA15" w14:textId="5329EE61" w:rsidR="00414D73" w:rsidRPr="00347A56" w:rsidRDefault="00414D73" w:rsidP="00A90E14">
      <w:pPr>
        <w:pStyle w:val="BodyText"/>
        <w:numPr>
          <w:ilvl w:val="1"/>
          <w:numId w:val="37"/>
        </w:numPr>
        <w:rPr>
          <w:sz w:val="24"/>
          <w:szCs w:val="24"/>
        </w:rPr>
      </w:pPr>
      <w:r w:rsidRPr="00347A56">
        <w:rPr>
          <w:sz w:val="24"/>
          <w:szCs w:val="24"/>
        </w:rPr>
        <w:t xml:space="preserve">Instruments having fixed validity issued as earnest money deposit for the tender shall be valid for </w:t>
      </w:r>
      <w:r w:rsidR="00CB2802" w:rsidRPr="00347A56">
        <w:rPr>
          <w:sz w:val="24"/>
          <w:szCs w:val="24"/>
        </w:rPr>
        <w:t>45</w:t>
      </w:r>
      <w:r w:rsidRPr="00347A56">
        <w:rPr>
          <w:sz w:val="24"/>
          <w:szCs w:val="24"/>
        </w:rPr>
        <w:t xml:space="preserve"> days beyond the validity of the tender. </w:t>
      </w:r>
    </w:p>
    <w:p w14:paraId="7D5694B6" w14:textId="4EFA10D7" w:rsidR="00414D73" w:rsidRPr="00347A56" w:rsidRDefault="00414D73" w:rsidP="00A90E14">
      <w:pPr>
        <w:pStyle w:val="BodyText"/>
        <w:numPr>
          <w:ilvl w:val="1"/>
          <w:numId w:val="37"/>
        </w:numPr>
        <w:rPr>
          <w:sz w:val="24"/>
          <w:szCs w:val="24"/>
        </w:rPr>
      </w:pPr>
      <w:r w:rsidRPr="00347A56">
        <w:rPr>
          <w:sz w:val="24"/>
          <w:szCs w:val="24"/>
        </w:rPr>
        <w:t xml:space="preserve">Any tender not accompanied by an acceptable earnest money deposit and not secured as indicated in Sub-Clauses 13.1 and 13.2 above shall be rejected by the Employer as non-responsive. </w:t>
      </w:r>
    </w:p>
    <w:p w14:paraId="1F84FFF4" w14:textId="6A64E1CB" w:rsidR="00414D73" w:rsidRPr="00347A56" w:rsidRDefault="00414D73" w:rsidP="00A90E14">
      <w:pPr>
        <w:pStyle w:val="BodyText"/>
        <w:numPr>
          <w:ilvl w:val="1"/>
          <w:numId w:val="37"/>
        </w:numPr>
        <w:rPr>
          <w:sz w:val="24"/>
          <w:szCs w:val="24"/>
        </w:rPr>
      </w:pPr>
      <w:r w:rsidRPr="00347A56">
        <w:rPr>
          <w:sz w:val="24"/>
          <w:szCs w:val="24"/>
        </w:rPr>
        <w:t xml:space="preserve">The earnest money deposit of unsuccessful Tenderers will be returned within 30 days of the end of the tender validity period specified in Sub-Clause 12.1. </w:t>
      </w:r>
    </w:p>
    <w:p w14:paraId="1A4A8179" w14:textId="3B3712D8" w:rsidR="00414D73" w:rsidRPr="00347A56" w:rsidRDefault="00414D73" w:rsidP="00A90E14">
      <w:pPr>
        <w:pStyle w:val="BodyText"/>
        <w:numPr>
          <w:ilvl w:val="1"/>
          <w:numId w:val="37"/>
        </w:numPr>
        <w:rPr>
          <w:sz w:val="24"/>
          <w:szCs w:val="24"/>
        </w:rPr>
      </w:pPr>
      <w:r w:rsidRPr="00347A56">
        <w:rPr>
          <w:sz w:val="24"/>
          <w:szCs w:val="24"/>
        </w:rPr>
        <w:t xml:space="preserve">The earnest money deposit of the successful Tenderer will be discharged when the Tenderer has signed the Agreement and furnished the required Performance Security. </w:t>
      </w:r>
    </w:p>
    <w:p w14:paraId="1AC32D21" w14:textId="4ADACA1A" w:rsidR="005F5C5D" w:rsidRPr="00347A56" w:rsidRDefault="00414D73" w:rsidP="00A90E14">
      <w:pPr>
        <w:pStyle w:val="BodyText"/>
        <w:numPr>
          <w:ilvl w:val="1"/>
          <w:numId w:val="37"/>
        </w:numPr>
        <w:rPr>
          <w:sz w:val="24"/>
          <w:szCs w:val="24"/>
        </w:rPr>
      </w:pPr>
      <w:r w:rsidRPr="00347A56">
        <w:rPr>
          <w:sz w:val="24"/>
          <w:szCs w:val="24"/>
        </w:rPr>
        <w:t>The earnest money deposit may be forfeited: (a) if the Tenderer withdraws the Tender after tender opening during the period of tender validity; (b) if the Tenderer does not accept the correction of the Tender Price, pursuant to Clause 24; or (c) in the case of a successful Tenderer, if the Tenderer fails within the specified time limit to (i) sign the Agreement; or (ii) furnish the required Security deposit</w:t>
      </w:r>
    </w:p>
    <w:p w14:paraId="7CB85069" w14:textId="77777777" w:rsidR="005F5C5D" w:rsidRPr="00347A56" w:rsidRDefault="00DD0C9F" w:rsidP="00A90E14">
      <w:pPr>
        <w:pStyle w:val="Heading1"/>
        <w:numPr>
          <w:ilvl w:val="0"/>
          <w:numId w:val="37"/>
        </w:numPr>
        <w:tabs>
          <w:tab w:val="left" w:pos="939"/>
          <w:tab w:val="left" w:pos="940"/>
        </w:tabs>
        <w:spacing w:before="92"/>
        <w:rPr>
          <w:sz w:val="24"/>
          <w:szCs w:val="24"/>
        </w:rPr>
      </w:pPr>
      <w:r w:rsidRPr="00347A56">
        <w:rPr>
          <w:sz w:val="24"/>
          <w:szCs w:val="24"/>
        </w:rPr>
        <w:t>Format and signing of Tender</w:t>
      </w:r>
    </w:p>
    <w:p w14:paraId="45F1CEBF" w14:textId="77777777" w:rsidR="005F5C5D" w:rsidRPr="00347A56" w:rsidRDefault="005F5C5D">
      <w:pPr>
        <w:pStyle w:val="BodyText"/>
        <w:spacing w:before="9"/>
        <w:rPr>
          <w:b/>
          <w:sz w:val="24"/>
          <w:szCs w:val="24"/>
        </w:rPr>
      </w:pPr>
    </w:p>
    <w:p w14:paraId="68953FF0" w14:textId="5562DBBA" w:rsidR="005F5C5D" w:rsidRPr="00347A56" w:rsidRDefault="00DD0C9F" w:rsidP="00A90E14">
      <w:pPr>
        <w:pStyle w:val="ListParagraph"/>
        <w:numPr>
          <w:ilvl w:val="1"/>
          <w:numId w:val="37"/>
        </w:numPr>
        <w:tabs>
          <w:tab w:val="left" w:pos="938"/>
          <w:tab w:val="left" w:pos="939"/>
        </w:tabs>
        <w:ind w:right="1668"/>
        <w:rPr>
          <w:sz w:val="24"/>
          <w:szCs w:val="24"/>
        </w:rPr>
      </w:pPr>
      <w:r w:rsidRPr="00347A56">
        <w:rPr>
          <w:sz w:val="24"/>
          <w:szCs w:val="24"/>
        </w:rPr>
        <w:t>The Tenderer shall prepare one original and a copy of the documents comprising</w:t>
      </w:r>
      <w:r w:rsidR="00FB5248" w:rsidRPr="00347A56">
        <w:rPr>
          <w:sz w:val="24"/>
          <w:szCs w:val="24"/>
        </w:rPr>
        <w:t xml:space="preserve"> </w:t>
      </w:r>
      <w:r w:rsidRPr="00347A56">
        <w:rPr>
          <w:sz w:val="24"/>
          <w:szCs w:val="24"/>
        </w:rPr>
        <w:t>the Tender as</w:t>
      </w:r>
      <w:r w:rsidRPr="00347A56">
        <w:rPr>
          <w:spacing w:val="1"/>
          <w:sz w:val="24"/>
          <w:szCs w:val="24"/>
        </w:rPr>
        <w:t xml:space="preserve"> </w:t>
      </w:r>
      <w:r w:rsidRPr="00347A56">
        <w:rPr>
          <w:sz w:val="24"/>
          <w:szCs w:val="24"/>
        </w:rPr>
        <w:t>described in Clause 10 of these</w:t>
      </w:r>
      <w:r w:rsidRPr="00347A56">
        <w:rPr>
          <w:spacing w:val="-1"/>
          <w:sz w:val="24"/>
          <w:szCs w:val="24"/>
        </w:rPr>
        <w:t xml:space="preserve"> </w:t>
      </w:r>
      <w:r w:rsidRPr="00347A56">
        <w:rPr>
          <w:i/>
          <w:sz w:val="24"/>
          <w:szCs w:val="24"/>
        </w:rPr>
        <w:t>Instructions to Tenderers</w:t>
      </w:r>
      <w:r w:rsidRPr="00347A56">
        <w:rPr>
          <w:sz w:val="24"/>
          <w:szCs w:val="24"/>
        </w:rPr>
        <w:t>, and</w:t>
      </w:r>
      <w:r w:rsidR="00FB5248" w:rsidRPr="00347A56">
        <w:rPr>
          <w:sz w:val="24"/>
          <w:szCs w:val="24"/>
        </w:rPr>
        <w:t xml:space="preserve"> </w:t>
      </w:r>
      <w:r w:rsidRPr="00347A56">
        <w:rPr>
          <w:sz w:val="24"/>
          <w:szCs w:val="24"/>
        </w:rPr>
        <w:t>clearly</w:t>
      </w:r>
      <w:r w:rsidRPr="00347A56">
        <w:rPr>
          <w:spacing w:val="1"/>
          <w:sz w:val="24"/>
          <w:szCs w:val="24"/>
        </w:rPr>
        <w:t xml:space="preserve"> </w:t>
      </w:r>
      <w:r w:rsidRPr="00347A56">
        <w:rPr>
          <w:sz w:val="24"/>
          <w:szCs w:val="24"/>
        </w:rPr>
        <w:t>marked "</w:t>
      </w:r>
      <w:r w:rsidRPr="00347A56">
        <w:rPr>
          <w:b/>
          <w:sz w:val="24"/>
          <w:szCs w:val="24"/>
        </w:rPr>
        <w:t>ORIGINAL</w:t>
      </w:r>
      <w:r w:rsidRPr="00347A56">
        <w:rPr>
          <w:sz w:val="24"/>
          <w:szCs w:val="24"/>
        </w:rPr>
        <w:t>" and</w:t>
      </w:r>
      <w:r w:rsidRPr="00347A56">
        <w:rPr>
          <w:spacing w:val="-47"/>
          <w:sz w:val="24"/>
          <w:szCs w:val="24"/>
        </w:rPr>
        <w:t xml:space="preserve"> </w:t>
      </w:r>
      <w:r w:rsidRPr="00347A56">
        <w:rPr>
          <w:sz w:val="24"/>
          <w:szCs w:val="24"/>
        </w:rPr>
        <w:t>"</w:t>
      </w:r>
      <w:r w:rsidRPr="00347A56">
        <w:rPr>
          <w:b/>
          <w:sz w:val="24"/>
          <w:szCs w:val="24"/>
        </w:rPr>
        <w:t>COPY"</w:t>
      </w:r>
      <w:r w:rsidRPr="00347A56">
        <w:rPr>
          <w:b/>
          <w:spacing w:val="-2"/>
          <w:sz w:val="24"/>
          <w:szCs w:val="24"/>
        </w:rPr>
        <w:t xml:space="preserve"> </w:t>
      </w:r>
      <w:r w:rsidRPr="00347A56">
        <w:rPr>
          <w:sz w:val="24"/>
          <w:szCs w:val="24"/>
        </w:rPr>
        <w:t>as</w:t>
      </w:r>
      <w:r w:rsidRPr="00347A56">
        <w:rPr>
          <w:spacing w:val="-1"/>
          <w:sz w:val="24"/>
          <w:szCs w:val="24"/>
        </w:rPr>
        <w:t xml:space="preserve"> </w:t>
      </w:r>
      <w:r w:rsidRPr="00347A56">
        <w:rPr>
          <w:sz w:val="24"/>
          <w:szCs w:val="24"/>
        </w:rPr>
        <w:t>appropriate.</w:t>
      </w:r>
      <w:r w:rsidRPr="00347A56">
        <w:rPr>
          <w:spacing w:val="47"/>
          <w:sz w:val="24"/>
          <w:szCs w:val="24"/>
        </w:rPr>
        <w:t xml:space="preserve"> </w:t>
      </w:r>
      <w:r w:rsidRPr="00347A56">
        <w:rPr>
          <w:sz w:val="24"/>
          <w:szCs w:val="24"/>
        </w:rPr>
        <w:t>In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event</w:t>
      </w:r>
      <w:r w:rsidRPr="00347A56">
        <w:rPr>
          <w:spacing w:val="-2"/>
          <w:sz w:val="24"/>
          <w:szCs w:val="24"/>
        </w:rPr>
        <w:t xml:space="preserve"> </w:t>
      </w:r>
      <w:r w:rsidRPr="00347A56">
        <w:rPr>
          <w:sz w:val="24"/>
          <w:szCs w:val="24"/>
        </w:rPr>
        <w:t>of</w:t>
      </w:r>
      <w:r w:rsidRPr="00347A56">
        <w:rPr>
          <w:spacing w:val="-1"/>
          <w:sz w:val="24"/>
          <w:szCs w:val="24"/>
        </w:rPr>
        <w:t xml:space="preserve"> </w:t>
      </w:r>
      <w:r w:rsidRPr="00347A56">
        <w:rPr>
          <w:sz w:val="24"/>
          <w:szCs w:val="24"/>
        </w:rPr>
        <w:t>discrepancy</w:t>
      </w:r>
      <w:r w:rsidRPr="00347A56">
        <w:rPr>
          <w:spacing w:val="-1"/>
          <w:sz w:val="24"/>
          <w:szCs w:val="24"/>
        </w:rPr>
        <w:t xml:space="preserve"> </w:t>
      </w:r>
      <w:r w:rsidRPr="00347A56">
        <w:rPr>
          <w:sz w:val="24"/>
          <w:szCs w:val="24"/>
        </w:rPr>
        <w:t>between</w:t>
      </w:r>
      <w:r w:rsidRPr="00347A56">
        <w:rPr>
          <w:spacing w:val="-1"/>
          <w:sz w:val="24"/>
          <w:szCs w:val="24"/>
        </w:rPr>
        <w:t xml:space="preserve"> </w:t>
      </w:r>
      <w:r w:rsidRPr="00347A56">
        <w:rPr>
          <w:sz w:val="24"/>
          <w:szCs w:val="24"/>
        </w:rPr>
        <w:t>them,</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original</w:t>
      </w:r>
      <w:r w:rsidRPr="00347A56">
        <w:rPr>
          <w:spacing w:val="-1"/>
          <w:sz w:val="24"/>
          <w:szCs w:val="24"/>
        </w:rPr>
        <w:t xml:space="preserve"> </w:t>
      </w:r>
      <w:r w:rsidRPr="00347A56">
        <w:rPr>
          <w:sz w:val="24"/>
          <w:szCs w:val="24"/>
        </w:rPr>
        <w:t>shall</w:t>
      </w:r>
      <w:r w:rsidRPr="00347A56">
        <w:rPr>
          <w:spacing w:val="-2"/>
          <w:sz w:val="24"/>
          <w:szCs w:val="24"/>
        </w:rPr>
        <w:t xml:space="preserve"> </w:t>
      </w:r>
      <w:r w:rsidRPr="00347A56">
        <w:rPr>
          <w:sz w:val="24"/>
          <w:szCs w:val="24"/>
        </w:rPr>
        <w:t>prevail.</w:t>
      </w:r>
    </w:p>
    <w:p w14:paraId="40C2D020" w14:textId="77777777" w:rsidR="005F5C5D" w:rsidRPr="00347A56" w:rsidRDefault="00DD0C9F" w:rsidP="00A90E14">
      <w:pPr>
        <w:pStyle w:val="ListParagraph"/>
        <w:numPr>
          <w:ilvl w:val="1"/>
          <w:numId w:val="37"/>
        </w:numPr>
        <w:tabs>
          <w:tab w:val="left" w:pos="939"/>
          <w:tab w:val="left" w:pos="940"/>
        </w:tabs>
        <w:ind w:right="1194"/>
        <w:rPr>
          <w:sz w:val="24"/>
          <w:szCs w:val="24"/>
        </w:rPr>
      </w:pPr>
      <w:r w:rsidRPr="00347A56">
        <w:rPr>
          <w:sz w:val="24"/>
          <w:szCs w:val="24"/>
        </w:rPr>
        <w:t>The original and a copy of the Tender shall be typed or written in indelible ink and shall be signed by a</w:t>
      </w:r>
      <w:r w:rsidRPr="00347A56">
        <w:rPr>
          <w:spacing w:val="-47"/>
          <w:sz w:val="24"/>
          <w:szCs w:val="24"/>
        </w:rPr>
        <w:t xml:space="preserve"> </w:t>
      </w:r>
      <w:r w:rsidRPr="00347A56">
        <w:rPr>
          <w:sz w:val="24"/>
          <w:szCs w:val="24"/>
        </w:rPr>
        <w:t>person or persons duly authorized to sign on behalf of the Tenderer. All pages of the tender where</w:t>
      </w:r>
      <w:r w:rsidRPr="00347A56">
        <w:rPr>
          <w:spacing w:val="1"/>
          <w:sz w:val="24"/>
          <w:szCs w:val="24"/>
        </w:rPr>
        <w:t xml:space="preserve"> </w:t>
      </w:r>
      <w:r w:rsidRPr="00347A56">
        <w:rPr>
          <w:sz w:val="24"/>
          <w:szCs w:val="24"/>
        </w:rPr>
        <w:t>entries</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amendments</w:t>
      </w:r>
      <w:r w:rsidRPr="00347A56">
        <w:rPr>
          <w:spacing w:val="-1"/>
          <w:sz w:val="24"/>
          <w:szCs w:val="24"/>
        </w:rPr>
        <w:t xml:space="preserve"> </w:t>
      </w:r>
      <w:r w:rsidRPr="00347A56">
        <w:rPr>
          <w:sz w:val="24"/>
          <w:szCs w:val="24"/>
        </w:rPr>
        <w:t>have</w:t>
      </w:r>
      <w:r w:rsidRPr="00347A56">
        <w:rPr>
          <w:spacing w:val="-1"/>
          <w:sz w:val="24"/>
          <w:szCs w:val="24"/>
        </w:rPr>
        <w:t xml:space="preserve"> </w:t>
      </w:r>
      <w:r w:rsidRPr="00347A56">
        <w:rPr>
          <w:sz w:val="24"/>
          <w:szCs w:val="24"/>
        </w:rPr>
        <w:t>been made shall</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initialed by</w:t>
      </w:r>
      <w:r w:rsidRPr="00347A56">
        <w:rPr>
          <w:spacing w:val="-2"/>
          <w:sz w:val="24"/>
          <w:szCs w:val="24"/>
        </w:rPr>
        <w:t xml:space="preserve"> </w:t>
      </w:r>
      <w:r w:rsidRPr="00347A56">
        <w:rPr>
          <w:sz w:val="24"/>
          <w:szCs w:val="24"/>
        </w:rPr>
        <w:t>the person signing the</w:t>
      </w:r>
      <w:r w:rsidRPr="00347A56">
        <w:rPr>
          <w:spacing w:val="-1"/>
          <w:sz w:val="24"/>
          <w:szCs w:val="24"/>
        </w:rPr>
        <w:t xml:space="preserve"> </w:t>
      </w:r>
      <w:r w:rsidRPr="00347A56">
        <w:rPr>
          <w:sz w:val="24"/>
          <w:szCs w:val="24"/>
        </w:rPr>
        <w:t>tender</w:t>
      </w:r>
    </w:p>
    <w:p w14:paraId="0CB731B9" w14:textId="77777777" w:rsidR="005F5C5D" w:rsidRPr="00347A56" w:rsidRDefault="00DD0C9F" w:rsidP="00A90E14">
      <w:pPr>
        <w:pStyle w:val="ListParagraph"/>
        <w:numPr>
          <w:ilvl w:val="1"/>
          <w:numId w:val="37"/>
        </w:numPr>
        <w:tabs>
          <w:tab w:val="left" w:pos="939"/>
          <w:tab w:val="left" w:pos="940"/>
        </w:tabs>
        <w:ind w:right="1198"/>
        <w:rPr>
          <w:sz w:val="24"/>
          <w:szCs w:val="24"/>
        </w:rPr>
      </w:pPr>
      <w:r w:rsidRPr="00347A56">
        <w:rPr>
          <w:sz w:val="24"/>
          <w:szCs w:val="24"/>
        </w:rPr>
        <w:t>The Tender shall contain no alterations or additions, except those to comply with instructions issued by</w:t>
      </w:r>
      <w:r w:rsidRPr="00347A56">
        <w:rPr>
          <w:spacing w:val="-47"/>
          <w:sz w:val="24"/>
          <w:szCs w:val="24"/>
        </w:rPr>
        <w:t xml:space="preserve"> </w:t>
      </w:r>
      <w:r w:rsidRPr="00347A56">
        <w:rPr>
          <w:sz w:val="24"/>
          <w:szCs w:val="24"/>
        </w:rPr>
        <w:t>the Employer, or as</w:t>
      </w:r>
      <w:r w:rsidRPr="00347A56">
        <w:rPr>
          <w:spacing w:val="1"/>
          <w:sz w:val="24"/>
          <w:szCs w:val="24"/>
        </w:rPr>
        <w:t xml:space="preserve"> </w:t>
      </w:r>
      <w:r w:rsidRPr="00347A56">
        <w:rPr>
          <w:sz w:val="24"/>
          <w:szCs w:val="24"/>
        </w:rPr>
        <w:t>necessary to correct errors</w:t>
      </w:r>
      <w:r w:rsidRPr="00347A56">
        <w:rPr>
          <w:spacing w:val="1"/>
          <w:sz w:val="24"/>
          <w:szCs w:val="24"/>
        </w:rPr>
        <w:t xml:space="preserve"> </w:t>
      </w:r>
      <w:r w:rsidRPr="00347A56">
        <w:rPr>
          <w:sz w:val="24"/>
          <w:szCs w:val="24"/>
        </w:rPr>
        <w:t>made by the</w:t>
      </w:r>
      <w:r w:rsidRPr="00347A56">
        <w:rPr>
          <w:spacing w:val="1"/>
          <w:sz w:val="24"/>
          <w:szCs w:val="24"/>
        </w:rPr>
        <w:t xml:space="preserve"> </w:t>
      </w:r>
      <w:r w:rsidRPr="00347A56">
        <w:rPr>
          <w:sz w:val="24"/>
          <w:szCs w:val="24"/>
        </w:rPr>
        <w:t>Tenderer, in which case</w:t>
      </w:r>
      <w:r w:rsidRPr="00347A56">
        <w:rPr>
          <w:spacing w:val="1"/>
          <w:sz w:val="24"/>
          <w:szCs w:val="24"/>
        </w:rPr>
        <w:t xml:space="preserve"> </w:t>
      </w:r>
      <w:r w:rsidRPr="00347A56">
        <w:rPr>
          <w:sz w:val="24"/>
          <w:szCs w:val="24"/>
        </w:rPr>
        <w:t>such corrections</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be initialed</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 person signing</w:t>
      </w:r>
      <w:r w:rsidRPr="00347A56">
        <w:rPr>
          <w:spacing w:val="1"/>
          <w:sz w:val="24"/>
          <w:szCs w:val="24"/>
        </w:rPr>
        <w:t xml:space="preserve"> </w:t>
      </w:r>
      <w:r w:rsidRPr="00347A56">
        <w:rPr>
          <w:sz w:val="24"/>
          <w:szCs w:val="24"/>
        </w:rPr>
        <w:t>the Tender.</w:t>
      </w:r>
    </w:p>
    <w:p w14:paraId="6AFB2E5E" w14:textId="77777777" w:rsidR="005F5C5D" w:rsidRPr="00347A56" w:rsidRDefault="005F5C5D">
      <w:pPr>
        <w:pStyle w:val="BodyText"/>
        <w:spacing w:before="2"/>
      </w:pPr>
    </w:p>
    <w:p w14:paraId="412EB3C6" w14:textId="77777777" w:rsidR="005F5C5D" w:rsidRPr="00347A56" w:rsidRDefault="00DD0C9F" w:rsidP="00A90E14">
      <w:pPr>
        <w:pStyle w:val="Heading1"/>
        <w:numPr>
          <w:ilvl w:val="0"/>
          <w:numId w:val="35"/>
        </w:numPr>
        <w:tabs>
          <w:tab w:val="left" w:pos="3893"/>
        </w:tabs>
        <w:ind w:left="3892" w:hanging="297"/>
        <w:jc w:val="left"/>
        <w:rPr>
          <w:sz w:val="26"/>
          <w:szCs w:val="26"/>
        </w:rPr>
      </w:pPr>
      <w:r w:rsidRPr="00347A56">
        <w:rPr>
          <w:sz w:val="26"/>
          <w:szCs w:val="26"/>
        </w:rPr>
        <w:t>Submission</w:t>
      </w:r>
      <w:r w:rsidRPr="00347A56">
        <w:rPr>
          <w:spacing w:val="1"/>
          <w:sz w:val="26"/>
          <w:szCs w:val="26"/>
        </w:rPr>
        <w:t xml:space="preserve"> </w:t>
      </w:r>
      <w:r w:rsidRPr="00347A56">
        <w:rPr>
          <w:sz w:val="26"/>
          <w:szCs w:val="26"/>
        </w:rPr>
        <w:t>of</w:t>
      </w:r>
      <w:r w:rsidRPr="00347A56">
        <w:rPr>
          <w:spacing w:val="1"/>
          <w:sz w:val="26"/>
          <w:szCs w:val="26"/>
        </w:rPr>
        <w:t xml:space="preserve"> </w:t>
      </w:r>
      <w:r w:rsidRPr="00347A56">
        <w:rPr>
          <w:sz w:val="26"/>
          <w:szCs w:val="26"/>
        </w:rPr>
        <w:t>Tenders</w:t>
      </w:r>
    </w:p>
    <w:p w14:paraId="37B394DD" w14:textId="77777777" w:rsidR="005F5C5D" w:rsidRPr="00347A56" w:rsidRDefault="005F5C5D">
      <w:pPr>
        <w:pStyle w:val="BodyText"/>
        <w:spacing w:before="1"/>
        <w:rPr>
          <w:b/>
        </w:rPr>
      </w:pPr>
    </w:p>
    <w:p w14:paraId="3DF336C0" w14:textId="77777777" w:rsidR="008D444B" w:rsidRPr="00347A56" w:rsidRDefault="008D444B" w:rsidP="008D444B">
      <w:pPr>
        <w:pStyle w:val="ListParagraph"/>
        <w:tabs>
          <w:tab w:val="left" w:pos="939"/>
          <w:tab w:val="left" w:pos="940"/>
        </w:tabs>
        <w:ind w:firstLine="0"/>
        <w:rPr>
          <w:b/>
          <w:sz w:val="24"/>
          <w:szCs w:val="24"/>
        </w:rPr>
      </w:pPr>
    </w:p>
    <w:p w14:paraId="36884528" w14:textId="77777777" w:rsidR="008D444B" w:rsidRPr="00347A56" w:rsidRDefault="008D444B" w:rsidP="00A90E14">
      <w:pPr>
        <w:pStyle w:val="ListParagraph"/>
        <w:numPr>
          <w:ilvl w:val="0"/>
          <w:numId w:val="37"/>
        </w:numPr>
        <w:tabs>
          <w:tab w:val="left" w:pos="939"/>
          <w:tab w:val="left" w:pos="940"/>
        </w:tabs>
        <w:rPr>
          <w:b/>
          <w:sz w:val="24"/>
          <w:szCs w:val="24"/>
        </w:rPr>
      </w:pPr>
      <w:r w:rsidRPr="00347A56">
        <w:rPr>
          <w:b/>
          <w:sz w:val="24"/>
          <w:szCs w:val="24"/>
        </w:rPr>
        <w:t>The tender shall be submitted through e-</w:t>
      </w:r>
      <w:proofErr w:type="gramStart"/>
      <w:r w:rsidRPr="00347A56">
        <w:rPr>
          <w:b/>
          <w:sz w:val="24"/>
          <w:szCs w:val="24"/>
        </w:rPr>
        <w:t>portal .</w:t>
      </w:r>
      <w:proofErr w:type="gramEnd"/>
      <w:r w:rsidRPr="00347A56">
        <w:rPr>
          <w:b/>
          <w:sz w:val="24"/>
          <w:szCs w:val="24"/>
        </w:rPr>
        <w:t xml:space="preserve"> However, the hard copy of the document shall be submitted to KMF CO, at the time of bid opening. </w:t>
      </w:r>
    </w:p>
    <w:p w14:paraId="24B62A64" w14:textId="77777777" w:rsidR="008D444B" w:rsidRPr="00347A56" w:rsidRDefault="008D444B" w:rsidP="008D444B">
      <w:pPr>
        <w:pStyle w:val="ListParagraph"/>
        <w:tabs>
          <w:tab w:val="left" w:pos="939"/>
          <w:tab w:val="left" w:pos="940"/>
        </w:tabs>
        <w:ind w:firstLine="0"/>
        <w:rPr>
          <w:b/>
          <w:sz w:val="24"/>
          <w:szCs w:val="24"/>
        </w:rPr>
      </w:pPr>
    </w:p>
    <w:p w14:paraId="7F62A544" w14:textId="24D1EE78" w:rsidR="005F5C5D" w:rsidRPr="00347A56" w:rsidRDefault="00DD0C9F" w:rsidP="008D444B">
      <w:pPr>
        <w:pStyle w:val="ListParagraph"/>
        <w:tabs>
          <w:tab w:val="left" w:pos="939"/>
          <w:tab w:val="left" w:pos="940"/>
        </w:tabs>
        <w:ind w:firstLine="0"/>
        <w:rPr>
          <w:b/>
          <w:sz w:val="24"/>
          <w:szCs w:val="24"/>
        </w:rPr>
      </w:pPr>
      <w:r w:rsidRPr="00347A56">
        <w:rPr>
          <w:b/>
          <w:sz w:val="24"/>
          <w:szCs w:val="24"/>
        </w:rPr>
        <w:t>Sealing and marking</w:t>
      </w:r>
      <w:r w:rsidRPr="00347A56">
        <w:rPr>
          <w:b/>
          <w:spacing w:val="1"/>
          <w:sz w:val="24"/>
          <w:szCs w:val="24"/>
        </w:rPr>
        <w:t xml:space="preserve"> </w:t>
      </w:r>
      <w:r w:rsidRPr="00347A56">
        <w:rPr>
          <w:b/>
          <w:sz w:val="24"/>
          <w:szCs w:val="24"/>
        </w:rPr>
        <w:t>of tenders</w:t>
      </w:r>
    </w:p>
    <w:p w14:paraId="066B30BF" w14:textId="77777777" w:rsidR="005F5C5D" w:rsidRPr="00347A56" w:rsidRDefault="005F5C5D">
      <w:pPr>
        <w:pStyle w:val="BodyText"/>
        <w:spacing w:before="8"/>
        <w:rPr>
          <w:b/>
          <w:sz w:val="24"/>
          <w:szCs w:val="24"/>
        </w:rPr>
      </w:pPr>
    </w:p>
    <w:p w14:paraId="5939B96C" w14:textId="77777777" w:rsidR="005F5C5D" w:rsidRPr="00347A56" w:rsidRDefault="00DD0C9F" w:rsidP="00A90E14">
      <w:pPr>
        <w:pStyle w:val="ListParagraph"/>
        <w:numPr>
          <w:ilvl w:val="1"/>
          <w:numId w:val="37"/>
        </w:numPr>
        <w:tabs>
          <w:tab w:val="left" w:pos="939"/>
        </w:tabs>
        <w:spacing w:before="1"/>
        <w:ind w:right="1339"/>
        <w:jc w:val="both"/>
        <w:rPr>
          <w:sz w:val="24"/>
          <w:szCs w:val="24"/>
        </w:rPr>
      </w:pPr>
      <w:r w:rsidRPr="00347A56">
        <w:rPr>
          <w:sz w:val="24"/>
          <w:szCs w:val="24"/>
        </w:rPr>
        <w:t>The Tenderer shall seal the original and a copy of the Tender in separate envelopes, duly marking the</w:t>
      </w:r>
      <w:r w:rsidRPr="00347A56">
        <w:rPr>
          <w:spacing w:val="-47"/>
          <w:sz w:val="24"/>
          <w:szCs w:val="24"/>
        </w:rPr>
        <w:t xml:space="preserve"> </w:t>
      </w:r>
      <w:r w:rsidRPr="00347A56">
        <w:rPr>
          <w:sz w:val="24"/>
          <w:szCs w:val="24"/>
        </w:rPr>
        <w:t>envelopes as "</w:t>
      </w:r>
      <w:r w:rsidRPr="00347A56">
        <w:rPr>
          <w:b/>
          <w:sz w:val="24"/>
          <w:szCs w:val="24"/>
        </w:rPr>
        <w:t>ORIGINAL</w:t>
      </w:r>
      <w:r w:rsidRPr="00347A56">
        <w:rPr>
          <w:sz w:val="24"/>
          <w:szCs w:val="24"/>
        </w:rPr>
        <w:t>" and "</w:t>
      </w:r>
      <w:r w:rsidRPr="00347A56">
        <w:rPr>
          <w:b/>
          <w:sz w:val="24"/>
          <w:szCs w:val="24"/>
        </w:rPr>
        <w:t>COPY</w:t>
      </w:r>
      <w:r w:rsidRPr="00347A56">
        <w:rPr>
          <w:sz w:val="24"/>
          <w:szCs w:val="24"/>
        </w:rPr>
        <w:t>".</w:t>
      </w:r>
      <w:r w:rsidRPr="00347A56">
        <w:rPr>
          <w:spacing w:val="1"/>
          <w:sz w:val="24"/>
          <w:szCs w:val="24"/>
        </w:rPr>
        <w:t xml:space="preserve"> </w:t>
      </w:r>
      <w:r w:rsidRPr="00347A56">
        <w:rPr>
          <w:sz w:val="24"/>
          <w:szCs w:val="24"/>
        </w:rPr>
        <w:t>These envelopes (called as inner envelopes) shall then be</w:t>
      </w:r>
      <w:r w:rsidRPr="00347A56">
        <w:rPr>
          <w:spacing w:val="-47"/>
          <w:sz w:val="24"/>
          <w:szCs w:val="24"/>
        </w:rPr>
        <w:t xml:space="preserve"> </w:t>
      </w:r>
      <w:r w:rsidRPr="00347A56">
        <w:rPr>
          <w:sz w:val="24"/>
          <w:szCs w:val="24"/>
        </w:rPr>
        <w:t>put</w:t>
      </w:r>
      <w:r w:rsidRPr="00347A56">
        <w:rPr>
          <w:spacing w:val="-1"/>
          <w:sz w:val="24"/>
          <w:szCs w:val="24"/>
        </w:rPr>
        <w:t xml:space="preserve"> </w:t>
      </w:r>
      <w:r w:rsidRPr="00347A56">
        <w:rPr>
          <w:sz w:val="24"/>
          <w:szCs w:val="24"/>
        </w:rPr>
        <w:t>inside one outer envelope.</w:t>
      </w:r>
    </w:p>
    <w:p w14:paraId="168B3A41" w14:textId="77777777" w:rsidR="005F5C5D" w:rsidRPr="00347A56" w:rsidRDefault="00DD0C9F" w:rsidP="00A90E14">
      <w:pPr>
        <w:pStyle w:val="ListParagraph"/>
        <w:numPr>
          <w:ilvl w:val="1"/>
          <w:numId w:val="37"/>
        </w:numPr>
        <w:tabs>
          <w:tab w:val="left" w:pos="940"/>
        </w:tabs>
        <w:ind w:left="939"/>
        <w:jc w:val="both"/>
        <w:rPr>
          <w:sz w:val="24"/>
          <w:szCs w:val="24"/>
        </w:rPr>
      </w:pPr>
      <w:r w:rsidRPr="00347A56">
        <w:rPr>
          <w:sz w:val="24"/>
          <w:szCs w:val="24"/>
        </w:rPr>
        <w:t xml:space="preserve">The </w:t>
      </w:r>
      <w:r w:rsidRPr="00347A56">
        <w:rPr>
          <w:b/>
          <w:sz w:val="24"/>
          <w:szCs w:val="24"/>
        </w:rPr>
        <w:t>inner</w:t>
      </w:r>
      <w:r w:rsidRPr="00347A56">
        <w:rPr>
          <w:b/>
          <w:spacing w:val="1"/>
          <w:sz w:val="24"/>
          <w:szCs w:val="24"/>
        </w:rPr>
        <w:t xml:space="preserve"> </w:t>
      </w:r>
      <w:r w:rsidRPr="00347A56">
        <w:rPr>
          <w:b/>
          <w:sz w:val="24"/>
          <w:szCs w:val="24"/>
        </w:rPr>
        <w:t>and outer</w:t>
      </w:r>
      <w:r w:rsidRPr="00347A56">
        <w:rPr>
          <w:b/>
          <w:spacing w:val="1"/>
          <w:sz w:val="24"/>
          <w:szCs w:val="24"/>
        </w:rPr>
        <w:t xml:space="preserve"> </w:t>
      </w:r>
      <w:r w:rsidRPr="00347A56">
        <w:rPr>
          <w:sz w:val="24"/>
          <w:szCs w:val="24"/>
        </w:rPr>
        <w:t>envelopes shall</w:t>
      </w:r>
    </w:p>
    <w:p w14:paraId="7646972B" w14:textId="77777777" w:rsidR="005F5C5D" w:rsidRPr="00347A56" w:rsidRDefault="00DD0C9F" w:rsidP="00A90E14">
      <w:pPr>
        <w:pStyle w:val="ListParagraph"/>
        <w:numPr>
          <w:ilvl w:val="2"/>
          <w:numId w:val="37"/>
        </w:numPr>
        <w:tabs>
          <w:tab w:val="left" w:pos="1621"/>
        </w:tabs>
        <w:spacing w:line="230" w:lineRule="exact"/>
        <w:ind w:hanging="681"/>
        <w:jc w:val="both"/>
        <w:rPr>
          <w:sz w:val="24"/>
          <w:szCs w:val="24"/>
        </w:rPr>
      </w:pPr>
      <w:r w:rsidRPr="00347A56">
        <w:rPr>
          <w:sz w:val="24"/>
          <w:szCs w:val="24"/>
        </w:rPr>
        <w:t>be</w:t>
      </w:r>
      <w:r w:rsidRPr="00347A56">
        <w:rPr>
          <w:spacing w:val="-1"/>
          <w:sz w:val="24"/>
          <w:szCs w:val="24"/>
        </w:rPr>
        <w:t xml:space="preserve"> </w:t>
      </w:r>
      <w:r w:rsidRPr="00347A56">
        <w:rPr>
          <w:sz w:val="24"/>
          <w:szCs w:val="24"/>
        </w:rPr>
        <w:t>addressed to</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 at</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following address:</w:t>
      </w:r>
    </w:p>
    <w:p w14:paraId="6678C89F" w14:textId="40B1C367" w:rsidR="008014DC" w:rsidRPr="00347A56" w:rsidRDefault="008014DC" w:rsidP="006371FE">
      <w:pPr>
        <w:pStyle w:val="BodyText"/>
        <w:spacing w:before="50"/>
        <w:ind w:left="3600" w:right="979"/>
        <w:rPr>
          <w:sz w:val="24"/>
          <w:szCs w:val="24"/>
        </w:rPr>
      </w:pPr>
      <w:r w:rsidRPr="00347A56">
        <w:rPr>
          <w:sz w:val="24"/>
          <w:szCs w:val="24"/>
        </w:rPr>
        <w:t xml:space="preserve">Director </w:t>
      </w:r>
      <w:proofErr w:type="gramStart"/>
      <w:r w:rsidRPr="00347A56">
        <w:rPr>
          <w:sz w:val="24"/>
          <w:szCs w:val="24"/>
        </w:rPr>
        <w:t>( Engineering</w:t>
      </w:r>
      <w:proofErr w:type="gramEnd"/>
      <w:r w:rsidR="008D444B" w:rsidRPr="00347A56">
        <w:rPr>
          <w:sz w:val="24"/>
          <w:szCs w:val="24"/>
        </w:rPr>
        <w:t>-2</w:t>
      </w:r>
      <w:r w:rsidRPr="00347A56">
        <w:rPr>
          <w:sz w:val="24"/>
          <w:szCs w:val="24"/>
        </w:rPr>
        <w:t xml:space="preserve">) KMF Complex, P.B. No.2915, </w:t>
      </w:r>
    </w:p>
    <w:p w14:paraId="42B56C4E" w14:textId="77777777" w:rsidR="008014DC" w:rsidRPr="00347A56" w:rsidRDefault="008014DC" w:rsidP="008014DC">
      <w:pPr>
        <w:pStyle w:val="BodyText"/>
        <w:spacing w:before="50"/>
        <w:ind w:left="3099" w:right="979" w:firstLine="501"/>
        <w:rPr>
          <w:sz w:val="24"/>
          <w:szCs w:val="24"/>
        </w:rPr>
      </w:pPr>
      <w:proofErr w:type="spellStart"/>
      <w:r w:rsidRPr="00347A56">
        <w:rPr>
          <w:sz w:val="24"/>
          <w:szCs w:val="24"/>
        </w:rPr>
        <w:t>D.R.College</w:t>
      </w:r>
      <w:proofErr w:type="spellEnd"/>
      <w:r w:rsidRPr="00347A56">
        <w:rPr>
          <w:sz w:val="24"/>
          <w:szCs w:val="24"/>
        </w:rPr>
        <w:t xml:space="preserve"> Post </w:t>
      </w:r>
      <w:proofErr w:type="spellStart"/>
      <w:r w:rsidRPr="00347A56">
        <w:rPr>
          <w:sz w:val="24"/>
          <w:szCs w:val="24"/>
        </w:rPr>
        <w:t>Dr.M.H</w:t>
      </w:r>
      <w:proofErr w:type="spellEnd"/>
      <w:r w:rsidRPr="00347A56">
        <w:rPr>
          <w:sz w:val="24"/>
          <w:szCs w:val="24"/>
        </w:rPr>
        <w:t xml:space="preserve">, Marigowda Rd, </w:t>
      </w:r>
    </w:p>
    <w:p w14:paraId="71F1E04B" w14:textId="4508BF6E" w:rsidR="005F5C5D" w:rsidRPr="00347A56" w:rsidRDefault="008014DC" w:rsidP="008014DC">
      <w:pPr>
        <w:pStyle w:val="BodyText"/>
        <w:spacing w:line="230" w:lineRule="exact"/>
        <w:ind w:left="3099" w:firstLine="501"/>
        <w:rPr>
          <w:sz w:val="24"/>
          <w:szCs w:val="24"/>
        </w:rPr>
      </w:pPr>
      <w:r w:rsidRPr="00347A56">
        <w:rPr>
          <w:sz w:val="24"/>
          <w:szCs w:val="24"/>
        </w:rPr>
        <w:t>Bengaluru, Karnataka 560021</w:t>
      </w:r>
      <w:r w:rsidR="00DD0C9F" w:rsidRPr="00347A56">
        <w:rPr>
          <w:sz w:val="24"/>
          <w:szCs w:val="24"/>
        </w:rPr>
        <w:t xml:space="preserve"> and</w:t>
      </w:r>
    </w:p>
    <w:p w14:paraId="6736A05E" w14:textId="77777777" w:rsidR="005F5C5D" w:rsidRPr="00347A56" w:rsidRDefault="00DD0C9F" w:rsidP="00A90E14">
      <w:pPr>
        <w:pStyle w:val="ListParagraph"/>
        <w:numPr>
          <w:ilvl w:val="2"/>
          <w:numId w:val="37"/>
        </w:numPr>
        <w:tabs>
          <w:tab w:val="left" w:pos="1619"/>
          <w:tab w:val="left" w:pos="1620"/>
        </w:tabs>
        <w:ind w:left="1619" w:hanging="680"/>
        <w:rPr>
          <w:sz w:val="24"/>
          <w:szCs w:val="24"/>
        </w:rPr>
      </w:pPr>
      <w:r w:rsidRPr="00347A56">
        <w:rPr>
          <w:sz w:val="24"/>
          <w:szCs w:val="24"/>
        </w:rPr>
        <w:t>bear</w:t>
      </w:r>
      <w:r w:rsidRPr="00347A56">
        <w:rPr>
          <w:spacing w:val="-5"/>
          <w:sz w:val="24"/>
          <w:szCs w:val="24"/>
        </w:rPr>
        <w:t xml:space="preserve"> </w:t>
      </w:r>
      <w:r w:rsidRPr="00347A56">
        <w:rPr>
          <w:sz w:val="24"/>
          <w:szCs w:val="24"/>
        </w:rPr>
        <w:t>the</w:t>
      </w:r>
      <w:r w:rsidRPr="00347A56">
        <w:rPr>
          <w:spacing w:val="-4"/>
          <w:sz w:val="24"/>
          <w:szCs w:val="24"/>
        </w:rPr>
        <w:t xml:space="preserve"> </w:t>
      </w:r>
      <w:r w:rsidRPr="00347A56">
        <w:rPr>
          <w:sz w:val="24"/>
          <w:szCs w:val="24"/>
        </w:rPr>
        <w:t>following</w:t>
      </w:r>
      <w:r w:rsidRPr="00347A56">
        <w:rPr>
          <w:spacing w:val="-3"/>
          <w:sz w:val="24"/>
          <w:szCs w:val="24"/>
        </w:rPr>
        <w:t xml:space="preserve"> </w:t>
      </w:r>
      <w:r w:rsidRPr="00347A56">
        <w:rPr>
          <w:sz w:val="24"/>
          <w:szCs w:val="24"/>
        </w:rPr>
        <w:t>identification:</w:t>
      </w:r>
    </w:p>
    <w:p w14:paraId="35B3318E" w14:textId="77777777" w:rsidR="005F5C5D" w:rsidRPr="00347A56" w:rsidRDefault="005F5C5D">
      <w:pPr>
        <w:pStyle w:val="BodyText"/>
        <w:rPr>
          <w:sz w:val="24"/>
          <w:szCs w:val="24"/>
        </w:rPr>
      </w:pPr>
    </w:p>
    <w:p w14:paraId="3680F4A5" w14:textId="7B8DF65A" w:rsidR="005F5C5D" w:rsidRPr="00347A56" w:rsidRDefault="00DD0C9F" w:rsidP="00A90E14">
      <w:pPr>
        <w:pStyle w:val="ListParagraph"/>
        <w:numPr>
          <w:ilvl w:val="3"/>
          <w:numId w:val="37"/>
        </w:numPr>
        <w:tabs>
          <w:tab w:val="left" w:pos="2340"/>
          <w:tab w:val="left" w:pos="2341"/>
          <w:tab w:val="left" w:leader="dot" w:pos="5864"/>
        </w:tabs>
        <w:ind w:left="2340" w:hanging="721"/>
        <w:rPr>
          <w:sz w:val="24"/>
          <w:szCs w:val="24"/>
        </w:rPr>
      </w:pPr>
      <w:r w:rsidRPr="00347A56">
        <w:rPr>
          <w:sz w:val="24"/>
          <w:szCs w:val="24"/>
        </w:rPr>
        <w:t>Tender</w:t>
      </w:r>
      <w:r w:rsidRPr="00347A56">
        <w:rPr>
          <w:spacing w:val="1"/>
          <w:sz w:val="24"/>
          <w:szCs w:val="24"/>
        </w:rPr>
        <w:t xml:space="preserve"> </w:t>
      </w:r>
      <w:r w:rsidRPr="00347A56">
        <w:rPr>
          <w:sz w:val="24"/>
          <w:szCs w:val="24"/>
        </w:rPr>
        <w:t>for</w:t>
      </w:r>
      <w:r w:rsidR="008014DC" w:rsidRPr="00347A56">
        <w:rPr>
          <w:sz w:val="24"/>
          <w:szCs w:val="24"/>
        </w:rPr>
        <w:t xml:space="preserve"> selection of Developers to Design, Finance, Installation, Commissioning, Synchronization, with Operations &amp; Maintenance for a period of 25 years of </w:t>
      </w:r>
      <w:r w:rsidR="00776954" w:rsidRPr="00347A56">
        <w:rPr>
          <w:sz w:val="24"/>
          <w:szCs w:val="24"/>
        </w:rPr>
        <w:t>100</w:t>
      </w:r>
      <w:r w:rsidR="008014DC" w:rsidRPr="00347A56">
        <w:rPr>
          <w:sz w:val="24"/>
          <w:szCs w:val="24"/>
        </w:rPr>
        <w:t>MW Solar Power Plant on Group Captive Mode for Karnataka Cooperative Milk Producers' Federation Limited (KMF) &amp; its member Milk Unions</w:t>
      </w:r>
    </w:p>
    <w:p w14:paraId="0C36328A" w14:textId="49B80CAF" w:rsidR="005F5C5D" w:rsidRPr="00347A56" w:rsidRDefault="00DD0C9F" w:rsidP="00A90E14">
      <w:pPr>
        <w:pStyle w:val="ListParagraph"/>
        <w:numPr>
          <w:ilvl w:val="3"/>
          <w:numId w:val="37"/>
        </w:numPr>
        <w:tabs>
          <w:tab w:val="left" w:pos="2340"/>
          <w:tab w:val="left" w:pos="2341"/>
          <w:tab w:val="left" w:leader="dot" w:pos="5881"/>
        </w:tabs>
        <w:ind w:left="2340" w:hanging="721"/>
        <w:rPr>
          <w:sz w:val="24"/>
          <w:szCs w:val="24"/>
        </w:rPr>
      </w:pPr>
      <w:r w:rsidRPr="00347A56">
        <w:rPr>
          <w:sz w:val="24"/>
          <w:szCs w:val="24"/>
        </w:rPr>
        <w:t>Tender</w:t>
      </w:r>
      <w:r w:rsidRPr="00347A56">
        <w:rPr>
          <w:spacing w:val="1"/>
          <w:sz w:val="24"/>
          <w:szCs w:val="24"/>
        </w:rPr>
        <w:t xml:space="preserve"> </w:t>
      </w:r>
      <w:r w:rsidRPr="00347A56">
        <w:rPr>
          <w:sz w:val="24"/>
          <w:szCs w:val="24"/>
        </w:rPr>
        <w:t>Reference</w:t>
      </w:r>
      <w:r w:rsidRPr="00347A56">
        <w:rPr>
          <w:spacing w:val="2"/>
          <w:sz w:val="24"/>
          <w:szCs w:val="24"/>
        </w:rPr>
        <w:t xml:space="preserve"> </w:t>
      </w:r>
      <w:r w:rsidRPr="00347A56">
        <w:rPr>
          <w:sz w:val="24"/>
          <w:szCs w:val="24"/>
        </w:rPr>
        <w:t>No.</w:t>
      </w:r>
      <w:r w:rsidRPr="00347A56">
        <w:rPr>
          <w:sz w:val="24"/>
          <w:szCs w:val="24"/>
        </w:rPr>
        <w:tab/>
      </w:r>
    </w:p>
    <w:p w14:paraId="163D8E62" w14:textId="5F36C1A2" w:rsidR="005F5C5D" w:rsidRPr="00347A56" w:rsidRDefault="00DD0C9F" w:rsidP="00A90E14">
      <w:pPr>
        <w:pStyle w:val="ListParagraph"/>
        <w:numPr>
          <w:ilvl w:val="3"/>
          <w:numId w:val="37"/>
        </w:numPr>
        <w:tabs>
          <w:tab w:val="left" w:pos="2340"/>
          <w:tab w:val="left" w:pos="2341"/>
          <w:tab w:val="left" w:leader="dot" w:pos="5284"/>
        </w:tabs>
        <w:spacing w:before="1" w:line="230" w:lineRule="exact"/>
        <w:ind w:left="2340" w:hanging="721"/>
        <w:rPr>
          <w:sz w:val="24"/>
          <w:szCs w:val="24"/>
        </w:rPr>
      </w:pPr>
      <w:r w:rsidRPr="00347A56">
        <w:rPr>
          <w:sz w:val="24"/>
          <w:szCs w:val="24"/>
        </w:rPr>
        <w:t>DO NOT</w:t>
      </w:r>
      <w:r w:rsidRPr="00347A56">
        <w:rPr>
          <w:spacing w:val="-1"/>
          <w:sz w:val="24"/>
          <w:szCs w:val="24"/>
        </w:rPr>
        <w:t xml:space="preserve"> </w:t>
      </w:r>
      <w:r w:rsidRPr="00347A56">
        <w:rPr>
          <w:sz w:val="24"/>
          <w:szCs w:val="24"/>
        </w:rPr>
        <w:t>OPEN BEFORE</w:t>
      </w:r>
    </w:p>
    <w:p w14:paraId="528C0C8F" w14:textId="77777777" w:rsidR="005F5C5D" w:rsidRPr="00347A56" w:rsidRDefault="00DD0C9F" w:rsidP="00A90E14">
      <w:pPr>
        <w:pStyle w:val="ListParagraph"/>
        <w:numPr>
          <w:ilvl w:val="1"/>
          <w:numId w:val="37"/>
        </w:numPr>
        <w:tabs>
          <w:tab w:val="left" w:pos="939"/>
          <w:tab w:val="left" w:pos="940"/>
        </w:tabs>
        <w:ind w:right="1460" w:hanging="721"/>
        <w:rPr>
          <w:sz w:val="24"/>
          <w:szCs w:val="24"/>
        </w:rPr>
      </w:pPr>
      <w:r w:rsidRPr="00347A56">
        <w:rPr>
          <w:sz w:val="24"/>
          <w:szCs w:val="24"/>
        </w:rPr>
        <w:t>In addition to the identification required in Sub-Clause 15.2, the inner envelopes shall indicate the</w:t>
      </w:r>
      <w:r w:rsidRPr="00347A56">
        <w:rPr>
          <w:spacing w:val="1"/>
          <w:sz w:val="24"/>
          <w:szCs w:val="24"/>
        </w:rPr>
        <w:t xml:space="preserve"> </w:t>
      </w:r>
      <w:r w:rsidRPr="00347A56">
        <w:rPr>
          <w:sz w:val="24"/>
          <w:szCs w:val="24"/>
        </w:rPr>
        <w:t>name</w:t>
      </w:r>
      <w:r w:rsidRPr="00347A56">
        <w:rPr>
          <w:spacing w:val="-1"/>
          <w:sz w:val="24"/>
          <w:szCs w:val="24"/>
        </w:rPr>
        <w:t xml:space="preserve"> </w:t>
      </w:r>
      <w:r w:rsidRPr="00347A56">
        <w:rPr>
          <w:sz w:val="24"/>
          <w:szCs w:val="24"/>
        </w:rPr>
        <w:t>and address of the Tenderer to enable the tender to</w:t>
      </w:r>
      <w:r w:rsidRPr="00347A56">
        <w:rPr>
          <w:spacing w:val="1"/>
          <w:sz w:val="24"/>
          <w:szCs w:val="24"/>
        </w:rPr>
        <w:t xml:space="preserve"> </w:t>
      </w:r>
      <w:r w:rsidRPr="00347A56">
        <w:rPr>
          <w:sz w:val="24"/>
          <w:szCs w:val="24"/>
        </w:rPr>
        <w:t>be returned unopened in</w:t>
      </w:r>
      <w:r w:rsidRPr="00347A56">
        <w:rPr>
          <w:spacing w:val="1"/>
          <w:sz w:val="24"/>
          <w:szCs w:val="24"/>
        </w:rPr>
        <w:t xml:space="preserve"> </w:t>
      </w:r>
      <w:r w:rsidRPr="00347A56">
        <w:rPr>
          <w:sz w:val="24"/>
          <w:szCs w:val="24"/>
        </w:rPr>
        <w:t>case it</w:t>
      </w:r>
      <w:r w:rsidRPr="00347A56">
        <w:rPr>
          <w:spacing w:val="-1"/>
          <w:sz w:val="24"/>
          <w:szCs w:val="24"/>
        </w:rPr>
        <w:t xml:space="preserve"> </w:t>
      </w:r>
      <w:r w:rsidRPr="00347A56">
        <w:rPr>
          <w:sz w:val="24"/>
          <w:szCs w:val="24"/>
        </w:rPr>
        <w:t>is declared</w:t>
      </w:r>
      <w:r w:rsidRPr="00347A56">
        <w:rPr>
          <w:spacing w:val="-47"/>
          <w:sz w:val="24"/>
          <w:szCs w:val="24"/>
        </w:rPr>
        <w:t xml:space="preserve"> </w:t>
      </w:r>
      <w:r w:rsidRPr="00347A56">
        <w:rPr>
          <w:sz w:val="24"/>
          <w:szCs w:val="24"/>
        </w:rPr>
        <w:t>late,</w:t>
      </w:r>
      <w:r w:rsidRPr="00347A56">
        <w:rPr>
          <w:spacing w:val="-1"/>
          <w:sz w:val="24"/>
          <w:szCs w:val="24"/>
        </w:rPr>
        <w:t xml:space="preserve"> </w:t>
      </w:r>
      <w:r w:rsidRPr="00347A56">
        <w:rPr>
          <w:sz w:val="24"/>
          <w:szCs w:val="24"/>
        </w:rPr>
        <w:t>pursuant to Clause 17.</w:t>
      </w:r>
    </w:p>
    <w:p w14:paraId="61CAA450" w14:textId="77777777" w:rsidR="005F5C5D" w:rsidRPr="00347A56" w:rsidRDefault="00DD0C9F" w:rsidP="00A90E14">
      <w:pPr>
        <w:pStyle w:val="ListParagraph"/>
        <w:numPr>
          <w:ilvl w:val="1"/>
          <w:numId w:val="37"/>
        </w:numPr>
        <w:tabs>
          <w:tab w:val="left" w:pos="938"/>
          <w:tab w:val="left" w:pos="939"/>
        </w:tabs>
        <w:ind w:right="1451"/>
        <w:rPr>
          <w:sz w:val="24"/>
          <w:szCs w:val="24"/>
        </w:rPr>
      </w:pPr>
      <w:r w:rsidRPr="00347A56">
        <w:rPr>
          <w:sz w:val="24"/>
          <w:szCs w:val="24"/>
        </w:rPr>
        <w:t xml:space="preserve">If the outer envelope is not sealed and marked as above, </w:t>
      </w:r>
      <w:r w:rsidRPr="00347A56">
        <w:rPr>
          <w:sz w:val="24"/>
          <w:szCs w:val="24"/>
          <w:u w:val="single"/>
        </w:rPr>
        <w:t>the Employer will assume no responsibility</w:t>
      </w:r>
      <w:r w:rsidRPr="00347A56">
        <w:rPr>
          <w:spacing w:val="-47"/>
          <w:sz w:val="24"/>
          <w:szCs w:val="24"/>
        </w:rPr>
        <w:t xml:space="preserve"> </w:t>
      </w:r>
      <w:r w:rsidRPr="00347A56">
        <w:rPr>
          <w:sz w:val="24"/>
          <w:szCs w:val="24"/>
          <w:u w:val="single"/>
        </w:rPr>
        <w:t>for the</w:t>
      </w:r>
      <w:r w:rsidRPr="00347A56">
        <w:rPr>
          <w:spacing w:val="-1"/>
          <w:sz w:val="24"/>
          <w:szCs w:val="24"/>
          <w:u w:val="single"/>
        </w:rPr>
        <w:t xml:space="preserve"> </w:t>
      </w:r>
      <w:r w:rsidRPr="00347A56">
        <w:rPr>
          <w:sz w:val="24"/>
          <w:szCs w:val="24"/>
          <w:u w:val="single"/>
        </w:rPr>
        <w:t>misplacement or premature opening of the Tender</w:t>
      </w:r>
      <w:r w:rsidRPr="00347A56">
        <w:rPr>
          <w:sz w:val="24"/>
          <w:szCs w:val="24"/>
        </w:rPr>
        <w:t>.</w:t>
      </w:r>
    </w:p>
    <w:p w14:paraId="360E6D26" w14:textId="77777777" w:rsidR="005F5C5D" w:rsidRPr="00347A56" w:rsidRDefault="005F5C5D">
      <w:pPr>
        <w:pStyle w:val="BodyText"/>
        <w:spacing w:before="2"/>
        <w:rPr>
          <w:sz w:val="24"/>
          <w:szCs w:val="24"/>
        </w:rPr>
      </w:pPr>
    </w:p>
    <w:p w14:paraId="627E2DB5" w14:textId="77777777" w:rsidR="005F5C5D" w:rsidRPr="00347A56" w:rsidRDefault="00DD0C9F" w:rsidP="00A90E14">
      <w:pPr>
        <w:pStyle w:val="Heading1"/>
        <w:numPr>
          <w:ilvl w:val="0"/>
          <w:numId w:val="37"/>
        </w:numPr>
        <w:tabs>
          <w:tab w:val="left" w:pos="940"/>
        </w:tabs>
        <w:ind w:hanging="721"/>
        <w:jc w:val="both"/>
        <w:rPr>
          <w:sz w:val="24"/>
          <w:szCs w:val="24"/>
        </w:rPr>
      </w:pPr>
      <w:r w:rsidRPr="00347A56">
        <w:rPr>
          <w:sz w:val="24"/>
          <w:szCs w:val="24"/>
        </w:rPr>
        <w:t>Deadline for submission of the Tenders</w:t>
      </w:r>
    </w:p>
    <w:p w14:paraId="1DAC6FF8" w14:textId="77777777" w:rsidR="005F5C5D" w:rsidRPr="00347A56" w:rsidRDefault="005F5C5D">
      <w:pPr>
        <w:pStyle w:val="BodyText"/>
        <w:spacing w:before="8"/>
        <w:rPr>
          <w:b/>
          <w:sz w:val="24"/>
          <w:szCs w:val="24"/>
        </w:rPr>
      </w:pPr>
    </w:p>
    <w:p w14:paraId="7B503031" w14:textId="5CE8C37A" w:rsidR="005F5C5D" w:rsidRPr="00347A56" w:rsidRDefault="00DD0C9F" w:rsidP="00A90E14">
      <w:pPr>
        <w:pStyle w:val="ListParagraph"/>
        <w:numPr>
          <w:ilvl w:val="1"/>
          <w:numId w:val="37"/>
        </w:numPr>
        <w:tabs>
          <w:tab w:val="left" w:pos="940"/>
          <w:tab w:val="left" w:pos="941"/>
          <w:tab w:val="left" w:leader="dot" w:pos="3553"/>
        </w:tabs>
        <w:spacing w:before="1"/>
        <w:ind w:left="939" w:right="1198"/>
        <w:rPr>
          <w:sz w:val="24"/>
          <w:szCs w:val="24"/>
        </w:rPr>
      </w:pPr>
      <w:r w:rsidRPr="00347A56">
        <w:rPr>
          <w:sz w:val="24"/>
          <w:szCs w:val="24"/>
        </w:rPr>
        <w:t xml:space="preserve">Tenders  </w:t>
      </w:r>
      <w:r w:rsidRPr="00347A56">
        <w:rPr>
          <w:spacing w:val="4"/>
          <w:sz w:val="24"/>
          <w:szCs w:val="24"/>
        </w:rPr>
        <w:t xml:space="preserve"> </w:t>
      </w:r>
      <w:r w:rsidRPr="00347A56">
        <w:rPr>
          <w:sz w:val="24"/>
          <w:szCs w:val="24"/>
        </w:rPr>
        <w:t xml:space="preserve">must  </w:t>
      </w:r>
      <w:r w:rsidRPr="00347A56">
        <w:rPr>
          <w:spacing w:val="5"/>
          <w:sz w:val="24"/>
          <w:szCs w:val="24"/>
        </w:rPr>
        <w:t xml:space="preserve"> </w:t>
      </w:r>
      <w:r w:rsidRPr="00347A56">
        <w:rPr>
          <w:sz w:val="24"/>
          <w:szCs w:val="24"/>
        </w:rPr>
        <w:t xml:space="preserve">be  </w:t>
      </w:r>
      <w:r w:rsidRPr="00347A56">
        <w:rPr>
          <w:spacing w:val="5"/>
          <w:sz w:val="24"/>
          <w:szCs w:val="24"/>
        </w:rPr>
        <w:t xml:space="preserve"> </w:t>
      </w:r>
      <w:r w:rsidRPr="00347A56">
        <w:rPr>
          <w:sz w:val="24"/>
          <w:szCs w:val="24"/>
        </w:rPr>
        <w:t xml:space="preserve">received  </w:t>
      </w:r>
      <w:r w:rsidRPr="00347A56">
        <w:rPr>
          <w:spacing w:val="5"/>
          <w:sz w:val="24"/>
          <w:szCs w:val="24"/>
        </w:rPr>
        <w:t xml:space="preserve"> </w:t>
      </w:r>
      <w:r w:rsidRPr="00347A56">
        <w:rPr>
          <w:sz w:val="24"/>
          <w:szCs w:val="24"/>
        </w:rPr>
        <w:t xml:space="preserve">by  </w:t>
      </w:r>
      <w:r w:rsidRPr="00347A56">
        <w:rPr>
          <w:spacing w:val="4"/>
          <w:sz w:val="24"/>
          <w:szCs w:val="24"/>
        </w:rPr>
        <w:t xml:space="preserve"> </w:t>
      </w:r>
      <w:r w:rsidRPr="00347A56">
        <w:rPr>
          <w:sz w:val="24"/>
          <w:szCs w:val="24"/>
        </w:rPr>
        <w:t xml:space="preserve">the  </w:t>
      </w:r>
      <w:r w:rsidRPr="00347A56">
        <w:rPr>
          <w:spacing w:val="5"/>
          <w:sz w:val="24"/>
          <w:szCs w:val="24"/>
        </w:rPr>
        <w:t xml:space="preserve"> </w:t>
      </w:r>
      <w:r w:rsidRPr="00347A56">
        <w:rPr>
          <w:sz w:val="24"/>
          <w:szCs w:val="24"/>
        </w:rPr>
        <w:t xml:space="preserve">Employer  </w:t>
      </w:r>
      <w:r w:rsidRPr="00347A56">
        <w:rPr>
          <w:spacing w:val="5"/>
          <w:sz w:val="24"/>
          <w:szCs w:val="24"/>
        </w:rPr>
        <w:t xml:space="preserve"> </w:t>
      </w:r>
      <w:r w:rsidRPr="00347A56">
        <w:rPr>
          <w:sz w:val="24"/>
          <w:szCs w:val="24"/>
        </w:rPr>
        <w:t xml:space="preserve">at  </w:t>
      </w:r>
      <w:r w:rsidRPr="00347A56">
        <w:rPr>
          <w:spacing w:val="5"/>
          <w:sz w:val="24"/>
          <w:szCs w:val="24"/>
        </w:rPr>
        <w:t xml:space="preserve"> </w:t>
      </w:r>
      <w:r w:rsidRPr="00347A56">
        <w:rPr>
          <w:sz w:val="24"/>
          <w:szCs w:val="24"/>
        </w:rPr>
        <w:t xml:space="preserve">the  </w:t>
      </w:r>
      <w:r w:rsidRPr="00347A56">
        <w:rPr>
          <w:spacing w:val="5"/>
          <w:sz w:val="24"/>
          <w:szCs w:val="24"/>
        </w:rPr>
        <w:t xml:space="preserve"> </w:t>
      </w:r>
      <w:r w:rsidRPr="00347A56">
        <w:rPr>
          <w:sz w:val="24"/>
          <w:szCs w:val="24"/>
        </w:rPr>
        <w:t xml:space="preserve">address  </w:t>
      </w:r>
      <w:r w:rsidRPr="00347A56">
        <w:rPr>
          <w:spacing w:val="4"/>
          <w:sz w:val="24"/>
          <w:szCs w:val="24"/>
        </w:rPr>
        <w:t xml:space="preserve"> </w:t>
      </w:r>
      <w:r w:rsidRPr="00347A56">
        <w:rPr>
          <w:sz w:val="24"/>
          <w:szCs w:val="24"/>
        </w:rPr>
        <w:t xml:space="preserve">specified  </w:t>
      </w:r>
      <w:r w:rsidRPr="00347A56">
        <w:rPr>
          <w:spacing w:val="5"/>
          <w:sz w:val="24"/>
          <w:szCs w:val="24"/>
        </w:rPr>
        <w:t xml:space="preserve"> </w:t>
      </w:r>
      <w:r w:rsidRPr="00347A56">
        <w:rPr>
          <w:sz w:val="24"/>
          <w:szCs w:val="24"/>
        </w:rPr>
        <w:t xml:space="preserve">above  </w:t>
      </w:r>
      <w:r w:rsidRPr="00347A56">
        <w:rPr>
          <w:spacing w:val="5"/>
          <w:sz w:val="24"/>
          <w:szCs w:val="24"/>
        </w:rPr>
        <w:t xml:space="preserve"> </w:t>
      </w:r>
      <w:r w:rsidRPr="00347A56">
        <w:rPr>
          <w:sz w:val="24"/>
          <w:szCs w:val="24"/>
        </w:rPr>
        <w:t xml:space="preserve">no  </w:t>
      </w:r>
      <w:r w:rsidRPr="00347A56">
        <w:rPr>
          <w:spacing w:val="5"/>
          <w:sz w:val="24"/>
          <w:szCs w:val="24"/>
        </w:rPr>
        <w:t xml:space="preserve"> </w:t>
      </w:r>
      <w:r w:rsidRPr="00347A56">
        <w:rPr>
          <w:sz w:val="24"/>
          <w:szCs w:val="24"/>
        </w:rPr>
        <w:t>later</w:t>
      </w:r>
      <w:r w:rsidRPr="00347A56">
        <w:rPr>
          <w:spacing w:val="1"/>
          <w:sz w:val="24"/>
          <w:szCs w:val="24"/>
        </w:rPr>
        <w:t xml:space="preserve"> </w:t>
      </w:r>
      <w:r w:rsidRPr="00347A56">
        <w:rPr>
          <w:sz w:val="24"/>
          <w:szCs w:val="24"/>
        </w:rPr>
        <w:t>than</w:t>
      </w:r>
      <w:r w:rsidR="00294B57" w:rsidRPr="00347A56">
        <w:rPr>
          <w:sz w:val="24"/>
          <w:szCs w:val="24"/>
        </w:rPr>
        <w:t xml:space="preserve"> </w:t>
      </w:r>
      <w:r w:rsidR="008B05A8" w:rsidRPr="00347A56">
        <w:rPr>
          <w:sz w:val="24"/>
          <w:szCs w:val="24"/>
        </w:rPr>
        <w:t>16</w:t>
      </w:r>
      <w:r w:rsidR="00294B57" w:rsidRPr="00347A56">
        <w:rPr>
          <w:sz w:val="24"/>
          <w:szCs w:val="24"/>
        </w:rPr>
        <w:t>.</w:t>
      </w:r>
      <w:r w:rsidR="008B05A8" w:rsidRPr="00347A56">
        <w:rPr>
          <w:sz w:val="24"/>
          <w:szCs w:val="24"/>
        </w:rPr>
        <w:t>08</w:t>
      </w:r>
      <w:r w:rsidR="00294B57" w:rsidRPr="00347A56">
        <w:rPr>
          <w:sz w:val="24"/>
          <w:szCs w:val="24"/>
        </w:rPr>
        <w:t>.2022 at</w:t>
      </w:r>
      <w:r w:rsidR="008B05A8" w:rsidRPr="00347A56">
        <w:rPr>
          <w:sz w:val="24"/>
          <w:szCs w:val="24"/>
        </w:rPr>
        <w:t xml:space="preserve"> 4</w:t>
      </w:r>
      <w:r w:rsidR="00294B57" w:rsidRPr="00347A56">
        <w:rPr>
          <w:sz w:val="24"/>
          <w:szCs w:val="24"/>
        </w:rPr>
        <w:t xml:space="preserve">:00pm. </w:t>
      </w:r>
      <w:r w:rsidRPr="00347A56">
        <w:rPr>
          <w:sz w:val="24"/>
          <w:szCs w:val="24"/>
        </w:rPr>
        <w:t>In the</w:t>
      </w:r>
      <w:r w:rsidRPr="00347A56">
        <w:rPr>
          <w:spacing w:val="-1"/>
          <w:sz w:val="24"/>
          <w:szCs w:val="24"/>
        </w:rPr>
        <w:t xml:space="preserve"> </w:t>
      </w:r>
      <w:r w:rsidRPr="00347A56">
        <w:rPr>
          <w:sz w:val="24"/>
          <w:szCs w:val="24"/>
        </w:rPr>
        <w:t>event</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w:t>
      </w:r>
      <w:r w:rsidRPr="00347A56">
        <w:rPr>
          <w:spacing w:val="-2"/>
          <w:sz w:val="24"/>
          <w:szCs w:val="24"/>
        </w:rPr>
        <w:t xml:space="preserve"> </w:t>
      </w:r>
      <w:r w:rsidRPr="00347A56">
        <w:rPr>
          <w:sz w:val="24"/>
          <w:szCs w:val="24"/>
        </w:rPr>
        <w:t>specified</w:t>
      </w:r>
      <w:r w:rsidRPr="00347A56">
        <w:rPr>
          <w:spacing w:val="-1"/>
          <w:sz w:val="24"/>
          <w:szCs w:val="24"/>
        </w:rPr>
        <w:t xml:space="preserve"> </w:t>
      </w:r>
      <w:r w:rsidRPr="00347A56">
        <w:rPr>
          <w:sz w:val="24"/>
          <w:szCs w:val="24"/>
        </w:rPr>
        <w:t>date</w:t>
      </w:r>
      <w:r w:rsidRPr="00347A56">
        <w:rPr>
          <w:spacing w:val="-1"/>
          <w:sz w:val="24"/>
          <w:szCs w:val="24"/>
        </w:rPr>
        <w:t xml:space="preserve"> </w:t>
      </w:r>
      <w:r w:rsidRPr="00347A56">
        <w:rPr>
          <w:sz w:val="24"/>
          <w:szCs w:val="24"/>
        </w:rPr>
        <w:t>for</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submission</w:t>
      </w:r>
      <w:r w:rsidRPr="00347A56">
        <w:rPr>
          <w:spacing w:val="-2"/>
          <w:sz w:val="24"/>
          <w:szCs w:val="24"/>
        </w:rPr>
        <w:t xml:space="preserve"> </w:t>
      </w:r>
      <w:r w:rsidRPr="00347A56">
        <w:rPr>
          <w:sz w:val="24"/>
          <w:szCs w:val="24"/>
        </w:rPr>
        <w:t>of</w:t>
      </w:r>
      <w:r w:rsidRPr="00347A56">
        <w:rPr>
          <w:spacing w:val="-1"/>
          <w:sz w:val="24"/>
          <w:szCs w:val="24"/>
        </w:rPr>
        <w:t xml:space="preserve"> </w:t>
      </w:r>
      <w:r w:rsidRPr="00347A56">
        <w:rPr>
          <w:sz w:val="24"/>
          <w:szCs w:val="24"/>
        </w:rPr>
        <w:t>tenders</w:t>
      </w:r>
      <w:r w:rsidRPr="00347A56">
        <w:rPr>
          <w:spacing w:val="-1"/>
          <w:sz w:val="24"/>
          <w:szCs w:val="24"/>
        </w:rPr>
        <w:t xml:space="preserve"> </w:t>
      </w:r>
      <w:r w:rsidRPr="00347A56">
        <w:rPr>
          <w:sz w:val="24"/>
          <w:szCs w:val="24"/>
        </w:rPr>
        <w:t>being</w:t>
      </w:r>
    </w:p>
    <w:p w14:paraId="4E55C35B" w14:textId="77777777" w:rsidR="005F5C5D" w:rsidRPr="00347A56" w:rsidRDefault="00DD0C9F">
      <w:pPr>
        <w:pStyle w:val="BodyText"/>
        <w:spacing w:before="1"/>
        <w:ind w:left="940" w:right="1184"/>
        <w:rPr>
          <w:sz w:val="24"/>
          <w:szCs w:val="24"/>
        </w:rPr>
      </w:pPr>
      <w:proofErr w:type="gramStart"/>
      <w:r w:rsidRPr="00347A56">
        <w:rPr>
          <w:sz w:val="24"/>
          <w:szCs w:val="24"/>
        </w:rPr>
        <w:t>declared</w:t>
      </w:r>
      <w:proofErr w:type="gramEnd"/>
      <w:r w:rsidRPr="00347A56">
        <w:rPr>
          <w:sz w:val="24"/>
          <w:szCs w:val="24"/>
        </w:rPr>
        <w:t xml:space="preserve"> a holiday for</w:t>
      </w:r>
      <w:r w:rsidRPr="00347A56">
        <w:rPr>
          <w:spacing w:val="1"/>
          <w:sz w:val="24"/>
          <w:szCs w:val="24"/>
        </w:rPr>
        <w:t xml:space="preserve"> </w:t>
      </w:r>
      <w:r w:rsidRPr="00347A56">
        <w:rPr>
          <w:sz w:val="24"/>
          <w:szCs w:val="24"/>
        </w:rPr>
        <w:t>the Employer, the</w:t>
      </w:r>
      <w:r w:rsidRPr="00347A56">
        <w:rPr>
          <w:spacing w:val="1"/>
          <w:sz w:val="24"/>
          <w:szCs w:val="24"/>
        </w:rPr>
        <w:t xml:space="preserve"> </w:t>
      </w:r>
      <w:r w:rsidRPr="00347A56">
        <w:rPr>
          <w:sz w:val="24"/>
          <w:szCs w:val="24"/>
        </w:rPr>
        <w:t>tenders will be received</w:t>
      </w:r>
      <w:r w:rsidRPr="00347A56">
        <w:rPr>
          <w:spacing w:val="1"/>
          <w:sz w:val="24"/>
          <w:szCs w:val="24"/>
        </w:rPr>
        <w:t xml:space="preserve"> </w:t>
      </w:r>
      <w:r w:rsidRPr="00347A56">
        <w:rPr>
          <w:sz w:val="24"/>
          <w:szCs w:val="24"/>
        </w:rPr>
        <w:t>up to the</w:t>
      </w:r>
      <w:r w:rsidRPr="00347A56">
        <w:rPr>
          <w:spacing w:val="1"/>
          <w:sz w:val="24"/>
          <w:szCs w:val="24"/>
        </w:rPr>
        <w:t xml:space="preserve"> </w:t>
      </w:r>
      <w:r w:rsidRPr="00347A56">
        <w:rPr>
          <w:sz w:val="24"/>
          <w:szCs w:val="24"/>
        </w:rPr>
        <w:t>appointed time on</w:t>
      </w:r>
      <w:r w:rsidRPr="00347A56">
        <w:rPr>
          <w:spacing w:val="1"/>
          <w:sz w:val="24"/>
          <w:szCs w:val="24"/>
        </w:rPr>
        <w:t xml:space="preserve"> </w:t>
      </w:r>
      <w:r w:rsidRPr="00347A56">
        <w:rPr>
          <w:sz w:val="24"/>
          <w:szCs w:val="24"/>
        </w:rPr>
        <w:t>the next</w:t>
      </w:r>
      <w:r w:rsidRPr="00347A56">
        <w:rPr>
          <w:spacing w:val="-47"/>
          <w:sz w:val="24"/>
          <w:szCs w:val="24"/>
        </w:rPr>
        <w:t xml:space="preserve"> </w:t>
      </w:r>
      <w:r w:rsidRPr="00347A56">
        <w:rPr>
          <w:sz w:val="24"/>
          <w:szCs w:val="24"/>
        </w:rPr>
        <w:t>working day.</w:t>
      </w:r>
    </w:p>
    <w:p w14:paraId="4B346821" w14:textId="77777777" w:rsidR="005F5C5D" w:rsidRPr="00347A56" w:rsidRDefault="00DD0C9F" w:rsidP="00A90E14">
      <w:pPr>
        <w:pStyle w:val="ListParagraph"/>
        <w:numPr>
          <w:ilvl w:val="1"/>
          <w:numId w:val="37"/>
        </w:numPr>
        <w:tabs>
          <w:tab w:val="left" w:pos="939"/>
          <w:tab w:val="left" w:pos="940"/>
        </w:tabs>
        <w:ind w:right="1346"/>
        <w:rPr>
          <w:sz w:val="24"/>
          <w:szCs w:val="24"/>
        </w:rPr>
      </w:pPr>
      <w:r w:rsidRPr="00347A56">
        <w:rPr>
          <w:sz w:val="24"/>
          <w:szCs w:val="24"/>
        </w:rPr>
        <w:t>The Employer may extend the deadline for submission of tenders by issuing an amendment in</w:t>
      </w:r>
      <w:r w:rsidRPr="00347A56">
        <w:rPr>
          <w:spacing w:val="1"/>
          <w:sz w:val="24"/>
          <w:szCs w:val="24"/>
        </w:rPr>
        <w:t xml:space="preserve"> </w:t>
      </w:r>
      <w:r w:rsidRPr="00347A56">
        <w:rPr>
          <w:sz w:val="24"/>
          <w:szCs w:val="24"/>
        </w:rPr>
        <w:t>accordance with</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9,</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which</w:t>
      </w:r>
      <w:r w:rsidRPr="00347A56">
        <w:rPr>
          <w:spacing w:val="1"/>
          <w:sz w:val="24"/>
          <w:szCs w:val="24"/>
        </w:rPr>
        <w:t xml:space="preserve"> </w:t>
      </w:r>
      <w:r w:rsidRPr="00347A56">
        <w:rPr>
          <w:sz w:val="24"/>
          <w:szCs w:val="24"/>
        </w:rPr>
        <w:t>case all</w:t>
      </w:r>
      <w:r w:rsidRPr="00347A56">
        <w:rPr>
          <w:spacing w:val="1"/>
          <w:sz w:val="24"/>
          <w:szCs w:val="24"/>
        </w:rPr>
        <w:t xml:space="preserve"> </w:t>
      </w:r>
      <w:r w:rsidRPr="00347A56">
        <w:rPr>
          <w:sz w:val="24"/>
          <w:szCs w:val="24"/>
        </w:rPr>
        <w:t>rights</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obligations</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 and</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Tenderers</w:t>
      </w:r>
      <w:r w:rsidRPr="00347A56">
        <w:rPr>
          <w:spacing w:val="-47"/>
          <w:sz w:val="24"/>
          <w:szCs w:val="24"/>
        </w:rPr>
        <w:t xml:space="preserve"> </w:t>
      </w:r>
      <w:r w:rsidRPr="00347A56">
        <w:rPr>
          <w:sz w:val="24"/>
          <w:szCs w:val="24"/>
        </w:rPr>
        <w:t>previously</w:t>
      </w:r>
      <w:r w:rsidRPr="00347A56">
        <w:rPr>
          <w:spacing w:val="-1"/>
          <w:sz w:val="24"/>
          <w:szCs w:val="24"/>
        </w:rPr>
        <w:t xml:space="preserve"> </w:t>
      </w:r>
      <w:r w:rsidRPr="00347A56">
        <w:rPr>
          <w:sz w:val="24"/>
          <w:szCs w:val="24"/>
        </w:rPr>
        <w:t>subject to</w:t>
      </w:r>
      <w:r w:rsidRPr="00347A56">
        <w:rPr>
          <w:spacing w:val="-1"/>
          <w:sz w:val="24"/>
          <w:szCs w:val="24"/>
        </w:rPr>
        <w:t xml:space="preserve"> </w:t>
      </w:r>
      <w:r w:rsidRPr="00347A56">
        <w:rPr>
          <w:sz w:val="24"/>
          <w:szCs w:val="24"/>
        </w:rPr>
        <w:t>the original</w:t>
      </w:r>
      <w:r w:rsidRPr="00347A56">
        <w:rPr>
          <w:spacing w:val="-1"/>
          <w:sz w:val="24"/>
          <w:szCs w:val="24"/>
        </w:rPr>
        <w:t xml:space="preserve"> </w:t>
      </w:r>
      <w:r w:rsidRPr="00347A56">
        <w:rPr>
          <w:sz w:val="24"/>
          <w:szCs w:val="24"/>
        </w:rPr>
        <w:t>deadline will</w:t>
      </w:r>
      <w:r w:rsidRPr="00347A56">
        <w:rPr>
          <w:spacing w:val="-1"/>
          <w:sz w:val="24"/>
          <w:szCs w:val="24"/>
        </w:rPr>
        <w:t xml:space="preserve"> </w:t>
      </w:r>
      <w:r w:rsidRPr="00347A56">
        <w:rPr>
          <w:sz w:val="24"/>
          <w:szCs w:val="24"/>
        </w:rPr>
        <w:t>then</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subject to</w:t>
      </w:r>
      <w:r w:rsidRPr="00347A56">
        <w:rPr>
          <w:spacing w:val="-1"/>
          <w:sz w:val="24"/>
          <w:szCs w:val="24"/>
        </w:rPr>
        <w:t xml:space="preserve"> </w:t>
      </w:r>
      <w:r w:rsidRPr="00347A56">
        <w:rPr>
          <w:sz w:val="24"/>
          <w:szCs w:val="24"/>
        </w:rPr>
        <w:t>the new</w:t>
      </w:r>
      <w:r w:rsidRPr="00347A56">
        <w:rPr>
          <w:spacing w:val="-1"/>
          <w:sz w:val="24"/>
          <w:szCs w:val="24"/>
        </w:rPr>
        <w:t xml:space="preserve"> </w:t>
      </w:r>
      <w:r w:rsidRPr="00347A56">
        <w:rPr>
          <w:sz w:val="24"/>
          <w:szCs w:val="24"/>
        </w:rPr>
        <w:t>deadline.</w:t>
      </w:r>
    </w:p>
    <w:p w14:paraId="348B8D4F" w14:textId="77777777" w:rsidR="005F5C5D" w:rsidRPr="00347A56" w:rsidRDefault="005F5C5D">
      <w:pPr>
        <w:pStyle w:val="BodyText"/>
        <w:spacing w:before="2"/>
        <w:rPr>
          <w:sz w:val="24"/>
          <w:szCs w:val="24"/>
        </w:rPr>
      </w:pPr>
    </w:p>
    <w:p w14:paraId="68B8E8F0" w14:textId="77777777" w:rsidR="005F5C5D" w:rsidRPr="00347A56" w:rsidRDefault="00DD0C9F" w:rsidP="00A90E14">
      <w:pPr>
        <w:pStyle w:val="Heading1"/>
        <w:numPr>
          <w:ilvl w:val="0"/>
          <w:numId w:val="37"/>
        </w:numPr>
        <w:tabs>
          <w:tab w:val="left" w:pos="940"/>
        </w:tabs>
        <w:ind w:left="940"/>
        <w:jc w:val="both"/>
        <w:rPr>
          <w:sz w:val="24"/>
          <w:szCs w:val="24"/>
        </w:rPr>
      </w:pPr>
      <w:r w:rsidRPr="00347A56">
        <w:rPr>
          <w:sz w:val="24"/>
          <w:szCs w:val="24"/>
        </w:rPr>
        <w:t>Late</w:t>
      </w:r>
      <w:r w:rsidRPr="00347A56">
        <w:rPr>
          <w:spacing w:val="-3"/>
          <w:sz w:val="24"/>
          <w:szCs w:val="24"/>
        </w:rPr>
        <w:t xml:space="preserve"> </w:t>
      </w:r>
      <w:r w:rsidRPr="00347A56">
        <w:rPr>
          <w:sz w:val="24"/>
          <w:szCs w:val="24"/>
        </w:rPr>
        <w:t>Tenders</w:t>
      </w:r>
    </w:p>
    <w:p w14:paraId="18CD25D8" w14:textId="77777777" w:rsidR="005F5C5D" w:rsidRPr="00347A56" w:rsidRDefault="005F5C5D">
      <w:pPr>
        <w:pStyle w:val="BodyText"/>
        <w:spacing w:before="9"/>
        <w:rPr>
          <w:b/>
          <w:sz w:val="24"/>
          <w:szCs w:val="24"/>
        </w:rPr>
      </w:pPr>
    </w:p>
    <w:p w14:paraId="11317D1A" w14:textId="2EEDE8D5" w:rsidR="005F5C5D" w:rsidRPr="00347A56" w:rsidRDefault="00DD0C9F" w:rsidP="00A90E14">
      <w:pPr>
        <w:pStyle w:val="ListParagraph"/>
        <w:numPr>
          <w:ilvl w:val="1"/>
          <w:numId w:val="37"/>
        </w:numPr>
        <w:tabs>
          <w:tab w:val="left" w:pos="938"/>
          <w:tab w:val="left" w:pos="939"/>
        </w:tabs>
        <w:ind w:right="1695"/>
        <w:rPr>
          <w:sz w:val="24"/>
          <w:szCs w:val="24"/>
        </w:rPr>
      </w:pPr>
      <w:r w:rsidRPr="00347A56">
        <w:rPr>
          <w:sz w:val="24"/>
          <w:szCs w:val="24"/>
        </w:rPr>
        <w:t>Any Tender</w:t>
      </w:r>
      <w:r w:rsidRPr="00347A56">
        <w:rPr>
          <w:spacing w:val="1"/>
          <w:sz w:val="24"/>
          <w:szCs w:val="24"/>
        </w:rPr>
        <w:t xml:space="preserve"> </w:t>
      </w:r>
      <w:r w:rsidRPr="00347A56">
        <w:rPr>
          <w:sz w:val="24"/>
          <w:szCs w:val="24"/>
        </w:rPr>
        <w:t>received by</w:t>
      </w:r>
      <w:r w:rsidRPr="00347A56">
        <w:rPr>
          <w:spacing w:val="1"/>
          <w:sz w:val="24"/>
          <w:szCs w:val="24"/>
        </w:rPr>
        <w:t xml:space="preserve"> </w:t>
      </w:r>
      <w:r w:rsidRPr="00347A56">
        <w:rPr>
          <w:sz w:val="24"/>
          <w:szCs w:val="24"/>
        </w:rPr>
        <w:t>the Employer</w:t>
      </w:r>
      <w:r w:rsidRPr="00347A56">
        <w:rPr>
          <w:spacing w:val="1"/>
          <w:sz w:val="24"/>
          <w:szCs w:val="24"/>
        </w:rPr>
        <w:t xml:space="preserve"> </w:t>
      </w:r>
      <w:r w:rsidRPr="00347A56">
        <w:rPr>
          <w:sz w:val="24"/>
          <w:szCs w:val="24"/>
        </w:rPr>
        <w:t>after</w:t>
      </w:r>
      <w:r w:rsidRPr="00347A56">
        <w:rPr>
          <w:spacing w:val="1"/>
          <w:sz w:val="24"/>
          <w:szCs w:val="24"/>
        </w:rPr>
        <w:t xml:space="preserve"> </w:t>
      </w:r>
      <w:r w:rsidRPr="00347A56">
        <w:rPr>
          <w:sz w:val="24"/>
          <w:szCs w:val="24"/>
        </w:rPr>
        <w:t>the deadline</w:t>
      </w:r>
      <w:r w:rsidRPr="00347A56">
        <w:rPr>
          <w:spacing w:val="1"/>
          <w:sz w:val="24"/>
          <w:szCs w:val="24"/>
        </w:rPr>
        <w:t xml:space="preserve"> </w:t>
      </w:r>
      <w:r w:rsidRPr="00347A56">
        <w:rPr>
          <w:sz w:val="24"/>
          <w:szCs w:val="24"/>
        </w:rPr>
        <w:t>prescribed in</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16 will</w:t>
      </w:r>
      <w:r w:rsidRPr="00347A56">
        <w:rPr>
          <w:spacing w:val="1"/>
          <w:sz w:val="24"/>
          <w:szCs w:val="24"/>
        </w:rPr>
        <w:t xml:space="preserve"> </w:t>
      </w:r>
      <w:r w:rsidRPr="00347A56">
        <w:rPr>
          <w:sz w:val="24"/>
          <w:szCs w:val="24"/>
        </w:rPr>
        <w:t>be returned</w:t>
      </w:r>
      <w:r w:rsidR="00FB5248" w:rsidRPr="00347A56">
        <w:rPr>
          <w:spacing w:val="-47"/>
          <w:sz w:val="24"/>
          <w:szCs w:val="24"/>
        </w:rPr>
        <w:t xml:space="preserve"> </w:t>
      </w:r>
      <w:r w:rsidRPr="00347A56">
        <w:rPr>
          <w:sz w:val="24"/>
          <w:szCs w:val="24"/>
        </w:rPr>
        <w:t>unopened to</w:t>
      </w:r>
      <w:r w:rsidRPr="00347A56">
        <w:rPr>
          <w:spacing w:val="1"/>
          <w:sz w:val="24"/>
          <w:szCs w:val="24"/>
        </w:rPr>
        <w:t xml:space="preserve"> </w:t>
      </w:r>
      <w:r w:rsidRPr="00347A56">
        <w:rPr>
          <w:sz w:val="24"/>
          <w:szCs w:val="24"/>
        </w:rPr>
        <w:t>the Tenderer.</w:t>
      </w:r>
    </w:p>
    <w:p w14:paraId="6C7E4A89" w14:textId="77777777" w:rsidR="005F5C5D" w:rsidRPr="00347A56" w:rsidRDefault="00DD0C9F" w:rsidP="00A90E14">
      <w:pPr>
        <w:pStyle w:val="Heading1"/>
        <w:numPr>
          <w:ilvl w:val="0"/>
          <w:numId w:val="37"/>
        </w:numPr>
        <w:tabs>
          <w:tab w:val="left" w:pos="939"/>
          <w:tab w:val="left" w:pos="940"/>
        </w:tabs>
        <w:spacing w:before="148"/>
        <w:rPr>
          <w:sz w:val="24"/>
          <w:szCs w:val="24"/>
        </w:rPr>
      </w:pPr>
      <w:r w:rsidRPr="00347A56">
        <w:rPr>
          <w:sz w:val="24"/>
          <w:szCs w:val="24"/>
        </w:rPr>
        <w:t>Modification</w:t>
      </w:r>
      <w:r w:rsidRPr="00347A56">
        <w:rPr>
          <w:spacing w:val="-1"/>
          <w:sz w:val="24"/>
          <w:szCs w:val="24"/>
        </w:rPr>
        <w:t xml:space="preserve"> </w:t>
      </w:r>
      <w:r w:rsidRPr="00347A56">
        <w:rPr>
          <w:sz w:val="24"/>
          <w:szCs w:val="24"/>
        </w:rPr>
        <w:t>and Withdrawal</w:t>
      </w:r>
      <w:r w:rsidRPr="00347A56">
        <w:rPr>
          <w:spacing w:val="-1"/>
          <w:sz w:val="24"/>
          <w:szCs w:val="24"/>
        </w:rPr>
        <w:t xml:space="preserve"> </w:t>
      </w:r>
      <w:r w:rsidRPr="00347A56">
        <w:rPr>
          <w:sz w:val="24"/>
          <w:szCs w:val="24"/>
        </w:rPr>
        <w:t>of Tenders</w:t>
      </w:r>
    </w:p>
    <w:p w14:paraId="43FE6780" w14:textId="77777777" w:rsidR="005F5C5D" w:rsidRPr="00347A56" w:rsidRDefault="005F5C5D">
      <w:pPr>
        <w:pStyle w:val="BodyText"/>
        <w:spacing w:before="9"/>
        <w:rPr>
          <w:b/>
          <w:sz w:val="24"/>
          <w:szCs w:val="24"/>
        </w:rPr>
      </w:pPr>
    </w:p>
    <w:p w14:paraId="11D56B8D" w14:textId="77777777" w:rsidR="005F5C5D" w:rsidRPr="00347A56" w:rsidRDefault="00DD0C9F" w:rsidP="00A90E14">
      <w:pPr>
        <w:pStyle w:val="ListParagraph"/>
        <w:numPr>
          <w:ilvl w:val="1"/>
          <w:numId w:val="37"/>
        </w:numPr>
        <w:tabs>
          <w:tab w:val="left" w:pos="938"/>
          <w:tab w:val="left" w:pos="939"/>
        </w:tabs>
        <w:ind w:right="1268" w:hanging="721"/>
        <w:rPr>
          <w:sz w:val="24"/>
          <w:szCs w:val="24"/>
        </w:rPr>
      </w:pPr>
      <w:r w:rsidRPr="00347A56">
        <w:rPr>
          <w:sz w:val="24"/>
          <w:szCs w:val="24"/>
        </w:rPr>
        <w:t>Tenderers may</w:t>
      </w:r>
      <w:r w:rsidRPr="00347A56">
        <w:rPr>
          <w:spacing w:val="1"/>
          <w:sz w:val="24"/>
          <w:szCs w:val="24"/>
        </w:rPr>
        <w:t xml:space="preserve"> </w:t>
      </w:r>
      <w:r w:rsidRPr="00347A56">
        <w:rPr>
          <w:sz w:val="24"/>
          <w:szCs w:val="24"/>
        </w:rPr>
        <w:t>modify contents</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First</w:t>
      </w:r>
      <w:r w:rsidRPr="00347A56">
        <w:rPr>
          <w:spacing w:val="1"/>
          <w:sz w:val="24"/>
          <w:szCs w:val="24"/>
        </w:rPr>
        <w:t xml:space="preserve"> </w:t>
      </w:r>
      <w:r w:rsidRPr="00347A56">
        <w:rPr>
          <w:sz w:val="24"/>
          <w:szCs w:val="24"/>
        </w:rPr>
        <w:t>or Second</w:t>
      </w:r>
      <w:r w:rsidRPr="00347A56">
        <w:rPr>
          <w:spacing w:val="1"/>
          <w:sz w:val="24"/>
          <w:szCs w:val="24"/>
        </w:rPr>
        <w:t xml:space="preserve"> </w:t>
      </w:r>
      <w:r w:rsidRPr="00347A56">
        <w:rPr>
          <w:sz w:val="24"/>
          <w:szCs w:val="24"/>
        </w:rPr>
        <w:t>Covers separately</w:t>
      </w:r>
      <w:r w:rsidRPr="00347A56">
        <w:rPr>
          <w:spacing w:val="1"/>
          <w:sz w:val="24"/>
          <w:szCs w:val="24"/>
        </w:rPr>
        <w:t xml:space="preserve"> </w:t>
      </w:r>
      <w:r w:rsidRPr="00347A56">
        <w:rPr>
          <w:sz w:val="24"/>
          <w:szCs w:val="24"/>
        </w:rPr>
        <w:t>for each</w:t>
      </w:r>
      <w:r w:rsidRPr="00347A56">
        <w:rPr>
          <w:spacing w:val="1"/>
          <w:sz w:val="24"/>
          <w:szCs w:val="24"/>
        </w:rPr>
        <w:t xml:space="preserve"> </w:t>
      </w:r>
      <w:r w:rsidRPr="00347A56">
        <w:rPr>
          <w:sz w:val="24"/>
          <w:szCs w:val="24"/>
        </w:rPr>
        <w:t>Cover or</w:t>
      </w:r>
      <w:r w:rsidRPr="00347A56">
        <w:rPr>
          <w:spacing w:val="1"/>
          <w:sz w:val="24"/>
          <w:szCs w:val="24"/>
        </w:rPr>
        <w:t xml:space="preserve"> </w:t>
      </w:r>
      <w:r w:rsidRPr="00347A56">
        <w:rPr>
          <w:sz w:val="24"/>
          <w:szCs w:val="24"/>
        </w:rPr>
        <w:t>withdraw their</w:t>
      </w:r>
      <w:r w:rsidRPr="00347A56">
        <w:rPr>
          <w:spacing w:val="-47"/>
          <w:sz w:val="24"/>
          <w:szCs w:val="24"/>
        </w:rPr>
        <w:t xml:space="preserve"> </w:t>
      </w:r>
      <w:r w:rsidRPr="00347A56">
        <w:rPr>
          <w:sz w:val="24"/>
          <w:szCs w:val="24"/>
        </w:rPr>
        <w:t>Tenders</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giving notice in</w:t>
      </w:r>
      <w:r w:rsidRPr="00347A56">
        <w:rPr>
          <w:spacing w:val="1"/>
          <w:sz w:val="24"/>
          <w:szCs w:val="24"/>
        </w:rPr>
        <w:t xml:space="preserve"> </w:t>
      </w:r>
      <w:r w:rsidRPr="00347A56">
        <w:rPr>
          <w:sz w:val="24"/>
          <w:szCs w:val="24"/>
        </w:rPr>
        <w:t>writing before the deadline prescribed in</w:t>
      </w:r>
      <w:r w:rsidRPr="00347A56">
        <w:rPr>
          <w:spacing w:val="1"/>
          <w:sz w:val="24"/>
          <w:szCs w:val="24"/>
        </w:rPr>
        <w:t xml:space="preserve"> </w:t>
      </w:r>
      <w:r w:rsidRPr="00347A56">
        <w:rPr>
          <w:sz w:val="24"/>
          <w:szCs w:val="24"/>
        </w:rPr>
        <w:t>Clause 16.</w:t>
      </w:r>
    </w:p>
    <w:p w14:paraId="438BAFBA" w14:textId="77777777" w:rsidR="005F5C5D" w:rsidRPr="00347A56" w:rsidRDefault="00DD0C9F" w:rsidP="00A90E14">
      <w:pPr>
        <w:pStyle w:val="ListParagraph"/>
        <w:numPr>
          <w:ilvl w:val="1"/>
          <w:numId w:val="37"/>
        </w:numPr>
        <w:tabs>
          <w:tab w:val="left" w:pos="938"/>
          <w:tab w:val="left" w:pos="939"/>
        </w:tabs>
        <w:spacing w:before="1"/>
        <w:ind w:right="1225"/>
        <w:rPr>
          <w:sz w:val="24"/>
          <w:szCs w:val="24"/>
        </w:rPr>
      </w:pPr>
      <w:r w:rsidRPr="00347A56">
        <w:rPr>
          <w:sz w:val="24"/>
          <w:szCs w:val="24"/>
        </w:rPr>
        <w:t>Each Tenderer's</w:t>
      </w:r>
      <w:r w:rsidRPr="00347A56">
        <w:rPr>
          <w:spacing w:val="1"/>
          <w:sz w:val="24"/>
          <w:szCs w:val="24"/>
        </w:rPr>
        <w:t xml:space="preserve"> </w:t>
      </w:r>
      <w:r w:rsidRPr="00347A56">
        <w:rPr>
          <w:sz w:val="24"/>
          <w:szCs w:val="24"/>
        </w:rPr>
        <w:t>modification separately</w:t>
      </w:r>
      <w:r w:rsidRPr="00347A56">
        <w:rPr>
          <w:spacing w:val="1"/>
          <w:sz w:val="24"/>
          <w:szCs w:val="24"/>
        </w:rPr>
        <w:t xml:space="preserve"> </w:t>
      </w:r>
      <w:r w:rsidRPr="00347A56">
        <w:rPr>
          <w:sz w:val="24"/>
          <w:szCs w:val="24"/>
        </w:rPr>
        <w:t>for each</w:t>
      </w:r>
      <w:r w:rsidRPr="00347A56">
        <w:rPr>
          <w:spacing w:val="1"/>
          <w:sz w:val="24"/>
          <w:szCs w:val="24"/>
        </w:rPr>
        <w:t xml:space="preserve"> </w:t>
      </w:r>
      <w:r w:rsidRPr="00347A56">
        <w:rPr>
          <w:sz w:val="24"/>
          <w:szCs w:val="24"/>
        </w:rPr>
        <w:t>Cover or</w:t>
      </w:r>
      <w:r w:rsidRPr="00347A56">
        <w:rPr>
          <w:spacing w:val="1"/>
          <w:sz w:val="24"/>
          <w:szCs w:val="24"/>
        </w:rPr>
        <w:t xml:space="preserve"> </w:t>
      </w:r>
      <w:r w:rsidRPr="00347A56">
        <w:rPr>
          <w:sz w:val="24"/>
          <w:szCs w:val="24"/>
        </w:rPr>
        <w:t>withdrawal notice</w:t>
      </w:r>
      <w:r w:rsidRPr="00347A56">
        <w:rPr>
          <w:spacing w:val="1"/>
          <w:sz w:val="24"/>
          <w:szCs w:val="24"/>
        </w:rPr>
        <w:t xml:space="preserve"> </w:t>
      </w:r>
      <w:r w:rsidRPr="00347A56">
        <w:rPr>
          <w:sz w:val="24"/>
          <w:szCs w:val="24"/>
        </w:rPr>
        <w:t>shall be</w:t>
      </w:r>
      <w:r w:rsidRPr="00347A56">
        <w:rPr>
          <w:spacing w:val="1"/>
          <w:sz w:val="24"/>
          <w:szCs w:val="24"/>
        </w:rPr>
        <w:t xml:space="preserve"> </w:t>
      </w:r>
      <w:r w:rsidRPr="00347A56">
        <w:rPr>
          <w:sz w:val="24"/>
          <w:szCs w:val="24"/>
        </w:rPr>
        <w:t>prepared, sealed,</w:t>
      </w:r>
      <w:r w:rsidRPr="00347A56">
        <w:rPr>
          <w:spacing w:val="-47"/>
          <w:sz w:val="24"/>
          <w:szCs w:val="24"/>
        </w:rPr>
        <w:t xml:space="preserve"> </w:t>
      </w:r>
      <w:r w:rsidRPr="00347A56">
        <w:rPr>
          <w:sz w:val="24"/>
          <w:szCs w:val="24"/>
        </w:rPr>
        <w:t>marked, and delivered in</w:t>
      </w:r>
      <w:r w:rsidRPr="00347A56">
        <w:rPr>
          <w:spacing w:val="1"/>
          <w:sz w:val="24"/>
          <w:szCs w:val="24"/>
        </w:rPr>
        <w:t xml:space="preserve"> </w:t>
      </w:r>
      <w:r w:rsidRPr="00347A56">
        <w:rPr>
          <w:sz w:val="24"/>
          <w:szCs w:val="24"/>
        </w:rPr>
        <w:t>accordance with Clause</w:t>
      </w:r>
      <w:r w:rsidRPr="00347A56">
        <w:rPr>
          <w:spacing w:val="1"/>
          <w:sz w:val="24"/>
          <w:szCs w:val="24"/>
        </w:rPr>
        <w:t xml:space="preserve"> </w:t>
      </w:r>
      <w:r w:rsidRPr="00347A56">
        <w:rPr>
          <w:sz w:val="24"/>
          <w:szCs w:val="24"/>
        </w:rPr>
        <w:t>14 &amp; 15, with the outer and inner</w:t>
      </w:r>
      <w:r w:rsidRPr="00347A56">
        <w:rPr>
          <w:spacing w:val="1"/>
          <w:sz w:val="24"/>
          <w:szCs w:val="24"/>
        </w:rPr>
        <w:t xml:space="preserve"> </w:t>
      </w:r>
      <w:r w:rsidRPr="00347A56">
        <w:rPr>
          <w:sz w:val="24"/>
          <w:szCs w:val="24"/>
        </w:rPr>
        <w:t>envelopes</w:t>
      </w:r>
      <w:r w:rsidRPr="00347A56">
        <w:rPr>
          <w:spacing w:val="1"/>
          <w:sz w:val="24"/>
          <w:szCs w:val="24"/>
        </w:rPr>
        <w:t xml:space="preserve"> </w:t>
      </w:r>
      <w:r w:rsidRPr="00347A56">
        <w:rPr>
          <w:sz w:val="24"/>
          <w:szCs w:val="24"/>
        </w:rPr>
        <w:t>additionally marked "</w:t>
      </w:r>
      <w:r w:rsidRPr="00347A56">
        <w:rPr>
          <w:b/>
          <w:sz w:val="24"/>
          <w:szCs w:val="24"/>
        </w:rPr>
        <w:t>MODIFICATION FOR FIRST/SECOND COVER</w:t>
      </w:r>
      <w:r w:rsidRPr="00347A56">
        <w:rPr>
          <w:sz w:val="24"/>
          <w:szCs w:val="24"/>
        </w:rPr>
        <w:t>" or "</w:t>
      </w:r>
      <w:r w:rsidRPr="00347A56">
        <w:rPr>
          <w:b/>
          <w:sz w:val="24"/>
          <w:szCs w:val="24"/>
        </w:rPr>
        <w:t>WITHDRAWAL</w:t>
      </w:r>
      <w:r w:rsidRPr="00347A56">
        <w:rPr>
          <w:sz w:val="24"/>
          <w:szCs w:val="24"/>
        </w:rPr>
        <w:t>",</w:t>
      </w:r>
      <w:r w:rsidRPr="00347A56">
        <w:rPr>
          <w:spacing w:val="1"/>
          <w:sz w:val="24"/>
          <w:szCs w:val="24"/>
        </w:rPr>
        <w:t xml:space="preserve"> </w:t>
      </w:r>
      <w:r w:rsidRPr="00347A56">
        <w:rPr>
          <w:sz w:val="24"/>
          <w:szCs w:val="24"/>
        </w:rPr>
        <w:t>as</w:t>
      </w:r>
      <w:r w:rsidRPr="00347A56">
        <w:rPr>
          <w:spacing w:val="-1"/>
          <w:sz w:val="24"/>
          <w:szCs w:val="24"/>
        </w:rPr>
        <w:t xml:space="preserve"> </w:t>
      </w:r>
      <w:r w:rsidRPr="00347A56">
        <w:rPr>
          <w:sz w:val="24"/>
          <w:szCs w:val="24"/>
        </w:rPr>
        <w:t>appropriate.</w:t>
      </w:r>
    </w:p>
    <w:p w14:paraId="60E1528D" w14:textId="77777777" w:rsidR="005F5C5D" w:rsidRPr="00347A56" w:rsidRDefault="00DD0C9F" w:rsidP="00A90E14">
      <w:pPr>
        <w:pStyle w:val="ListParagraph"/>
        <w:numPr>
          <w:ilvl w:val="1"/>
          <w:numId w:val="37"/>
        </w:numPr>
        <w:tabs>
          <w:tab w:val="left" w:pos="939"/>
          <w:tab w:val="left" w:pos="940"/>
        </w:tabs>
        <w:spacing w:line="229" w:lineRule="exact"/>
        <w:ind w:left="939"/>
        <w:rPr>
          <w:sz w:val="24"/>
          <w:szCs w:val="24"/>
        </w:rPr>
      </w:pPr>
      <w:r w:rsidRPr="00347A56">
        <w:rPr>
          <w:sz w:val="24"/>
          <w:szCs w:val="24"/>
        </w:rPr>
        <w:t>No</w:t>
      </w:r>
      <w:r w:rsidRPr="00347A56">
        <w:rPr>
          <w:spacing w:val="-1"/>
          <w:sz w:val="24"/>
          <w:szCs w:val="24"/>
        </w:rPr>
        <w:t xml:space="preserve"> </w:t>
      </w:r>
      <w:r w:rsidRPr="00347A56">
        <w:rPr>
          <w:sz w:val="24"/>
          <w:szCs w:val="24"/>
        </w:rPr>
        <w:t>Tender</w:t>
      </w:r>
      <w:r w:rsidRPr="00347A56">
        <w:rPr>
          <w:spacing w:val="-1"/>
          <w:sz w:val="24"/>
          <w:szCs w:val="24"/>
        </w:rPr>
        <w:t xml:space="preserve"> </w:t>
      </w:r>
      <w:r w:rsidRPr="00347A56">
        <w:rPr>
          <w:sz w:val="24"/>
          <w:szCs w:val="24"/>
        </w:rPr>
        <w:t>may</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modified</w:t>
      </w:r>
      <w:r w:rsidRPr="00347A56">
        <w:rPr>
          <w:spacing w:val="-1"/>
          <w:sz w:val="24"/>
          <w:szCs w:val="24"/>
        </w:rPr>
        <w:t xml:space="preserve"> </w:t>
      </w:r>
      <w:r w:rsidRPr="00347A56">
        <w:rPr>
          <w:sz w:val="24"/>
          <w:szCs w:val="24"/>
        </w:rPr>
        <w:t>after</w:t>
      </w:r>
      <w:r w:rsidRPr="00347A56">
        <w:rPr>
          <w:spacing w:val="-1"/>
          <w:sz w:val="24"/>
          <w:szCs w:val="24"/>
        </w:rPr>
        <w:t xml:space="preserve"> </w:t>
      </w:r>
      <w:r w:rsidRPr="00347A56">
        <w:rPr>
          <w:sz w:val="24"/>
          <w:szCs w:val="24"/>
        </w:rPr>
        <w:t>the deadline</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submission of</w:t>
      </w:r>
      <w:r w:rsidRPr="00347A56">
        <w:rPr>
          <w:spacing w:val="-1"/>
          <w:sz w:val="24"/>
          <w:szCs w:val="24"/>
        </w:rPr>
        <w:t xml:space="preserve"> </w:t>
      </w:r>
      <w:r w:rsidRPr="00347A56">
        <w:rPr>
          <w:sz w:val="24"/>
          <w:szCs w:val="24"/>
        </w:rPr>
        <w:t>Tenders.</w:t>
      </w:r>
    </w:p>
    <w:p w14:paraId="0EA25E24" w14:textId="77777777" w:rsidR="00E12525" w:rsidRPr="00347A56" w:rsidRDefault="00DD0C9F" w:rsidP="00A90E14">
      <w:pPr>
        <w:pStyle w:val="ListParagraph"/>
        <w:numPr>
          <w:ilvl w:val="1"/>
          <w:numId w:val="37"/>
        </w:numPr>
        <w:tabs>
          <w:tab w:val="left" w:pos="939"/>
          <w:tab w:val="left" w:pos="940"/>
        </w:tabs>
        <w:ind w:right="1197"/>
        <w:rPr>
          <w:sz w:val="24"/>
          <w:szCs w:val="24"/>
        </w:rPr>
      </w:pPr>
      <w:r w:rsidRPr="00347A56">
        <w:rPr>
          <w:sz w:val="24"/>
          <w:szCs w:val="24"/>
        </w:rPr>
        <w:t>Withdrawal or modification of a Tender between the deadline for submission of Tenders and the</w:t>
      </w:r>
      <w:r w:rsidRPr="00347A56">
        <w:rPr>
          <w:spacing w:val="1"/>
          <w:sz w:val="24"/>
          <w:szCs w:val="24"/>
        </w:rPr>
        <w:t xml:space="preserve"> </w:t>
      </w:r>
      <w:r w:rsidRPr="00347A56">
        <w:rPr>
          <w:sz w:val="24"/>
          <w:szCs w:val="24"/>
        </w:rPr>
        <w:t>expiration of the original period of Tender validity specified in Clause 12.1 above or as extended</w:t>
      </w:r>
      <w:r w:rsidRPr="00347A56">
        <w:rPr>
          <w:spacing w:val="1"/>
          <w:sz w:val="24"/>
          <w:szCs w:val="24"/>
        </w:rPr>
        <w:t xml:space="preserve"> </w:t>
      </w:r>
      <w:r w:rsidRPr="00347A56">
        <w:rPr>
          <w:sz w:val="24"/>
          <w:szCs w:val="24"/>
        </w:rPr>
        <w:t>pursuant</w:t>
      </w:r>
      <w:r w:rsidRPr="00347A56">
        <w:rPr>
          <w:spacing w:val="-2"/>
          <w:sz w:val="24"/>
          <w:szCs w:val="24"/>
        </w:rPr>
        <w:t xml:space="preserve"> </w:t>
      </w:r>
      <w:r w:rsidRPr="00347A56">
        <w:rPr>
          <w:sz w:val="24"/>
          <w:szCs w:val="24"/>
        </w:rPr>
        <w:t>to</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12.2</w:t>
      </w:r>
      <w:r w:rsidRPr="00347A56">
        <w:rPr>
          <w:spacing w:val="-2"/>
          <w:sz w:val="24"/>
          <w:szCs w:val="24"/>
        </w:rPr>
        <w:t xml:space="preserve"> </w:t>
      </w:r>
      <w:r w:rsidRPr="00347A56">
        <w:rPr>
          <w:sz w:val="24"/>
          <w:szCs w:val="24"/>
        </w:rPr>
        <w:t>may</w:t>
      </w:r>
      <w:r w:rsidRPr="00347A56">
        <w:rPr>
          <w:spacing w:val="-2"/>
          <w:sz w:val="24"/>
          <w:szCs w:val="24"/>
        </w:rPr>
        <w:t xml:space="preserve"> </w:t>
      </w:r>
      <w:r w:rsidRPr="00347A56">
        <w:rPr>
          <w:sz w:val="24"/>
          <w:szCs w:val="24"/>
        </w:rPr>
        <w:t>result</w:t>
      </w:r>
      <w:r w:rsidRPr="00347A56">
        <w:rPr>
          <w:spacing w:val="-2"/>
          <w:sz w:val="24"/>
          <w:szCs w:val="24"/>
        </w:rPr>
        <w:t xml:space="preserve"> </w:t>
      </w:r>
      <w:r w:rsidRPr="00347A56">
        <w:rPr>
          <w:sz w:val="24"/>
          <w:szCs w:val="24"/>
        </w:rPr>
        <w:t>in</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forfeiture</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w:t>
      </w:r>
      <w:r w:rsidRPr="00347A56">
        <w:rPr>
          <w:spacing w:val="-2"/>
          <w:sz w:val="24"/>
          <w:szCs w:val="24"/>
        </w:rPr>
        <w:t xml:space="preserve"> </w:t>
      </w:r>
      <w:r w:rsidRPr="00347A56">
        <w:rPr>
          <w:sz w:val="24"/>
          <w:szCs w:val="24"/>
        </w:rPr>
        <w:t>earnest</w:t>
      </w:r>
      <w:r w:rsidRPr="00347A56">
        <w:rPr>
          <w:spacing w:val="-2"/>
          <w:sz w:val="24"/>
          <w:szCs w:val="24"/>
        </w:rPr>
        <w:t xml:space="preserve"> </w:t>
      </w:r>
      <w:r w:rsidRPr="00347A56">
        <w:rPr>
          <w:sz w:val="24"/>
          <w:szCs w:val="24"/>
        </w:rPr>
        <w:t>money</w:t>
      </w:r>
      <w:r w:rsidRPr="00347A56">
        <w:rPr>
          <w:spacing w:val="-2"/>
          <w:sz w:val="24"/>
          <w:szCs w:val="24"/>
        </w:rPr>
        <w:t xml:space="preserve"> </w:t>
      </w:r>
      <w:r w:rsidRPr="00347A56">
        <w:rPr>
          <w:sz w:val="24"/>
          <w:szCs w:val="24"/>
        </w:rPr>
        <w:t>deposit</w:t>
      </w:r>
      <w:r w:rsidRPr="00347A56">
        <w:rPr>
          <w:spacing w:val="-3"/>
          <w:sz w:val="24"/>
          <w:szCs w:val="24"/>
        </w:rPr>
        <w:t xml:space="preserve"> </w:t>
      </w:r>
      <w:r w:rsidRPr="00347A56">
        <w:rPr>
          <w:sz w:val="24"/>
          <w:szCs w:val="24"/>
        </w:rPr>
        <w:t>pursuant</w:t>
      </w:r>
      <w:r w:rsidRPr="00347A56">
        <w:rPr>
          <w:spacing w:val="-2"/>
          <w:sz w:val="24"/>
          <w:szCs w:val="24"/>
        </w:rPr>
        <w:t xml:space="preserve"> </w:t>
      </w:r>
      <w:r w:rsidRPr="00347A56">
        <w:rPr>
          <w:sz w:val="24"/>
          <w:szCs w:val="24"/>
        </w:rPr>
        <w:t>to</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13.</w:t>
      </w:r>
    </w:p>
    <w:p w14:paraId="1E07FB5A" w14:textId="749837D2" w:rsidR="005F5C5D" w:rsidRPr="00347A56" w:rsidRDefault="00DD0C9F" w:rsidP="00A90E14">
      <w:pPr>
        <w:pStyle w:val="ListParagraph"/>
        <w:numPr>
          <w:ilvl w:val="1"/>
          <w:numId w:val="37"/>
        </w:numPr>
        <w:tabs>
          <w:tab w:val="left" w:pos="939"/>
          <w:tab w:val="left" w:pos="940"/>
        </w:tabs>
        <w:ind w:right="1197"/>
        <w:rPr>
          <w:sz w:val="24"/>
          <w:szCs w:val="24"/>
        </w:rPr>
      </w:pPr>
      <w:r w:rsidRPr="00347A56">
        <w:rPr>
          <w:sz w:val="24"/>
          <w:szCs w:val="24"/>
        </w:rPr>
        <w:t>Tenderers may only offer discounts</w:t>
      </w:r>
      <w:r w:rsidRPr="00347A56">
        <w:rPr>
          <w:spacing w:val="1"/>
          <w:sz w:val="24"/>
          <w:szCs w:val="24"/>
        </w:rPr>
        <w:t xml:space="preserve"> </w:t>
      </w:r>
      <w:r w:rsidRPr="00347A56">
        <w:rPr>
          <w:sz w:val="24"/>
          <w:szCs w:val="24"/>
        </w:rPr>
        <w:t>to, or otherwise modify the prices</w:t>
      </w:r>
      <w:r w:rsidRPr="00347A56">
        <w:rPr>
          <w:spacing w:val="1"/>
          <w:sz w:val="24"/>
          <w:szCs w:val="24"/>
        </w:rPr>
        <w:t xml:space="preserve"> </w:t>
      </w:r>
      <w:r w:rsidRPr="00347A56">
        <w:rPr>
          <w:sz w:val="24"/>
          <w:szCs w:val="24"/>
        </w:rPr>
        <w:t>of their Tenders by submitting</w:t>
      </w:r>
      <w:r w:rsidRPr="00347A56">
        <w:rPr>
          <w:spacing w:val="-47"/>
          <w:sz w:val="24"/>
          <w:szCs w:val="24"/>
        </w:rPr>
        <w:t xml:space="preserve"> </w:t>
      </w:r>
      <w:r w:rsidRPr="00347A56">
        <w:rPr>
          <w:sz w:val="24"/>
          <w:szCs w:val="24"/>
        </w:rPr>
        <w:t>Tender modifications in</w:t>
      </w:r>
      <w:r w:rsidRPr="00347A56">
        <w:rPr>
          <w:spacing w:val="1"/>
          <w:sz w:val="24"/>
          <w:szCs w:val="24"/>
        </w:rPr>
        <w:t xml:space="preserve"> </w:t>
      </w:r>
      <w:r w:rsidRPr="00347A56">
        <w:rPr>
          <w:sz w:val="24"/>
          <w:szCs w:val="24"/>
        </w:rPr>
        <w:t>accordance with this</w:t>
      </w:r>
      <w:r w:rsidRPr="00347A56">
        <w:rPr>
          <w:spacing w:val="1"/>
          <w:sz w:val="24"/>
          <w:szCs w:val="24"/>
        </w:rPr>
        <w:t xml:space="preserve"> </w:t>
      </w:r>
      <w:r w:rsidRPr="00347A56">
        <w:rPr>
          <w:sz w:val="24"/>
          <w:szCs w:val="24"/>
        </w:rPr>
        <w:t>clause, or included</w:t>
      </w:r>
      <w:r w:rsidRPr="00347A56">
        <w:rPr>
          <w:spacing w:val="1"/>
          <w:sz w:val="24"/>
          <w:szCs w:val="24"/>
        </w:rPr>
        <w:t xml:space="preserve"> </w:t>
      </w:r>
      <w:r w:rsidRPr="00347A56">
        <w:rPr>
          <w:sz w:val="24"/>
          <w:szCs w:val="24"/>
        </w:rPr>
        <w:t>in the original</w:t>
      </w:r>
      <w:r w:rsidRPr="00347A56">
        <w:rPr>
          <w:spacing w:val="1"/>
          <w:sz w:val="24"/>
          <w:szCs w:val="24"/>
        </w:rPr>
        <w:t xml:space="preserve"> </w:t>
      </w:r>
      <w:r w:rsidRPr="00347A56">
        <w:rPr>
          <w:sz w:val="24"/>
          <w:szCs w:val="24"/>
        </w:rPr>
        <w:t>Tender submission.</w:t>
      </w:r>
    </w:p>
    <w:p w14:paraId="33427247" w14:textId="77777777" w:rsidR="005F5C5D" w:rsidRPr="00347A56" w:rsidRDefault="005F5C5D">
      <w:pPr>
        <w:pStyle w:val="BodyText"/>
        <w:spacing w:before="2"/>
        <w:rPr>
          <w:sz w:val="26"/>
          <w:szCs w:val="26"/>
        </w:rPr>
      </w:pPr>
    </w:p>
    <w:p w14:paraId="1726EBAE" w14:textId="77777777" w:rsidR="005F5C5D" w:rsidRPr="00347A56" w:rsidRDefault="00DD0C9F" w:rsidP="00A90E14">
      <w:pPr>
        <w:pStyle w:val="Heading1"/>
        <w:numPr>
          <w:ilvl w:val="0"/>
          <w:numId w:val="35"/>
        </w:numPr>
        <w:tabs>
          <w:tab w:val="left" w:pos="285"/>
        </w:tabs>
        <w:spacing w:before="1"/>
        <w:ind w:left="3707" w:right="4039" w:hanging="3708"/>
        <w:rPr>
          <w:sz w:val="26"/>
          <w:szCs w:val="26"/>
        </w:rPr>
      </w:pPr>
      <w:r w:rsidRPr="00347A56">
        <w:rPr>
          <w:sz w:val="26"/>
          <w:szCs w:val="26"/>
        </w:rPr>
        <w:t>Tender opening and evaluation</w:t>
      </w:r>
    </w:p>
    <w:p w14:paraId="4B2C3C8A" w14:textId="77777777" w:rsidR="005F5C5D" w:rsidRPr="00347A56" w:rsidRDefault="005F5C5D">
      <w:pPr>
        <w:pStyle w:val="BodyText"/>
        <w:spacing w:before="11"/>
        <w:rPr>
          <w:b/>
          <w:sz w:val="19"/>
        </w:rPr>
      </w:pPr>
    </w:p>
    <w:p w14:paraId="7B1B5B29" w14:textId="77777777" w:rsidR="005F5C5D" w:rsidRPr="00347A56" w:rsidRDefault="00DD0C9F" w:rsidP="00A90E14">
      <w:pPr>
        <w:pStyle w:val="ListParagraph"/>
        <w:numPr>
          <w:ilvl w:val="0"/>
          <w:numId w:val="37"/>
        </w:numPr>
        <w:tabs>
          <w:tab w:val="left" w:pos="938"/>
          <w:tab w:val="left" w:pos="939"/>
        </w:tabs>
        <w:ind w:hanging="719"/>
        <w:rPr>
          <w:b/>
          <w:sz w:val="24"/>
          <w:szCs w:val="24"/>
        </w:rPr>
      </w:pPr>
      <w:r w:rsidRPr="00347A56">
        <w:rPr>
          <w:b/>
          <w:sz w:val="24"/>
          <w:szCs w:val="24"/>
        </w:rPr>
        <w:t>Opening of</w:t>
      </w:r>
      <w:r w:rsidRPr="00347A56">
        <w:rPr>
          <w:b/>
          <w:spacing w:val="1"/>
          <w:sz w:val="24"/>
          <w:szCs w:val="24"/>
        </w:rPr>
        <w:t xml:space="preserve"> </w:t>
      </w:r>
      <w:r w:rsidRPr="00347A56">
        <w:rPr>
          <w:b/>
          <w:sz w:val="24"/>
          <w:szCs w:val="24"/>
        </w:rPr>
        <w:t>First</w:t>
      </w:r>
      <w:r w:rsidRPr="00347A56">
        <w:rPr>
          <w:b/>
          <w:spacing w:val="1"/>
          <w:sz w:val="24"/>
          <w:szCs w:val="24"/>
        </w:rPr>
        <w:t xml:space="preserve"> </w:t>
      </w:r>
      <w:r w:rsidRPr="00347A56">
        <w:rPr>
          <w:b/>
          <w:sz w:val="24"/>
          <w:szCs w:val="24"/>
        </w:rPr>
        <w:t>Cover</w:t>
      </w:r>
      <w:r w:rsidRPr="00347A56">
        <w:rPr>
          <w:b/>
          <w:spacing w:val="1"/>
          <w:sz w:val="24"/>
          <w:szCs w:val="24"/>
        </w:rPr>
        <w:t xml:space="preserve"> </w:t>
      </w:r>
      <w:r w:rsidRPr="00347A56">
        <w:rPr>
          <w:b/>
          <w:sz w:val="24"/>
          <w:szCs w:val="24"/>
        </w:rPr>
        <w:t>of</w:t>
      </w:r>
      <w:r w:rsidRPr="00347A56">
        <w:rPr>
          <w:b/>
          <w:spacing w:val="1"/>
          <w:sz w:val="24"/>
          <w:szCs w:val="24"/>
        </w:rPr>
        <w:t xml:space="preserve"> </w:t>
      </w:r>
      <w:r w:rsidRPr="00347A56">
        <w:rPr>
          <w:b/>
          <w:sz w:val="24"/>
          <w:szCs w:val="24"/>
        </w:rPr>
        <w:t>all</w:t>
      </w:r>
      <w:r w:rsidRPr="00347A56">
        <w:rPr>
          <w:b/>
          <w:spacing w:val="1"/>
          <w:sz w:val="24"/>
          <w:szCs w:val="24"/>
        </w:rPr>
        <w:t xml:space="preserve"> </w:t>
      </w:r>
      <w:r w:rsidRPr="00347A56">
        <w:rPr>
          <w:b/>
          <w:sz w:val="24"/>
          <w:szCs w:val="24"/>
        </w:rPr>
        <w:t>Tenders</w:t>
      </w:r>
      <w:r w:rsidRPr="00347A56">
        <w:rPr>
          <w:b/>
          <w:spacing w:val="1"/>
          <w:sz w:val="24"/>
          <w:szCs w:val="24"/>
        </w:rPr>
        <w:t xml:space="preserve"> </w:t>
      </w:r>
      <w:r w:rsidRPr="00347A56">
        <w:rPr>
          <w:b/>
          <w:sz w:val="24"/>
          <w:szCs w:val="24"/>
        </w:rPr>
        <w:t>and</w:t>
      </w:r>
      <w:r w:rsidRPr="00347A56">
        <w:rPr>
          <w:b/>
          <w:spacing w:val="1"/>
          <w:sz w:val="24"/>
          <w:szCs w:val="24"/>
        </w:rPr>
        <w:t xml:space="preserve"> </w:t>
      </w:r>
      <w:r w:rsidRPr="00347A56">
        <w:rPr>
          <w:b/>
          <w:sz w:val="24"/>
          <w:szCs w:val="24"/>
        </w:rPr>
        <w:t>evaluation</w:t>
      </w:r>
      <w:r w:rsidRPr="00347A56">
        <w:rPr>
          <w:b/>
          <w:spacing w:val="1"/>
          <w:sz w:val="24"/>
          <w:szCs w:val="24"/>
        </w:rPr>
        <w:t xml:space="preserve"> </w:t>
      </w:r>
      <w:r w:rsidRPr="00347A56">
        <w:rPr>
          <w:b/>
          <w:sz w:val="24"/>
          <w:szCs w:val="24"/>
        </w:rPr>
        <w:t>to</w:t>
      </w:r>
      <w:r w:rsidRPr="00347A56">
        <w:rPr>
          <w:b/>
          <w:spacing w:val="1"/>
          <w:sz w:val="24"/>
          <w:szCs w:val="24"/>
        </w:rPr>
        <w:t xml:space="preserve"> </w:t>
      </w:r>
      <w:r w:rsidRPr="00347A56">
        <w:rPr>
          <w:b/>
          <w:sz w:val="24"/>
          <w:szCs w:val="24"/>
        </w:rPr>
        <w:t>determine</w:t>
      </w:r>
      <w:r w:rsidRPr="00347A56">
        <w:rPr>
          <w:b/>
          <w:spacing w:val="1"/>
          <w:sz w:val="24"/>
          <w:szCs w:val="24"/>
        </w:rPr>
        <w:t xml:space="preserve"> </w:t>
      </w:r>
      <w:r w:rsidRPr="00347A56">
        <w:rPr>
          <w:b/>
          <w:sz w:val="24"/>
          <w:szCs w:val="24"/>
        </w:rPr>
        <w:t>qualified</w:t>
      </w:r>
      <w:r w:rsidRPr="00347A56">
        <w:rPr>
          <w:b/>
          <w:spacing w:val="1"/>
          <w:sz w:val="24"/>
          <w:szCs w:val="24"/>
        </w:rPr>
        <w:t xml:space="preserve"> </w:t>
      </w:r>
      <w:r w:rsidRPr="00347A56">
        <w:rPr>
          <w:b/>
          <w:sz w:val="24"/>
          <w:szCs w:val="24"/>
        </w:rPr>
        <w:t>Tenderers:</w:t>
      </w:r>
    </w:p>
    <w:p w14:paraId="63853CB6" w14:textId="77777777" w:rsidR="005F5C5D" w:rsidRPr="00347A56" w:rsidRDefault="005F5C5D">
      <w:pPr>
        <w:pStyle w:val="BodyText"/>
        <w:spacing w:before="8"/>
        <w:rPr>
          <w:b/>
          <w:sz w:val="24"/>
          <w:szCs w:val="24"/>
        </w:rPr>
      </w:pPr>
    </w:p>
    <w:p w14:paraId="09770609" w14:textId="74882730" w:rsidR="005F5C5D" w:rsidRPr="00347A56" w:rsidRDefault="00DD0C9F" w:rsidP="00A90E14">
      <w:pPr>
        <w:pStyle w:val="ListParagraph"/>
        <w:numPr>
          <w:ilvl w:val="1"/>
          <w:numId w:val="37"/>
        </w:numPr>
        <w:tabs>
          <w:tab w:val="left" w:pos="938"/>
          <w:tab w:val="left" w:pos="939"/>
          <w:tab w:val="left" w:leader="dot" w:pos="6234"/>
        </w:tabs>
        <w:ind w:right="1201" w:hanging="721"/>
        <w:rPr>
          <w:sz w:val="24"/>
          <w:szCs w:val="24"/>
        </w:rPr>
      </w:pPr>
      <w:r w:rsidRPr="00347A56">
        <w:rPr>
          <w:sz w:val="24"/>
          <w:szCs w:val="24"/>
        </w:rPr>
        <w:t>The Employer will</w:t>
      </w:r>
      <w:r w:rsidRPr="00347A56">
        <w:rPr>
          <w:spacing w:val="1"/>
          <w:sz w:val="24"/>
          <w:szCs w:val="24"/>
        </w:rPr>
        <w:t xml:space="preserve"> </w:t>
      </w:r>
      <w:r w:rsidRPr="00347A56">
        <w:rPr>
          <w:sz w:val="24"/>
          <w:szCs w:val="24"/>
        </w:rPr>
        <w:t>open the</w:t>
      </w:r>
      <w:r w:rsidRPr="00347A56">
        <w:rPr>
          <w:spacing w:val="1"/>
          <w:sz w:val="24"/>
          <w:szCs w:val="24"/>
        </w:rPr>
        <w:t xml:space="preserve"> </w:t>
      </w:r>
      <w:r w:rsidRPr="00347A56">
        <w:rPr>
          <w:sz w:val="24"/>
          <w:szCs w:val="24"/>
        </w:rPr>
        <w:t>First Covers</w:t>
      </w:r>
      <w:r w:rsidRPr="00347A56">
        <w:rPr>
          <w:spacing w:val="1"/>
          <w:sz w:val="24"/>
          <w:szCs w:val="24"/>
        </w:rPr>
        <w:t xml:space="preserve"> </w:t>
      </w:r>
      <w:r w:rsidRPr="00347A56">
        <w:rPr>
          <w:sz w:val="24"/>
          <w:szCs w:val="24"/>
        </w:rPr>
        <w:t>of all</w:t>
      </w:r>
      <w:r w:rsidRPr="00347A56">
        <w:rPr>
          <w:spacing w:val="1"/>
          <w:sz w:val="24"/>
          <w:szCs w:val="24"/>
        </w:rPr>
        <w:t xml:space="preserve"> </w:t>
      </w:r>
      <w:r w:rsidRPr="00347A56">
        <w:rPr>
          <w:sz w:val="24"/>
          <w:szCs w:val="24"/>
        </w:rPr>
        <w:t>the Tenders</w:t>
      </w:r>
      <w:r w:rsidRPr="00347A56">
        <w:rPr>
          <w:spacing w:val="1"/>
          <w:sz w:val="24"/>
          <w:szCs w:val="24"/>
        </w:rPr>
        <w:t xml:space="preserve"> </w:t>
      </w:r>
      <w:r w:rsidRPr="00347A56">
        <w:rPr>
          <w:sz w:val="24"/>
          <w:szCs w:val="24"/>
        </w:rPr>
        <w:t>received (except those</w:t>
      </w:r>
      <w:r w:rsidRPr="00347A56">
        <w:rPr>
          <w:spacing w:val="1"/>
          <w:sz w:val="24"/>
          <w:szCs w:val="24"/>
        </w:rPr>
        <w:t xml:space="preserve"> </w:t>
      </w:r>
      <w:r w:rsidRPr="00347A56">
        <w:rPr>
          <w:sz w:val="24"/>
          <w:szCs w:val="24"/>
        </w:rPr>
        <w:t>received late</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withdrawn), including modifications for First Cover made pursuant to Clause 18, in the presence of the</w:t>
      </w:r>
      <w:r w:rsidRPr="00347A56">
        <w:rPr>
          <w:spacing w:val="-47"/>
          <w:sz w:val="24"/>
          <w:szCs w:val="24"/>
        </w:rPr>
        <w:t xml:space="preserve"> </w:t>
      </w:r>
      <w:r w:rsidRPr="00347A56">
        <w:rPr>
          <w:sz w:val="24"/>
          <w:szCs w:val="24"/>
        </w:rPr>
        <w:t>Tenderers or</w:t>
      </w:r>
      <w:r w:rsidRPr="00347A56">
        <w:rPr>
          <w:spacing w:val="1"/>
          <w:sz w:val="24"/>
          <w:szCs w:val="24"/>
        </w:rPr>
        <w:t xml:space="preserve"> </w:t>
      </w:r>
      <w:r w:rsidRPr="00347A56">
        <w:rPr>
          <w:sz w:val="24"/>
          <w:szCs w:val="24"/>
        </w:rPr>
        <w:t>their</w:t>
      </w:r>
      <w:r w:rsidRPr="00347A56">
        <w:rPr>
          <w:spacing w:val="1"/>
          <w:sz w:val="24"/>
          <w:szCs w:val="24"/>
        </w:rPr>
        <w:t xml:space="preserve"> </w:t>
      </w:r>
      <w:r w:rsidRPr="00347A56">
        <w:rPr>
          <w:sz w:val="24"/>
          <w:szCs w:val="24"/>
        </w:rPr>
        <w:t>representatives</w:t>
      </w:r>
      <w:r w:rsidRPr="00347A56">
        <w:rPr>
          <w:spacing w:val="1"/>
          <w:sz w:val="24"/>
          <w:szCs w:val="24"/>
        </w:rPr>
        <w:t xml:space="preserve"> </w:t>
      </w:r>
      <w:r w:rsidRPr="00347A56">
        <w:rPr>
          <w:sz w:val="24"/>
          <w:szCs w:val="24"/>
        </w:rPr>
        <w:t>who</w:t>
      </w:r>
      <w:r w:rsidRPr="00347A56">
        <w:rPr>
          <w:spacing w:val="1"/>
          <w:sz w:val="24"/>
          <w:szCs w:val="24"/>
        </w:rPr>
        <w:t xml:space="preserve"> </w:t>
      </w:r>
      <w:r w:rsidRPr="00347A56">
        <w:rPr>
          <w:sz w:val="24"/>
          <w:szCs w:val="24"/>
        </w:rPr>
        <w:t>choose</w:t>
      </w:r>
      <w:r w:rsidRPr="00347A56">
        <w:rPr>
          <w:spacing w:val="-2"/>
          <w:sz w:val="24"/>
          <w:szCs w:val="24"/>
        </w:rPr>
        <w:t xml:space="preserve"> </w:t>
      </w:r>
      <w:r w:rsidRPr="00347A56">
        <w:rPr>
          <w:sz w:val="24"/>
          <w:szCs w:val="24"/>
        </w:rPr>
        <w:t>to</w:t>
      </w:r>
      <w:r w:rsidRPr="00347A56">
        <w:rPr>
          <w:spacing w:val="1"/>
          <w:sz w:val="24"/>
          <w:szCs w:val="24"/>
        </w:rPr>
        <w:t xml:space="preserve"> </w:t>
      </w:r>
      <w:r w:rsidRPr="00347A56">
        <w:rPr>
          <w:sz w:val="24"/>
          <w:szCs w:val="24"/>
        </w:rPr>
        <w:t>attend</w:t>
      </w:r>
      <w:r w:rsidRPr="00347A56">
        <w:rPr>
          <w:spacing w:val="1"/>
          <w:sz w:val="24"/>
          <w:szCs w:val="24"/>
        </w:rPr>
        <w:t xml:space="preserve"> </w:t>
      </w:r>
      <w:r w:rsidRPr="00347A56">
        <w:rPr>
          <w:sz w:val="24"/>
          <w:szCs w:val="24"/>
        </w:rPr>
        <w:t>at</w:t>
      </w:r>
      <w:r w:rsidR="00294B57" w:rsidRPr="00347A56">
        <w:rPr>
          <w:sz w:val="24"/>
          <w:szCs w:val="24"/>
        </w:rPr>
        <w:t xml:space="preserve"> 3:00pm </w:t>
      </w:r>
      <w:r w:rsidRPr="00347A56">
        <w:rPr>
          <w:sz w:val="24"/>
          <w:szCs w:val="24"/>
        </w:rPr>
        <w:t>on</w:t>
      </w:r>
      <w:r w:rsidRPr="00347A56">
        <w:rPr>
          <w:spacing w:val="1"/>
          <w:sz w:val="24"/>
          <w:szCs w:val="24"/>
        </w:rPr>
        <w:t xml:space="preserve"> </w:t>
      </w:r>
      <w:r w:rsidRPr="00347A56">
        <w:rPr>
          <w:sz w:val="24"/>
          <w:szCs w:val="24"/>
        </w:rPr>
        <w:t>the date and the</w:t>
      </w:r>
      <w:r w:rsidRPr="00347A56">
        <w:rPr>
          <w:spacing w:val="1"/>
          <w:sz w:val="24"/>
          <w:szCs w:val="24"/>
        </w:rPr>
        <w:t xml:space="preserve"> </w:t>
      </w:r>
      <w:r w:rsidRPr="00347A56">
        <w:rPr>
          <w:sz w:val="24"/>
          <w:szCs w:val="24"/>
        </w:rPr>
        <w:t>place</w:t>
      </w:r>
    </w:p>
    <w:p w14:paraId="362F3AAC" w14:textId="77777777" w:rsidR="005F5C5D" w:rsidRPr="00347A56" w:rsidRDefault="00DD0C9F">
      <w:pPr>
        <w:pStyle w:val="BodyText"/>
        <w:spacing w:before="1"/>
        <w:ind w:left="940" w:right="1396"/>
        <w:jc w:val="both"/>
        <w:rPr>
          <w:sz w:val="24"/>
          <w:szCs w:val="24"/>
        </w:rPr>
      </w:pPr>
      <w:proofErr w:type="gramStart"/>
      <w:r w:rsidRPr="00347A56">
        <w:rPr>
          <w:sz w:val="24"/>
          <w:szCs w:val="24"/>
        </w:rPr>
        <w:t>specified</w:t>
      </w:r>
      <w:proofErr w:type="gramEnd"/>
      <w:r w:rsidRPr="00347A56">
        <w:rPr>
          <w:sz w:val="24"/>
          <w:szCs w:val="24"/>
        </w:rPr>
        <w:t xml:space="preserve"> in Clause 16. In the event of the specified date of Tender opening being declared a holiday</w:t>
      </w:r>
      <w:r w:rsidRPr="00347A56">
        <w:rPr>
          <w:spacing w:val="1"/>
          <w:sz w:val="24"/>
          <w:szCs w:val="24"/>
        </w:rPr>
        <w:t xml:space="preserve"> </w:t>
      </w:r>
      <w:r w:rsidRPr="00347A56">
        <w:rPr>
          <w:sz w:val="24"/>
          <w:szCs w:val="24"/>
        </w:rPr>
        <w:t>for the Employer, the Tenders will be opened at the appointed time and location on the next working</w:t>
      </w:r>
      <w:r w:rsidRPr="00347A56">
        <w:rPr>
          <w:spacing w:val="-47"/>
          <w:sz w:val="24"/>
          <w:szCs w:val="24"/>
        </w:rPr>
        <w:t xml:space="preserve"> </w:t>
      </w:r>
      <w:r w:rsidRPr="00347A56">
        <w:rPr>
          <w:sz w:val="24"/>
          <w:szCs w:val="24"/>
        </w:rPr>
        <w:t>day.</w:t>
      </w:r>
    </w:p>
    <w:p w14:paraId="4CEAA330" w14:textId="77777777" w:rsidR="005F5C5D" w:rsidRPr="00347A56" w:rsidRDefault="00DD0C9F" w:rsidP="00A90E14">
      <w:pPr>
        <w:pStyle w:val="ListParagraph"/>
        <w:numPr>
          <w:ilvl w:val="1"/>
          <w:numId w:val="37"/>
        </w:numPr>
        <w:tabs>
          <w:tab w:val="left" w:pos="939"/>
          <w:tab w:val="left" w:pos="940"/>
        </w:tabs>
        <w:ind w:right="1291" w:hanging="721"/>
        <w:rPr>
          <w:sz w:val="24"/>
          <w:szCs w:val="24"/>
        </w:rPr>
      </w:pPr>
      <w:r w:rsidRPr="00347A56">
        <w:rPr>
          <w:sz w:val="24"/>
          <w:szCs w:val="24"/>
        </w:rPr>
        <w:t>Envelopes marked "</w:t>
      </w:r>
      <w:r w:rsidRPr="00347A56">
        <w:rPr>
          <w:b/>
          <w:sz w:val="24"/>
          <w:szCs w:val="24"/>
        </w:rPr>
        <w:t>WITHDRAWAL</w:t>
      </w:r>
      <w:r w:rsidRPr="00347A56">
        <w:rPr>
          <w:sz w:val="24"/>
          <w:szCs w:val="24"/>
        </w:rPr>
        <w:t>" shall be opened and read out first. The First Cover of Tenders</w:t>
      </w:r>
      <w:r w:rsidRPr="00347A56">
        <w:rPr>
          <w:spacing w:val="-47"/>
          <w:sz w:val="24"/>
          <w:szCs w:val="24"/>
        </w:rPr>
        <w:t xml:space="preserve"> </w:t>
      </w:r>
      <w:r w:rsidRPr="00347A56">
        <w:rPr>
          <w:sz w:val="24"/>
          <w:szCs w:val="24"/>
        </w:rPr>
        <w:t>for which</w:t>
      </w:r>
      <w:r w:rsidRPr="00347A56">
        <w:rPr>
          <w:spacing w:val="1"/>
          <w:sz w:val="24"/>
          <w:szCs w:val="24"/>
        </w:rPr>
        <w:t xml:space="preserve"> </w:t>
      </w:r>
      <w:r w:rsidRPr="00347A56">
        <w:rPr>
          <w:sz w:val="24"/>
          <w:szCs w:val="24"/>
        </w:rPr>
        <w:t>an acceptable</w:t>
      </w:r>
      <w:r w:rsidRPr="00347A56">
        <w:rPr>
          <w:spacing w:val="1"/>
          <w:sz w:val="24"/>
          <w:szCs w:val="24"/>
        </w:rPr>
        <w:t xml:space="preserve"> </w:t>
      </w:r>
      <w:r w:rsidRPr="00347A56">
        <w:rPr>
          <w:sz w:val="24"/>
          <w:szCs w:val="24"/>
        </w:rPr>
        <w:t>notice of</w:t>
      </w:r>
      <w:r w:rsidRPr="00347A56">
        <w:rPr>
          <w:spacing w:val="1"/>
          <w:sz w:val="24"/>
          <w:szCs w:val="24"/>
        </w:rPr>
        <w:t xml:space="preserve"> </w:t>
      </w:r>
      <w:r w:rsidRPr="00347A56">
        <w:rPr>
          <w:sz w:val="24"/>
          <w:szCs w:val="24"/>
        </w:rPr>
        <w:t>withdrawal has</w:t>
      </w:r>
      <w:r w:rsidRPr="00347A56">
        <w:rPr>
          <w:spacing w:val="1"/>
          <w:sz w:val="24"/>
          <w:szCs w:val="24"/>
        </w:rPr>
        <w:t xml:space="preserve"> </w:t>
      </w:r>
      <w:r w:rsidRPr="00347A56">
        <w:rPr>
          <w:sz w:val="24"/>
          <w:szCs w:val="24"/>
        </w:rPr>
        <w:t>been submitted</w:t>
      </w:r>
      <w:r w:rsidRPr="00347A56">
        <w:rPr>
          <w:spacing w:val="1"/>
          <w:sz w:val="24"/>
          <w:szCs w:val="24"/>
        </w:rPr>
        <w:t xml:space="preserve"> </w:t>
      </w:r>
      <w:r w:rsidRPr="00347A56">
        <w:rPr>
          <w:sz w:val="24"/>
          <w:szCs w:val="24"/>
        </w:rPr>
        <w:t>pursuant to</w:t>
      </w:r>
      <w:r w:rsidRPr="00347A56">
        <w:rPr>
          <w:spacing w:val="1"/>
          <w:sz w:val="24"/>
          <w:szCs w:val="24"/>
        </w:rPr>
        <w:t xml:space="preserve"> </w:t>
      </w:r>
      <w:r w:rsidRPr="00347A56">
        <w:rPr>
          <w:sz w:val="24"/>
          <w:szCs w:val="24"/>
        </w:rPr>
        <w:t>Clause 18</w:t>
      </w:r>
      <w:r w:rsidRPr="00347A56">
        <w:rPr>
          <w:spacing w:val="1"/>
          <w:sz w:val="24"/>
          <w:szCs w:val="24"/>
        </w:rPr>
        <w:t xml:space="preserve"> </w:t>
      </w:r>
      <w:r w:rsidRPr="00347A56">
        <w:rPr>
          <w:sz w:val="24"/>
          <w:szCs w:val="24"/>
        </w:rPr>
        <w:t>shall not</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opened.</w:t>
      </w:r>
    </w:p>
    <w:p w14:paraId="608345F2" w14:textId="77777777" w:rsidR="005F5C5D" w:rsidRPr="00347A56" w:rsidRDefault="00DD0C9F" w:rsidP="00A90E14">
      <w:pPr>
        <w:pStyle w:val="ListParagraph"/>
        <w:numPr>
          <w:ilvl w:val="1"/>
          <w:numId w:val="37"/>
        </w:numPr>
        <w:tabs>
          <w:tab w:val="left" w:pos="939"/>
          <w:tab w:val="left" w:pos="940"/>
        </w:tabs>
        <w:ind w:right="1286"/>
        <w:rPr>
          <w:sz w:val="24"/>
          <w:szCs w:val="24"/>
        </w:rPr>
      </w:pPr>
      <w:r w:rsidRPr="00347A56">
        <w:rPr>
          <w:sz w:val="24"/>
          <w:szCs w:val="24"/>
        </w:rPr>
        <w:t xml:space="preserve">The </w:t>
      </w:r>
      <w:proofErr w:type="spellStart"/>
      <w:r w:rsidRPr="00347A56">
        <w:rPr>
          <w:sz w:val="24"/>
          <w:szCs w:val="24"/>
        </w:rPr>
        <w:t>Tenderes</w:t>
      </w:r>
      <w:proofErr w:type="spellEnd"/>
      <w:r w:rsidRPr="00347A56">
        <w:rPr>
          <w:sz w:val="24"/>
          <w:szCs w:val="24"/>
        </w:rPr>
        <w:t xml:space="preserve"> names, the presence or absence of earnest money deposit (amount, format and validity),</w:t>
      </w:r>
      <w:r w:rsidRPr="00347A56">
        <w:rPr>
          <w:spacing w:val="-47"/>
          <w:sz w:val="24"/>
          <w:szCs w:val="24"/>
        </w:rPr>
        <w:t xml:space="preserve"> </w:t>
      </w:r>
      <w:r w:rsidRPr="00347A56">
        <w:rPr>
          <w:sz w:val="24"/>
          <w:szCs w:val="24"/>
        </w:rPr>
        <w:t>the submission of qualification information and such other information as the Employer may consider</w:t>
      </w:r>
      <w:r w:rsidRPr="00347A56">
        <w:rPr>
          <w:spacing w:val="-47"/>
          <w:sz w:val="24"/>
          <w:szCs w:val="24"/>
        </w:rPr>
        <w:t xml:space="preserve"> </w:t>
      </w:r>
      <w:r w:rsidRPr="00347A56">
        <w:rPr>
          <w:sz w:val="24"/>
          <w:szCs w:val="24"/>
        </w:rPr>
        <w:t>appropriate will</w:t>
      </w:r>
      <w:r w:rsidRPr="00347A56">
        <w:rPr>
          <w:spacing w:val="1"/>
          <w:sz w:val="24"/>
          <w:szCs w:val="24"/>
        </w:rPr>
        <w:t xml:space="preserve"> </w:t>
      </w:r>
      <w:r w:rsidRPr="00347A56">
        <w:rPr>
          <w:sz w:val="24"/>
          <w:szCs w:val="24"/>
        </w:rPr>
        <w:t>be announced</w:t>
      </w:r>
      <w:r w:rsidRPr="00347A56">
        <w:rPr>
          <w:spacing w:val="1"/>
          <w:sz w:val="24"/>
          <w:szCs w:val="24"/>
        </w:rPr>
        <w:t xml:space="preserve"> </w:t>
      </w:r>
      <w:r w:rsidRPr="00347A56">
        <w:rPr>
          <w:sz w:val="24"/>
          <w:szCs w:val="24"/>
        </w:rPr>
        <w:t>by the</w:t>
      </w:r>
      <w:r w:rsidRPr="00347A56">
        <w:rPr>
          <w:spacing w:val="1"/>
          <w:sz w:val="24"/>
          <w:szCs w:val="24"/>
        </w:rPr>
        <w:t xml:space="preserve"> </w:t>
      </w:r>
      <w:r w:rsidRPr="00347A56">
        <w:rPr>
          <w:sz w:val="24"/>
          <w:szCs w:val="24"/>
        </w:rPr>
        <w:t>Employer at the opening.</w:t>
      </w:r>
      <w:r w:rsidRPr="00347A56">
        <w:rPr>
          <w:spacing w:val="1"/>
          <w:sz w:val="24"/>
          <w:szCs w:val="24"/>
        </w:rPr>
        <w:t xml:space="preserve"> </w:t>
      </w:r>
      <w:r w:rsidRPr="00347A56">
        <w:rPr>
          <w:sz w:val="24"/>
          <w:szCs w:val="24"/>
        </w:rPr>
        <w:t>Late</w:t>
      </w:r>
      <w:r w:rsidRPr="00347A56">
        <w:rPr>
          <w:spacing w:val="1"/>
          <w:sz w:val="24"/>
          <w:szCs w:val="24"/>
        </w:rPr>
        <w:t xml:space="preserve"> </w:t>
      </w:r>
      <w:r w:rsidRPr="00347A56">
        <w:rPr>
          <w:sz w:val="24"/>
          <w:szCs w:val="24"/>
        </w:rPr>
        <w:t>and withdrawn</w:t>
      </w:r>
      <w:r w:rsidRPr="00347A56">
        <w:rPr>
          <w:spacing w:val="1"/>
          <w:sz w:val="24"/>
          <w:szCs w:val="24"/>
        </w:rPr>
        <w:t xml:space="preserve"> </w:t>
      </w:r>
      <w:r w:rsidRPr="00347A56">
        <w:rPr>
          <w:sz w:val="24"/>
          <w:szCs w:val="24"/>
        </w:rPr>
        <w:t>Tenders will</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returned unopened to</w:t>
      </w:r>
      <w:r w:rsidRPr="00347A56">
        <w:rPr>
          <w:spacing w:val="1"/>
          <w:sz w:val="24"/>
          <w:szCs w:val="24"/>
        </w:rPr>
        <w:t xml:space="preserve"> </w:t>
      </w:r>
      <w:r w:rsidRPr="00347A56">
        <w:rPr>
          <w:sz w:val="24"/>
          <w:szCs w:val="24"/>
        </w:rPr>
        <w:t>tenders.</w:t>
      </w:r>
    </w:p>
    <w:p w14:paraId="271F4921" w14:textId="77777777" w:rsidR="005F5C5D" w:rsidRPr="00347A56" w:rsidRDefault="00DD0C9F" w:rsidP="00A90E14">
      <w:pPr>
        <w:pStyle w:val="ListParagraph"/>
        <w:numPr>
          <w:ilvl w:val="1"/>
          <w:numId w:val="37"/>
        </w:numPr>
        <w:tabs>
          <w:tab w:val="left" w:pos="939"/>
          <w:tab w:val="left" w:pos="940"/>
        </w:tabs>
        <w:ind w:right="1197"/>
        <w:rPr>
          <w:sz w:val="24"/>
          <w:szCs w:val="24"/>
        </w:rPr>
      </w:pPr>
      <w:r w:rsidRPr="00347A56">
        <w:rPr>
          <w:sz w:val="24"/>
          <w:szCs w:val="24"/>
        </w:rPr>
        <w:t>The</w:t>
      </w:r>
      <w:r w:rsidRPr="00347A56">
        <w:rPr>
          <w:spacing w:val="29"/>
          <w:sz w:val="24"/>
          <w:szCs w:val="24"/>
        </w:rPr>
        <w:t xml:space="preserve"> </w:t>
      </w:r>
      <w:r w:rsidRPr="00347A56">
        <w:rPr>
          <w:sz w:val="24"/>
          <w:szCs w:val="24"/>
        </w:rPr>
        <w:t>Employer</w:t>
      </w:r>
      <w:r w:rsidRPr="00347A56">
        <w:rPr>
          <w:spacing w:val="29"/>
          <w:sz w:val="24"/>
          <w:szCs w:val="24"/>
        </w:rPr>
        <w:t xml:space="preserve"> </w:t>
      </w:r>
      <w:r w:rsidRPr="00347A56">
        <w:rPr>
          <w:sz w:val="24"/>
          <w:szCs w:val="24"/>
        </w:rPr>
        <w:t>shall</w:t>
      </w:r>
      <w:r w:rsidRPr="00347A56">
        <w:rPr>
          <w:spacing w:val="28"/>
          <w:sz w:val="24"/>
          <w:szCs w:val="24"/>
        </w:rPr>
        <w:t xml:space="preserve"> </w:t>
      </w:r>
      <w:r w:rsidRPr="00347A56">
        <w:rPr>
          <w:sz w:val="24"/>
          <w:szCs w:val="24"/>
        </w:rPr>
        <w:t>prepare</w:t>
      </w:r>
      <w:r w:rsidRPr="00347A56">
        <w:rPr>
          <w:spacing w:val="29"/>
          <w:sz w:val="24"/>
          <w:szCs w:val="24"/>
        </w:rPr>
        <w:t xml:space="preserve"> </w:t>
      </w:r>
      <w:r w:rsidRPr="00347A56">
        <w:rPr>
          <w:sz w:val="24"/>
          <w:szCs w:val="24"/>
        </w:rPr>
        <w:t>minutes</w:t>
      </w:r>
      <w:r w:rsidRPr="00347A56">
        <w:rPr>
          <w:spacing w:val="29"/>
          <w:sz w:val="24"/>
          <w:szCs w:val="24"/>
        </w:rPr>
        <w:t xml:space="preserve"> </w:t>
      </w:r>
      <w:r w:rsidRPr="00347A56">
        <w:rPr>
          <w:sz w:val="24"/>
          <w:szCs w:val="24"/>
        </w:rPr>
        <w:t>of</w:t>
      </w:r>
      <w:r w:rsidRPr="00347A56">
        <w:rPr>
          <w:spacing w:val="28"/>
          <w:sz w:val="24"/>
          <w:szCs w:val="24"/>
        </w:rPr>
        <w:t xml:space="preserve"> </w:t>
      </w:r>
      <w:r w:rsidRPr="00347A56">
        <w:rPr>
          <w:sz w:val="24"/>
          <w:szCs w:val="24"/>
        </w:rPr>
        <w:t>the</w:t>
      </w:r>
      <w:r w:rsidRPr="00347A56">
        <w:rPr>
          <w:spacing w:val="28"/>
          <w:sz w:val="24"/>
          <w:szCs w:val="24"/>
        </w:rPr>
        <w:t xml:space="preserve"> </w:t>
      </w:r>
      <w:r w:rsidRPr="00347A56">
        <w:rPr>
          <w:sz w:val="24"/>
          <w:szCs w:val="24"/>
        </w:rPr>
        <w:t>Tender</w:t>
      </w:r>
      <w:r w:rsidRPr="00347A56">
        <w:rPr>
          <w:spacing w:val="29"/>
          <w:sz w:val="24"/>
          <w:szCs w:val="24"/>
        </w:rPr>
        <w:t xml:space="preserve"> </w:t>
      </w:r>
      <w:r w:rsidRPr="00347A56">
        <w:rPr>
          <w:sz w:val="24"/>
          <w:szCs w:val="24"/>
        </w:rPr>
        <w:t>opening,</w:t>
      </w:r>
      <w:r w:rsidRPr="00347A56">
        <w:rPr>
          <w:spacing w:val="28"/>
          <w:sz w:val="24"/>
          <w:szCs w:val="24"/>
        </w:rPr>
        <w:t xml:space="preserve"> </w:t>
      </w:r>
      <w:r w:rsidRPr="00347A56">
        <w:rPr>
          <w:sz w:val="24"/>
          <w:szCs w:val="24"/>
        </w:rPr>
        <w:t>including</w:t>
      </w:r>
      <w:r w:rsidRPr="00347A56">
        <w:rPr>
          <w:spacing w:val="28"/>
          <w:sz w:val="24"/>
          <w:szCs w:val="24"/>
        </w:rPr>
        <w:t xml:space="preserve"> </w:t>
      </w:r>
      <w:r w:rsidRPr="00347A56">
        <w:rPr>
          <w:sz w:val="24"/>
          <w:szCs w:val="24"/>
        </w:rPr>
        <w:t>the</w:t>
      </w:r>
      <w:r w:rsidRPr="00347A56">
        <w:rPr>
          <w:spacing w:val="28"/>
          <w:sz w:val="24"/>
          <w:szCs w:val="24"/>
        </w:rPr>
        <w:t xml:space="preserve"> </w:t>
      </w:r>
      <w:r w:rsidRPr="00347A56">
        <w:rPr>
          <w:sz w:val="24"/>
          <w:szCs w:val="24"/>
        </w:rPr>
        <w:t>information</w:t>
      </w:r>
      <w:r w:rsidRPr="00347A56">
        <w:rPr>
          <w:spacing w:val="28"/>
          <w:sz w:val="24"/>
          <w:szCs w:val="24"/>
        </w:rPr>
        <w:t xml:space="preserve"> </w:t>
      </w:r>
      <w:r w:rsidRPr="00347A56">
        <w:rPr>
          <w:sz w:val="24"/>
          <w:szCs w:val="24"/>
        </w:rPr>
        <w:t>disclosed</w:t>
      </w:r>
      <w:r w:rsidRPr="00347A56">
        <w:rPr>
          <w:spacing w:val="28"/>
          <w:sz w:val="24"/>
          <w:szCs w:val="24"/>
        </w:rPr>
        <w:t xml:space="preserve"> </w:t>
      </w:r>
      <w:r w:rsidRPr="00347A56">
        <w:rPr>
          <w:sz w:val="24"/>
          <w:szCs w:val="24"/>
        </w:rPr>
        <w:t>to</w:t>
      </w:r>
      <w:r w:rsidRPr="00347A56">
        <w:rPr>
          <w:spacing w:val="-47"/>
          <w:sz w:val="24"/>
          <w:szCs w:val="24"/>
        </w:rPr>
        <w:t xml:space="preserve"> </w:t>
      </w:r>
      <w:r w:rsidRPr="00347A56">
        <w:rPr>
          <w:sz w:val="24"/>
          <w:szCs w:val="24"/>
        </w:rPr>
        <w:t>those present in accordance with Sub-Clause 19.3.</w:t>
      </w:r>
    </w:p>
    <w:p w14:paraId="76454642" w14:textId="77777777" w:rsidR="005F5C5D" w:rsidRPr="00347A56" w:rsidRDefault="00DD0C9F" w:rsidP="00A90E14">
      <w:pPr>
        <w:pStyle w:val="ListParagraph"/>
        <w:numPr>
          <w:ilvl w:val="1"/>
          <w:numId w:val="37"/>
        </w:numPr>
        <w:tabs>
          <w:tab w:val="left" w:pos="941"/>
        </w:tabs>
        <w:ind w:right="1196"/>
        <w:jc w:val="both"/>
        <w:rPr>
          <w:sz w:val="24"/>
          <w:szCs w:val="24"/>
        </w:rPr>
      </w:pPr>
      <w:r w:rsidRPr="00347A56">
        <w:rPr>
          <w:sz w:val="24"/>
          <w:szCs w:val="24"/>
        </w:rPr>
        <w:t>The Second Cover of all the Tenderers including modifications for Second Cover shall be placed in a</w:t>
      </w:r>
      <w:r w:rsidRPr="00347A56">
        <w:rPr>
          <w:spacing w:val="1"/>
          <w:sz w:val="24"/>
          <w:szCs w:val="24"/>
        </w:rPr>
        <w:t xml:space="preserve"> </w:t>
      </w:r>
      <w:r w:rsidRPr="00347A56">
        <w:rPr>
          <w:sz w:val="24"/>
          <w:szCs w:val="24"/>
        </w:rPr>
        <w:t>large</w:t>
      </w:r>
      <w:r w:rsidRPr="00347A56">
        <w:rPr>
          <w:spacing w:val="1"/>
          <w:sz w:val="24"/>
          <w:szCs w:val="24"/>
        </w:rPr>
        <w:t xml:space="preserve"> </w:t>
      </w:r>
      <w:r w:rsidRPr="00347A56">
        <w:rPr>
          <w:sz w:val="24"/>
          <w:szCs w:val="24"/>
        </w:rPr>
        <w:t>cover</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securely</w:t>
      </w:r>
      <w:r w:rsidRPr="00347A56">
        <w:rPr>
          <w:spacing w:val="1"/>
          <w:sz w:val="24"/>
          <w:szCs w:val="24"/>
        </w:rPr>
        <w:t xml:space="preserve"> </w:t>
      </w:r>
      <w:r w:rsidRPr="00347A56">
        <w:rPr>
          <w:sz w:val="24"/>
          <w:szCs w:val="24"/>
        </w:rPr>
        <w:t>sealed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presence</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tenderers</w:t>
      </w:r>
      <w:r w:rsidRPr="00347A56">
        <w:rPr>
          <w:spacing w:val="1"/>
          <w:sz w:val="24"/>
          <w:szCs w:val="24"/>
        </w:rPr>
        <w:t xml:space="preserve"> </w:t>
      </w:r>
      <w:r w:rsidRPr="00347A56">
        <w:rPr>
          <w:sz w:val="24"/>
          <w:szCs w:val="24"/>
        </w:rPr>
        <w:t>or their</w:t>
      </w:r>
      <w:r w:rsidRPr="00347A56">
        <w:rPr>
          <w:spacing w:val="50"/>
          <w:sz w:val="24"/>
          <w:szCs w:val="24"/>
        </w:rPr>
        <w:t xml:space="preserve"> </w:t>
      </w:r>
      <w:r w:rsidRPr="00347A56">
        <w:rPr>
          <w:sz w:val="24"/>
          <w:szCs w:val="24"/>
        </w:rPr>
        <w:t>representatives, who are</w:t>
      </w:r>
      <w:r w:rsidRPr="00347A56">
        <w:rPr>
          <w:spacing w:val="-47"/>
          <w:sz w:val="24"/>
          <w:szCs w:val="24"/>
        </w:rPr>
        <w:t xml:space="preserve"> </w:t>
      </w:r>
      <w:r w:rsidRPr="00347A56">
        <w:rPr>
          <w:sz w:val="24"/>
          <w:szCs w:val="24"/>
        </w:rPr>
        <w:t>present</w:t>
      </w:r>
      <w:r w:rsidRPr="00347A56">
        <w:rPr>
          <w:spacing w:val="22"/>
          <w:sz w:val="24"/>
          <w:szCs w:val="24"/>
        </w:rPr>
        <w:t xml:space="preserve"> </w:t>
      </w:r>
      <w:r w:rsidRPr="00347A56">
        <w:rPr>
          <w:sz w:val="24"/>
          <w:szCs w:val="24"/>
        </w:rPr>
        <w:t>and</w:t>
      </w:r>
      <w:r w:rsidRPr="00347A56">
        <w:rPr>
          <w:spacing w:val="23"/>
          <w:sz w:val="24"/>
          <w:szCs w:val="24"/>
        </w:rPr>
        <w:t xml:space="preserve"> </w:t>
      </w:r>
      <w:r w:rsidRPr="00347A56">
        <w:rPr>
          <w:sz w:val="24"/>
          <w:szCs w:val="24"/>
        </w:rPr>
        <w:t>also</w:t>
      </w:r>
      <w:r w:rsidRPr="00347A56">
        <w:rPr>
          <w:spacing w:val="24"/>
          <w:sz w:val="24"/>
          <w:szCs w:val="24"/>
        </w:rPr>
        <w:t xml:space="preserve"> </w:t>
      </w:r>
      <w:r w:rsidRPr="00347A56">
        <w:rPr>
          <w:sz w:val="24"/>
          <w:szCs w:val="24"/>
        </w:rPr>
        <w:t>get</w:t>
      </w:r>
      <w:r w:rsidRPr="00347A56">
        <w:rPr>
          <w:spacing w:val="22"/>
          <w:sz w:val="24"/>
          <w:szCs w:val="24"/>
        </w:rPr>
        <w:t xml:space="preserve"> </w:t>
      </w:r>
      <w:r w:rsidRPr="00347A56">
        <w:rPr>
          <w:sz w:val="24"/>
          <w:szCs w:val="24"/>
        </w:rPr>
        <w:t>the</w:t>
      </w:r>
      <w:r w:rsidRPr="00347A56">
        <w:rPr>
          <w:spacing w:val="23"/>
          <w:sz w:val="24"/>
          <w:szCs w:val="24"/>
        </w:rPr>
        <w:t xml:space="preserve"> </w:t>
      </w:r>
      <w:r w:rsidRPr="00347A56">
        <w:rPr>
          <w:sz w:val="24"/>
          <w:szCs w:val="24"/>
        </w:rPr>
        <w:t>same</w:t>
      </w:r>
      <w:r w:rsidRPr="00347A56">
        <w:rPr>
          <w:spacing w:val="22"/>
          <w:sz w:val="24"/>
          <w:szCs w:val="24"/>
        </w:rPr>
        <w:t xml:space="preserve"> </w:t>
      </w:r>
      <w:r w:rsidRPr="00347A56">
        <w:rPr>
          <w:sz w:val="24"/>
          <w:szCs w:val="24"/>
        </w:rPr>
        <w:t>signed</w:t>
      </w:r>
      <w:r w:rsidRPr="00347A56">
        <w:rPr>
          <w:spacing w:val="22"/>
          <w:sz w:val="24"/>
          <w:szCs w:val="24"/>
        </w:rPr>
        <w:t xml:space="preserve"> </w:t>
      </w:r>
      <w:r w:rsidRPr="00347A56">
        <w:rPr>
          <w:sz w:val="24"/>
          <w:szCs w:val="24"/>
        </w:rPr>
        <w:t>by</w:t>
      </w:r>
      <w:r w:rsidRPr="00347A56">
        <w:rPr>
          <w:spacing w:val="22"/>
          <w:sz w:val="24"/>
          <w:szCs w:val="24"/>
        </w:rPr>
        <w:t xml:space="preserve"> </w:t>
      </w:r>
      <w:r w:rsidRPr="00347A56">
        <w:rPr>
          <w:sz w:val="24"/>
          <w:szCs w:val="24"/>
        </w:rPr>
        <w:t>all</w:t>
      </w:r>
      <w:r w:rsidRPr="00347A56">
        <w:rPr>
          <w:spacing w:val="21"/>
          <w:sz w:val="24"/>
          <w:szCs w:val="24"/>
        </w:rPr>
        <w:t xml:space="preserve"> </w:t>
      </w:r>
      <w:r w:rsidRPr="00347A56">
        <w:rPr>
          <w:sz w:val="24"/>
          <w:szCs w:val="24"/>
        </w:rPr>
        <w:t>those</w:t>
      </w:r>
      <w:r w:rsidRPr="00347A56">
        <w:rPr>
          <w:spacing w:val="21"/>
          <w:sz w:val="24"/>
          <w:szCs w:val="24"/>
        </w:rPr>
        <w:t xml:space="preserve"> </w:t>
      </w:r>
      <w:r w:rsidRPr="00347A56">
        <w:rPr>
          <w:sz w:val="24"/>
          <w:szCs w:val="24"/>
        </w:rPr>
        <w:t>tenderers</w:t>
      </w:r>
      <w:r w:rsidRPr="00347A56">
        <w:rPr>
          <w:spacing w:val="23"/>
          <w:sz w:val="24"/>
          <w:szCs w:val="24"/>
        </w:rPr>
        <w:t xml:space="preserve"> </w:t>
      </w:r>
      <w:r w:rsidRPr="00347A56">
        <w:rPr>
          <w:sz w:val="24"/>
          <w:szCs w:val="24"/>
        </w:rPr>
        <w:t>or</w:t>
      </w:r>
      <w:r w:rsidRPr="00347A56">
        <w:rPr>
          <w:spacing w:val="22"/>
          <w:sz w:val="24"/>
          <w:szCs w:val="24"/>
        </w:rPr>
        <w:t xml:space="preserve"> </w:t>
      </w:r>
      <w:r w:rsidRPr="00347A56">
        <w:rPr>
          <w:sz w:val="24"/>
          <w:szCs w:val="24"/>
        </w:rPr>
        <w:t>their</w:t>
      </w:r>
      <w:r w:rsidRPr="00347A56">
        <w:rPr>
          <w:spacing w:val="22"/>
          <w:sz w:val="24"/>
          <w:szCs w:val="24"/>
        </w:rPr>
        <w:t xml:space="preserve"> </w:t>
      </w:r>
      <w:r w:rsidRPr="00347A56">
        <w:rPr>
          <w:sz w:val="24"/>
          <w:szCs w:val="24"/>
        </w:rPr>
        <w:t>representatives.</w:t>
      </w:r>
      <w:r w:rsidRPr="00347A56">
        <w:rPr>
          <w:spacing w:val="23"/>
          <w:sz w:val="24"/>
          <w:szCs w:val="24"/>
        </w:rPr>
        <w:t xml:space="preserve"> </w:t>
      </w:r>
      <w:r w:rsidRPr="00347A56">
        <w:rPr>
          <w:sz w:val="24"/>
          <w:szCs w:val="24"/>
        </w:rPr>
        <w:t>The</w:t>
      </w:r>
      <w:r w:rsidRPr="00347A56">
        <w:rPr>
          <w:spacing w:val="22"/>
          <w:sz w:val="24"/>
          <w:szCs w:val="24"/>
        </w:rPr>
        <w:t xml:space="preserve"> </w:t>
      </w:r>
      <w:r w:rsidRPr="00347A56">
        <w:rPr>
          <w:sz w:val="24"/>
          <w:szCs w:val="24"/>
        </w:rPr>
        <w:t>large</w:t>
      </w:r>
      <w:r w:rsidRPr="00347A56">
        <w:rPr>
          <w:spacing w:val="23"/>
          <w:sz w:val="24"/>
          <w:szCs w:val="24"/>
        </w:rPr>
        <w:t xml:space="preserve"> </w:t>
      </w:r>
      <w:r w:rsidRPr="00347A56">
        <w:rPr>
          <w:sz w:val="24"/>
          <w:szCs w:val="24"/>
        </w:rPr>
        <w:t>cover</w:t>
      </w:r>
      <w:r w:rsidRPr="00347A56">
        <w:rPr>
          <w:spacing w:val="-48"/>
          <w:sz w:val="24"/>
          <w:szCs w:val="24"/>
        </w:rPr>
        <w:t xml:space="preserve"> </w:t>
      </w:r>
      <w:r w:rsidRPr="00347A56">
        <w:rPr>
          <w:sz w:val="24"/>
          <w:szCs w:val="24"/>
        </w:rPr>
        <w:t>shall</w:t>
      </w:r>
      <w:r w:rsidRPr="00347A56">
        <w:rPr>
          <w:spacing w:val="-2"/>
          <w:sz w:val="24"/>
          <w:szCs w:val="24"/>
        </w:rPr>
        <w:t xml:space="preserve"> </w:t>
      </w:r>
      <w:r w:rsidRPr="00347A56">
        <w:rPr>
          <w:sz w:val="24"/>
          <w:szCs w:val="24"/>
        </w:rPr>
        <w:t>be kept in</w:t>
      </w:r>
      <w:r w:rsidRPr="00347A56">
        <w:rPr>
          <w:spacing w:val="1"/>
          <w:sz w:val="24"/>
          <w:szCs w:val="24"/>
        </w:rPr>
        <w:t xml:space="preserve"> </w:t>
      </w:r>
      <w:r w:rsidRPr="00347A56">
        <w:rPr>
          <w:sz w:val="24"/>
          <w:szCs w:val="24"/>
        </w:rPr>
        <w:t>safe custody</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 Employer.</w:t>
      </w:r>
      <w:hyperlink w:anchor="_bookmark16" w:history="1">
        <w:r w:rsidRPr="00347A56">
          <w:rPr>
            <w:sz w:val="24"/>
            <w:szCs w:val="24"/>
            <w:vertAlign w:val="superscript"/>
          </w:rPr>
          <w:t>15</w:t>
        </w:r>
      </w:hyperlink>
    </w:p>
    <w:p w14:paraId="5AA558EC" w14:textId="77777777" w:rsidR="005F5C5D" w:rsidRPr="00347A56" w:rsidRDefault="00DD0C9F" w:rsidP="00A90E14">
      <w:pPr>
        <w:pStyle w:val="ListParagraph"/>
        <w:numPr>
          <w:ilvl w:val="1"/>
          <w:numId w:val="37"/>
        </w:numPr>
        <w:tabs>
          <w:tab w:val="left" w:pos="940"/>
          <w:tab w:val="left" w:pos="941"/>
        </w:tabs>
        <w:ind w:left="939" w:right="1208"/>
        <w:rPr>
          <w:sz w:val="24"/>
          <w:szCs w:val="24"/>
        </w:rPr>
      </w:pPr>
      <w:r w:rsidRPr="00347A56">
        <w:rPr>
          <w:sz w:val="24"/>
          <w:szCs w:val="24"/>
        </w:rPr>
        <w:t>The Employer will evaluate and determine whether each tender (a) meets the eligibility criteria defined</w:t>
      </w:r>
      <w:r w:rsidRPr="00347A56">
        <w:rPr>
          <w:spacing w:val="-47"/>
          <w:sz w:val="24"/>
          <w:szCs w:val="24"/>
        </w:rPr>
        <w:t xml:space="preserve"> </w:t>
      </w:r>
      <w:r w:rsidRPr="00347A56">
        <w:rPr>
          <w:sz w:val="24"/>
          <w:szCs w:val="24"/>
        </w:rPr>
        <w:t>in ITT Clause 2;</w:t>
      </w:r>
      <w:r w:rsidRPr="00347A56">
        <w:rPr>
          <w:spacing w:val="1"/>
          <w:sz w:val="24"/>
          <w:szCs w:val="24"/>
        </w:rPr>
        <w:t xml:space="preserve"> </w:t>
      </w:r>
      <w:r w:rsidRPr="00347A56">
        <w:rPr>
          <w:sz w:val="24"/>
          <w:szCs w:val="24"/>
        </w:rPr>
        <w:t>(b) is</w:t>
      </w:r>
      <w:r w:rsidRPr="00347A56">
        <w:rPr>
          <w:spacing w:val="1"/>
          <w:sz w:val="24"/>
          <w:szCs w:val="24"/>
        </w:rPr>
        <w:t xml:space="preserve"> </w:t>
      </w:r>
      <w:r w:rsidRPr="00347A56">
        <w:rPr>
          <w:sz w:val="24"/>
          <w:szCs w:val="24"/>
        </w:rPr>
        <w:t>accompanied by the required earnest</w:t>
      </w:r>
      <w:r w:rsidRPr="00347A56">
        <w:rPr>
          <w:spacing w:val="1"/>
          <w:sz w:val="24"/>
          <w:szCs w:val="24"/>
        </w:rPr>
        <w:t xml:space="preserve"> </w:t>
      </w:r>
      <w:r w:rsidRPr="00347A56">
        <w:rPr>
          <w:sz w:val="24"/>
          <w:szCs w:val="24"/>
        </w:rPr>
        <w:t>money deposit as per stipulations</w:t>
      </w:r>
      <w:r w:rsidRPr="00347A56">
        <w:rPr>
          <w:spacing w:val="1"/>
          <w:sz w:val="24"/>
          <w:szCs w:val="24"/>
        </w:rPr>
        <w:t xml:space="preserve"> </w:t>
      </w:r>
      <w:r w:rsidRPr="00347A56">
        <w:rPr>
          <w:sz w:val="24"/>
          <w:szCs w:val="24"/>
        </w:rPr>
        <w:t>in ITT</w:t>
      </w:r>
      <w:r w:rsidRPr="00347A56">
        <w:rPr>
          <w:spacing w:val="1"/>
          <w:sz w:val="24"/>
          <w:szCs w:val="24"/>
        </w:rPr>
        <w:t xml:space="preserve"> </w:t>
      </w:r>
      <w:r w:rsidRPr="00347A56">
        <w:rPr>
          <w:sz w:val="24"/>
          <w:szCs w:val="24"/>
        </w:rPr>
        <w:t>Clause and (c) meets the minimum qualification criteria stipulated in ITT Clause 3. The Employer will</w:t>
      </w:r>
      <w:r w:rsidRPr="00347A56">
        <w:rPr>
          <w:spacing w:val="1"/>
          <w:sz w:val="24"/>
          <w:szCs w:val="24"/>
        </w:rPr>
        <w:t xml:space="preserve"> </w:t>
      </w:r>
      <w:r w:rsidRPr="00347A56">
        <w:rPr>
          <w:sz w:val="24"/>
          <w:szCs w:val="24"/>
        </w:rPr>
        <w:t>draw</w:t>
      </w:r>
      <w:r w:rsidRPr="00347A56">
        <w:rPr>
          <w:spacing w:val="-1"/>
          <w:sz w:val="24"/>
          <w:szCs w:val="24"/>
        </w:rPr>
        <w:t xml:space="preserve"> </w:t>
      </w:r>
      <w:r w:rsidRPr="00347A56">
        <w:rPr>
          <w:sz w:val="24"/>
          <w:szCs w:val="24"/>
        </w:rPr>
        <w:t>out</w:t>
      </w:r>
      <w:r w:rsidRPr="00347A56">
        <w:rPr>
          <w:spacing w:val="-1"/>
          <w:sz w:val="24"/>
          <w:szCs w:val="24"/>
        </w:rPr>
        <w:t xml:space="preserve"> </w:t>
      </w:r>
      <w:r w:rsidRPr="00347A56">
        <w:rPr>
          <w:sz w:val="24"/>
          <w:szCs w:val="24"/>
        </w:rPr>
        <w:t>a list</w:t>
      </w:r>
      <w:r w:rsidRPr="00347A56">
        <w:rPr>
          <w:spacing w:val="-1"/>
          <w:sz w:val="24"/>
          <w:szCs w:val="24"/>
        </w:rPr>
        <w:t xml:space="preserve"> </w:t>
      </w:r>
      <w:r w:rsidRPr="00347A56">
        <w:rPr>
          <w:sz w:val="24"/>
          <w:szCs w:val="24"/>
        </w:rPr>
        <w:t>of qualified Tenderers.</w:t>
      </w:r>
      <w:hyperlink w:anchor="_bookmark17" w:history="1">
        <w:r w:rsidRPr="00347A56">
          <w:rPr>
            <w:sz w:val="24"/>
            <w:szCs w:val="24"/>
            <w:vertAlign w:val="superscript"/>
          </w:rPr>
          <w:t>16</w:t>
        </w:r>
      </w:hyperlink>
    </w:p>
    <w:p w14:paraId="145134D2" w14:textId="192ADD1D" w:rsidR="005F5C5D" w:rsidRPr="00347A56" w:rsidRDefault="005F5C5D">
      <w:pPr>
        <w:pStyle w:val="BodyText"/>
        <w:spacing w:before="2"/>
        <w:rPr>
          <w:sz w:val="24"/>
          <w:szCs w:val="24"/>
        </w:rPr>
      </w:pPr>
    </w:p>
    <w:p w14:paraId="0A642306" w14:textId="1AFCE7F7" w:rsidR="005F5C5D" w:rsidRPr="00347A56" w:rsidRDefault="008014DC" w:rsidP="00A90E14">
      <w:pPr>
        <w:pStyle w:val="BodyText"/>
        <w:numPr>
          <w:ilvl w:val="0"/>
          <w:numId w:val="37"/>
        </w:numPr>
        <w:spacing w:before="2"/>
        <w:rPr>
          <w:b/>
          <w:bCs/>
          <w:sz w:val="24"/>
          <w:szCs w:val="24"/>
        </w:rPr>
      </w:pPr>
      <w:r w:rsidRPr="00347A56">
        <w:rPr>
          <w:b/>
          <w:bCs/>
          <w:sz w:val="24"/>
          <w:szCs w:val="24"/>
        </w:rPr>
        <w:t>Opening of Second Cover of qualified Tenders</w:t>
      </w:r>
      <w:r w:rsidR="00147483" w:rsidRPr="00347A56">
        <w:rPr>
          <w:b/>
          <w:bCs/>
          <w:sz w:val="24"/>
          <w:szCs w:val="24"/>
        </w:rPr>
        <w:t>:</w:t>
      </w:r>
    </w:p>
    <w:p w14:paraId="3EA062A3" w14:textId="77777777" w:rsidR="005F5C5D" w:rsidRPr="00347A56" w:rsidRDefault="005F5C5D">
      <w:pPr>
        <w:pStyle w:val="BodyText"/>
        <w:spacing w:before="9"/>
        <w:rPr>
          <w:b/>
          <w:sz w:val="24"/>
          <w:szCs w:val="24"/>
        </w:rPr>
      </w:pPr>
    </w:p>
    <w:p w14:paraId="10ACC0CF" w14:textId="2A166BC8" w:rsidR="005F5C5D" w:rsidRPr="00347A56" w:rsidRDefault="00DD0C9F" w:rsidP="00A90E14">
      <w:pPr>
        <w:pStyle w:val="ListParagraph"/>
        <w:numPr>
          <w:ilvl w:val="1"/>
          <w:numId w:val="37"/>
        </w:numPr>
        <w:tabs>
          <w:tab w:val="left" w:pos="940"/>
          <w:tab w:val="left" w:pos="941"/>
        </w:tabs>
        <w:spacing w:before="146"/>
        <w:ind w:left="939" w:right="1184"/>
        <w:rPr>
          <w:sz w:val="24"/>
          <w:szCs w:val="24"/>
        </w:rPr>
      </w:pPr>
      <w:r w:rsidRPr="00347A56">
        <w:rPr>
          <w:sz w:val="24"/>
          <w:szCs w:val="24"/>
        </w:rPr>
        <w:t>The Employer will inform all the Qualified Tenderers the time, date and venue fixed for the opening of</w:t>
      </w:r>
      <w:r w:rsidRPr="00347A56">
        <w:rPr>
          <w:spacing w:val="-47"/>
          <w:sz w:val="24"/>
          <w:szCs w:val="24"/>
        </w:rPr>
        <w:t xml:space="preserve"> </w:t>
      </w:r>
      <w:r w:rsidRPr="00347A56">
        <w:rPr>
          <w:sz w:val="24"/>
          <w:szCs w:val="24"/>
        </w:rPr>
        <w:t>the Second Cover</w:t>
      </w:r>
      <w:r w:rsidRPr="00347A56">
        <w:rPr>
          <w:spacing w:val="1"/>
          <w:sz w:val="24"/>
          <w:szCs w:val="24"/>
        </w:rPr>
        <w:t xml:space="preserve"> </w:t>
      </w:r>
      <w:r w:rsidRPr="00347A56">
        <w:rPr>
          <w:sz w:val="24"/>
          <w:szCs w:val="24"/>
        </w:rPr>
        <w:t>containing the priced Tenders. The</w:t>
      </w:r>
      <w:r w:rsidRPr="00347A56">
        <w:rPr>
          <w:spacing w:val="1"/>
          <w:sz w:val="24"/>
          <w:szCs w:val="24"/>
        </w:rPr>
        <w:t xml:space="preserve"> </w:t>
      </w:r>
      <w:r w:rsidRPr="00347A56">
        <w:rPr>
          <w:sz w:val="24"/>
          <w:szCs w:val="24"/>
        </w:rPr>
        <w:t>Employer will</w:t>
      </w:r>
      <w:r w:rsidRPr="00347A56">
        <w:rPr>
          <w:spacing w:val="1"/>
          <w:sz w:val="24"/>
          <w:szCs w:val="24"/>
        </w:rPr>
        <w:t xml:space="preserve"> </w:t>
      </w:r>
      <w:r w:rsidRPr="00347A56">
        <w:rPr>
          <w:sz w:val="24"/>
          <w:szCs w:val="24"/>
        </w:rPr>
        <w:t>open the</w:t>
      </w:r>
      <w:r w:rsidRPr="00347A56">
        <w:rPr>
          <w:spacing w:val="1"/>
          <w:sz w:val="24"/>
          <w:szCs w:val="24"/>
        </w:rPr>
        <w:t xml:space="preserve"> </w:t>
      </w:r>
      <w:r w:rsidRPr="00347A56">
        <w:rPr>
          <w:sz w:val="24"/>
          <w:szCs w:val="24"/>
        </w:rPr>
        <w:t>Second Covers of</w:t>
      </w:r>
      <w:r w:rsidRPr="00347A56">
        <w:rPr>
          <w:spacing w:val="1"/>
          <w:sz w:val="24"/>
          <w:szCs w:val="24"/>
        </w:rPr>
        <w:t xml:space="preserve"> </w:t>
      </w:r>
      <w:r w:rsidRPr="00347A56">
        <w:rPr>
          <w:sz w:val="24"/>
          <w:szCs w:val="24"/>
        </w:rPr>
        <w:t>Qualified Tenderers at the appointed time and date in the presence of the Tenders or their</w:t>
      </w:r>
      <w:r w:rsidRPr="00347A56">
        <w:rPr>
          <w:spacing w:val="1"/>
          <w:sz w:val="24"/>
          <w:szCs w:val="24"/>
        </w:rPr>
        <w:t xml:space="preserve"> </w:t>
      </w:r>
      <w:r w:rsidRPr="00347A56">
        <w:rPr>
          <w:sz w:val="24"/>
          <w:szCs w:val="24"/>
        </w:rPr>
        <w:t>representatives</w:t>
      </w:r>
      <w:r w:rsidRPr="00347A56">
        <w:rPr>
          <w:spacing w:val="-1"/>
          <w:sz w:val="24"/>
          <w:szCs w:val="24"/>
        </w:rPr>
        <w:t xml:space="preserve"> </w:t>
      </w:r>
      <w:r w:rsidRPr="00347A56">
        <w:rPr>
          <w:sz w:val="24"/>
          <w:szCs w:val="24"/>
        </w:rPr>
        <w:t>who choose to</w:t>
      </w:r>
      <w:r w:rsidRPr="00347A56">
        <w:rPr>
          <w:spacing w:val="1"/>
          <w:sz w:val="24"/>
          <w:szCs w:val="24"/>
        </w:rPr>
        <w:t xml:space="preserve"> </w:t>
      </w:r>
      <w:r w:rsidRPr="00347A56">
        <w:rPr>
          <w:sz w:val="24"/>
          <w:szCs w:val="24"/>
        </w:rPr>
        <w:t>attend. In the event</w:t>
      </w:r>
      <w:r w:rsidRPr="00347A56">
        <w:rPr>
          <w:spacing w:val="-1"/>
          <w:sz w:val="24"/>
          <w:szCs w:val="24"/>
        </w:rPr>
        <w:t xml:space="preserve"> </w:t>
      </w:r>
      <w:r w:rsidRPr="00347A56">
        <w:rPr>
          <w:sz w:val="24"/>
          <w:szCs w:val="24"/>
        </w:rPr>
        <w:t>of the specified date of Second Cover opening</w:t>
      </w:r>
      <w:r w:rsidRPr="00347A56">
        <w:rPr>
          <w:spacing w:val="-1"/>
          <w:sz w:val="24"/>
          <w:szCs w:val="24"/>
        </w:rPr>
        <w:t xml:space="preserve"> </w:t>
      </w:r>
      <w:r w:rsidRPr="00347A56">
        <w:rPr>
          <w:sz w:val="24"/>
          <w:szCs w:val="24"/>
        </w:rPr>
        <w:t>being</w:t>
      </w:r>
      <w:r w:rsidR="00294B57" w:rsidRPr="00347A56">
        <w:rPr>
          <w:sz w:val="24"/>
          <w:szCs w:val="24"/>
        </w:rPr>
        <w:t xml:space="preserve"> </w:t>
      </w:r>
      <w:r w:rsidRPr="00347A56">
        <w:rPr>
          <w:sz w:val="24"/>
          <w:szCs w:val="24"/>
        </w:rPr>
        <w:t>declared a holiday</w:t>
      </w:r>
      <w:r w:rsidRPr="00347A56">
        <w:rPr>
          <w:spacing w:val="1"/>
          <w:sz w:val="24"/>
          <w:szCs w:val="24"/>
        </w:rPr>
        <w:t xml:space="preserve"> </w:t>
      </w:r>
      <w:r w:rsidRPr="00347A56">
        <w:rPr>
          <w:sz w:val="24"/>
          <w:szCs w:val="24"/>
        </w:rPr>
        <w:t>for the Employer,</w:t>
      </w:r>
      <w:r w:rsidRPr="00347A56">
        <w:rPr>
          <w:spacing w:val="1"/>
          <w:sz w:val="24"/>
          <w:szCs w:val="24"/>
        </w:rPr>
        <w:t xml:space="preserve"> </w:t>
      </w:r>
      <w:r w:rsidRPr="00347A56">
        <w:rPr>
          <w:sz w:val="24"/>
          <w:szCs w:val="24"/>
        </w:rPr>
        <w:t>the Second Covers</w:t>
      </w:r>
      <w:r w:rsidRPr="00347A56">
        <w:rPr>
          <w:spacing w:val="1"/>
          <w:sz w:val="24"/>
          <w:szCs w:val="24"/>
        </w:rPr>
        <w:t xml:space="preserve"> </w:t>
      </w:r>
      <w:r w:rsidRPr="00347A56">
        <w:rPr>
          <w:sz w:val="24"/>
          <w:szCs w:val="24"/>
        </w:rPr>
        <w:t>will be opened</w:t>
      </w:r>
      <w:r w:rsidRPr="00347A56">
        <w:rPr>
          <w:spacing w:val="1"/>
          <w:sz w:val="24"/>
          <w:szCs w:val="24"/>
        </w:rPr>
        <w:t xml:space="preserve"> </w:t>
      </w:r>
      <w:r w:rsidRPr="00347A56">
        <w:rPr>
          <w:sz w:val="24"/>
          <w:szCs w:val="24"/>
        </w:rPr>
        <w:t>at the</w:t>
      </w:r>
      <w:r w:rsidRPr="00347A56">
        <w:rPr>
          <w:spacing w:val="1"/>
          <w:sz w:val="24"/>
          <w:szCs w:val="24"/>
        </w:rPr>
        <w:t xml:space="preserve"> </w:t>
      </w:r>
      <w:r w:rsidRPr="00347A56">
        <w:rPr>
          <w:sz w:val="24"/>
          <w:szCs w:val="24"/>
        </w:rPr>
        <w:t>appointed time and</w:t>
      </w:r>
      <w:r w:rsidRPr="00347A56">
        <w:rPr>
          <w:spacing w:val="-47"/>
          <w:sz w:val="24"/>
          <w:szCs w:val="24"/>
        </w:rPr>
        <w:t xml:space="preserve"> </w:t>
      </w:r>
      <w:r w:rsidRPr="00347A56">
        <w:rPr>
          <w:sz w:val="24"/>
          <w:szCs w:val="24"/>
        </w:rPr>
        <w:t>location</w:t>
      </w:r>
      <w:r w:rsidRPr="00347A56">
        <w:rPr>
          <w:spacing w:val="-1"/>
          <w:sz w:val="24"/>
          <w:szCs w:val="24"/>
        </w:rPr>
        <w:t xml:space="preserve"> </w:t>
      </w:r>
      <w:r w:rsidRPr="00347A56">
        <w:rPr>
          <w:sz w:val="24"/>
          <w:szCs w:val="24"/>
        </w:rPr>
        <w:t>on the next</w:t>
      </w:r>
      <w:r w:rsidRPr="00347A56">
        <w:rPr>
          <w:spacing w:val="-1"/>
          <w:sz w:val="24"/>
          <w:szCs w:val="24"/>
        </w:rPr>
        <w:t xml:space="preserve"> </w:t>
      </w:r>
      <w:r w:rsidRPr="00347A56">
        <w:rPr>
          <w:sz w:val="24"/>
          <w:szCs w:val="24"/>
        </w:rPr>
        <w:t>working day.</w:t>
      </w:r>
    </w:p>
    <w:p w14:paraId="4E6D8D6E" w14:textId="77777777" w:rsidR="005F5C5D" w:rsidRPr="00347A56" w:rsidRDefault="00DD0C9F" w:rsidP="00A90E14">
      <w:pPr>
        <w:pStyle w:val="ListParagraph"/>
        <w:numPr>
          <w:ilvl w:val="1"/>
          <w:numId w:val="37"/>
        </w:numPr>
        <w:tabs>
          <w:tab w:val="left" w:pos="939"/>
          <w:tab w:val="left" w:pos="940"/>
        </w:tabs>
        <w:ind w:right="2095" w:hanging="721"/>
        <w:rPr>
          <w:sz w:val="24"/>
          <w:szCs w:val="24"/>
        </w:rPr>
      </w:pPr>
      <w:r w:rsidRPr="00347A56">
        <w:rPr>
          <w:sz w:val="24"/>
          <w:szCs w:val="24"/>
        </w:rPr>
        <w:t>Envelopes marked</w:t>
      </w:r>
      <w:r w:rsidRPr="00347A56">
        <w:rPr>
          <w:spacing w:val="1"/>
          <w:sz w:val="24"/>
          <w:szCs w:val="24"/>
        </w:rPr>
        <w:t xml:space="preserve"> </w:t>
      </w:r>
      <w:r w:rsidRPr="00347A56">
        <w:rPr>
          <w:b/>
          <w:sz w:val="24"/>
          <w:szCs w:val="24"/>
        </w:rPr>
        <w:t>“MODIFICATION FOR</w:t>
      </w:r>
      <w:r w:rsidRPr="00347A56">
        <w:rPr>
          <w:b/>
          <w:spacing w:val="1"/>
          <w:sz w:val="24"/>
          <w:szCs w:val="24"/>
        </w:rPr>
        <w:t xml:space="preserve"> </w:t>
      </w:r>
      <w:r w:rsidRPr="00347A56">
        <w:rPr>
          <w:b/>
          <w:sz w:val="24"/>
          <w:szCs w:val="24"/>
        </w:rPr>
        <w:t>SECOND</w:t>
      </w:r>
      <w:r w:rsidRPr="00347A56">
        <w:rPr>
          <w:b/>
          <w:spacing w:val="1"/>
          <w:sz w:val="24"/>
          <w:szCs w:val="24"/>
        </w:rPr>
        <w:t xml:space="preserve"> </w:t>
      </w:r>
      <w:r w:rsidRPr="00347A56">
        <w:rPr>
          <w:b/>
          <w:sz w:val="24"/>
          <w:szCs w:val="24"/>
        </w:rPr>
        <w:t xml:space="preserve">COVER” </w:t>
      </w:r>
      <w:r w:rsidRPr="00347A56">
        <w:rPr>
          <w:sz w:val="24"/>
          <w:szCs w:val="24"/>
        </w:rPr>
        <w:t>shall be</w:t>
      </w:r>
      <w:r w:rsidRPr="00347A56">
        <w:rPr>
          <w:spacing w:val="1"/>
          <w:sz w:val="24"/>
          <w:szCs w:val="24"/>
        </w:rPr>
        <w:t xml:space="preserve"> </w:t>
      </w:r>
      <w:r w:rsidRPr="00347A56">
        <w:rPr>
          <w:sz w:val="24"/>
          <w:szCs w:val="24"/>
        </w:rPr>
        <w:t>opened and</w:t>
      </w:r>
      <w:r w:rsidRPr="00347A56">
        <w:rPr>
          <w:spacing w:val="1"/>
          <w:sz w:val="24"/>
          <w:szCs w:val="24"/>
        </w:rPr>
        <w:t xml:space="preserve"> </w:t>
      </w:r>
      <w:r w:rsidRPr="00347A56">
        <w:rPr>
          <w:sz w:val="24"/>
          <w:szCs w:val="24"/>
        </w:rPr>
        <w:t>the</w:t>
      </w:r>
      <w:r w:rsidRPr="00347A56">
        <w:rPr>
          <w:spacing w:val="-47"/>
          <w:sz w:val="24"/>
          <w:szCs w:val="24"/>
        </w:rPr>
        <w:t xml:space="preserve"> </w:t>
      </w:r>
      <w:r w:rsidRPr="00347A56">
        <w:rPr>
          <w:sz w:val="24"/>
          <w:szCs w:val="24"/>
        </w:rPr>
        <w:t>submissions</w:t>
      </w:r>
      <w:r w:rsidRPr="00347A56">
        <w:rPr>
          <w:spacing w:val="-1"/>
          <w:sz w:val="24"/>
          <w:szCs w:val="24"/>
        </w:rPr>
        <w:t xml:space="preserve"> </w:t>
      </w:r>
      <w:r w:rsidRPr="00347A56">
        <w:rPr>
          <w:sz w:val="24"/>
          <w:szCs w:val="24"/>
        </w:rPr>
        <w:t>therein read out in</w:t>
      </w:r>
      <w:r w:rsidRPr="00347A56">
        <w:rPr>
          <w:spacing w:val="1"/>
          <w:sz w:val="24"/>
          <w:szCs w:val="24"/>
        </w:rPr>
        <w:t xml:space="preserve"> </w:t>
      </w:r>
      <w:r w:rsidRPr="00347A56">
        <w:rPr>
          <w:sz w:val="24"/>
          <w:szCs w:val="24"/>
        </w:rPr>
        <w:t>appropriate detail.</w:t>
      </w:r>
    </w:p>
    <w:p w14:paraId="5BD792B2" w14:textId="77777777" w:rsidR="005F5C5D" w:rsidRPr="00347A56" w:rsidRDefault="00DD0C9F" w:rsidP="00A90E14">
      <w:pPr>
        <w:pStyle w:val="ListParagraph"/>
        <w:numPr>
          <w:ilvl w:val="1"/>
          <w:numId w:val="37"/>
        </w:numPr>
        <w:tabs>
          <w:tab w:val="left" w:pos="938"/>
          <w:tab w:val="left" w:pos="939"/>
        </w:tabs>
        <w:ind w:right="1306"/>
        <w:rPr>
          <w:sz w:val="24"/>
          <w:szCs w:val="24"/>
        </w:rPr>
      </w:pPr>
      <w:r w:rsidRPr="00347A56">
        <w:rPr>
          <w:sz w:val="24"/>
          <w:szCs w:val="24"/>
        </w:rPr>
        <w:t>The Tenderers'</w:t>
      </w:r>
      <w:r w:rsidRPr="00347A56">
        <w:rPr>
          <w:spacing w:val="-2"/>
          <w:sz w:val="24"/>
          <w:szCs w:val="24"/>
        </w:rPr>
        <w:t xml:space="preserve"> </w:t>
      </w:r>
      <w:r w:rsidRPr="00347A56">
        <w:rPr>
          <w:sz w:val="24"/>
          <w:szCs w:val="24"/>
        </w:rPr>
        <w:t>names, the</w:t>
      </w:r>
      <w:r w:rsidRPr="00347A56">
        <w:rPr>
          <w:spacing w:val="1"/>
          <w:sz w:val="24"/>
          <w:szCs w:val="24"/>
        </w:rPr>
        <w:t xml:space="preserve"> </w:t>
      </w:r>
      <w:r w:rsidRPr="00347A56">
        <w:rPr>
          <w:sz w:val="24"/>
          <w:szCs w:val="24"/>
        </w:rPr>
        <w:t>Tender prices, the total amount of</w:t>
      </w:r>
      <w:r w:rsidRPr="00347A56">
        <w:rPr>
          <w:spacing w:val="1"/>
          <w:sz w:val="24"/>
          <w:szCs w:val="24"/>
        </w:rPr>
        <w:t xml:space="preserve"> </w:t>
      </w:r>
      <w:r w:rsidRPr="00347A56">
        <w:rPr>
          <w:sz w:val="24"/>
          <w:szCs w:val="24"/>
        </w:rPr>
        <w:t>each Tender, any</w:t>
      </w:r>
      <w:r w:rsidRPr="00347A56">
        <w:rPr>
          <w:spacing w:val="1"/>
          <w:sz w:val="24"/>
          <w:szCs w:val="24"/>
        </w:rPr>
        <w:t xml:space="preserve"> </w:t>
      </w:r>
      <w:r w:rsidRPr="00347A56">
        <w:rPr>
          <w:sz w:val="24"/>
          <w:szCs w:val="24"/>
        </w:rPr>
        <w:t>discounts, Tender</w:t>
      </w:r>
      <w:r w:rsidRPr="00347A56">
        <w:rPr>
          <w:spacing w:val="1"/>
          <w:sz w:val="24"/>
          <w:szCs w:val="24"/>
        </w:rPr>
        <w:t xml:space="preserve"> </w:t>
      </w:r>
      <w:r w:rsidRPr="00347A56">
        <w:rPr>
          <w:sz w:val="24"/>
          <w:szCs w:val="24"/>
        </w:rPr>
        <w:t>modifications and withdrawals, and such other details as the Employer may consider appropriate, will</w:t>
      </w:r>
      <w:r w:rsidRPr="00347A56">
        <w:rPr>
          <w:spacing w:val="-47"/>
          <w:sz w:val="24"/>
          <w:szCs w:val="24"/>
        </w:rPr>
        <w:t xml:space="preserve"> </w:t>
      </w:r>
      <w:r w:rsidRPr="00347A56">
        <w:rPr>
          <w:sz w:val="24"/>
          <w:szCs w:val="24"/>
        </w:rPr>
        <w:t>be announced by</w:t>
      </w:r>
      <w:r w:rsidRPr="00347A56">
        <w:rPr>
          <w:spacing w:val="-1"/>
          <w:sz w:val="24"/>
          <w:szCs w:val="24"/>
        </w:rPr>
        <w:t xml:space="preserve"> </w:t>
      </w:r>
      <w:r w:rsidRPr="00347A56">
        <w:rPr>
          <w:sz w:val="24"/>
          <w:szCs w:val="24"/>
        </w:rPr>
        <w:t>the Employer at</w:t>
      </w:r>
      <w:r w:rsidRPr="00347A56">
        <w:rPr>
          <w:spacing w:val="-1"/>
          <w:sz w:val="24"/>
          <w:szCs w:val="24"/>
        </w:rPr>
        <w:t xml:space="preserve"> </w:t>
      </w:r>
      <w:r w:rsidRPr="00347A56">
        <w:rPr>
          <w:sz w:val="24"/>
          <w:szCs w:val="24"/>
        </w:rPr>
        <w:t>the opening.</w:t>
      </w:r>
      <w:r w:rsidRPr="00347A56">
        <w:rPr>
          <w:spacing w:val="2"/>
          <w:sz w:val="24"/>
          <w:szCs w:val="24"/>
        </w:rPr>
        <w:t xml:space="preserve"> </w:t>
      </w:r>
      <w:r w:rsidRPr="00347A56">
        <w:rPr>
          <w:sz w:val="24"/>
          <w:szCs w:val="24"/>
        </w:rPr>
        <w:t>No</w:t>
      </w:r>
      <w:r w:rsidRPr="00347A56">
        <w:rPr>
          <w:spacing w:val="1"/>
          <w:sz w:val="24"/>
          <w:szCs w:val="24"/>
        </w:rPr>
        <w:t xml:space="preserve"> </w:t>
      </w:r>
      <w:r w:rsidRPr="00347A56">
        <w:rPr>
          <w:sz w:val="24"/>
          <w:szCs w:val="24"/>
        </w:rPr>
        <w:t>Tender shall</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rejected at</w:t>
      </w:r>
      <w:r w:rsidRPr="00347A56">
        <w:rPr>
          <w:spacing w:val="-1"/>
          <w:sz w:val="24"/>
          <w:szCs w:val="24"/>
        </w:rPr>
        <w:t xml:space="preserve"> </w:t>
      </w:r>
      <w:r w:rsidRPr="00347A56">
        <w:rPr>
          <w:sz w:val="24"/>
          <w:szCs w:val="24"/>
        </w:rPr>
        <w:t>Tender opening.</w:t>
      </w:r>
    </w:p>
    <w:p w14:paraId="7823996B" w14:textId="77777777" w:rsidR="005F5C5D" w:rsidRPr="00347A56" w:rsidRDefault="00DD0C9F" w:rsidP="00A90E14">
      <w:pPr>
        <w:pStyle w:val="ListParagraph"/>
        <w:numPr>
          <w:ilvl w:val="1"/>
          <w:numId w:val="37"/>
        </w:numPr>
        <w:tabs>
          <w:tab w:val="left" w:pos="939"/>
          <w:tab w:val="left" w:pos="940"/>
        </w:tabs>
        <w:ind w:right="1197"/>
        <w:rPr>
          <w:sz w:val="24"/>
          <w:szCs w:val="24"/>
        </w:rPr>
      </w:pPr>
      <w:r w:rsidRPr="00347A56">
        <w:rPr>
          <w:sz w:val="24"/>
          <w:szCs w:val="24"/>
        </w:rPr>
        <w:t>The</w:t>
      </w:r>
      <w:r w:rsidRPr="00347A56">
        <w:rPr>
          <w:spacing w:val="15"/>
          <w:sz w:val="24"/>
          <w:szCs w:val="24"/>
        </w:rPr>
        <w:t xml:space="preserve"> </w:t>
      </w:r>
      <w:r w:rsidRPr="00347A56">
        <w:rPr>
          <w:sz w:val="24"/>
          <w:szCs w:val="24"/>
        </w:rPr>
        <w:t>Employer</w:t>
      </w:r>
      <w:r w:rsidRPr="00347A56">
        <w:rPr>
          <w:spacing w:val="15"/>
          <w:sz w:val="24"/>
          <w:szCs w:val="24"/>
        </w:rPr>
        <w:t xml:space="preserve"> </w:t>
      </w:r>
      <w:r w:rsidRPr="00347A56">
        <w:rPr>
          <w:sz w:val="24"/>
          <w:szCs w:val="24"/>
        </w:rPr>
        <w:t>shall</w:t>
      </w:r>
      <w:r w:rsidRPr="00347A56">
        <w:rPr>
          <w:spacing w:val="14"/>
          <w:sz w:val="24"/>
          <w:szCs w:val="24"/>
        </w:rPr>
        <w:t xml:space="preserve"> </w:t>
      </w:r>
      <w:r w:rsidRPr="00347A56">
        <w:rPr>
          <w:sz w:val="24"/>
          <w:szCs w:val="24"/>
        </w:rPr>
        <w:t>prepare</w:t>
      </w:r>
      <w:r w:rsidRPr="00347A56">
        <w:rPr>
          <w:spacing w:val="16"/>
          <w:sz w:val="24"/>
          <w:szCs w:val="24"/>
        </w:rPr>
        <w:t xml:space="preserve"> </w:t>
      </w:r>
      <w:r w:rsidRPr="00347A56">
        <w:rPr>
          <w:sz w:val="24"/>
          <w:szCs w:val="24"/>
        </w:rPr>
        <w:t>minutes</w:t>
      </w:r>
      <w:r w:rsidRPr="00347A56">
        <w:rPr>
          <w:spacing w:val="15"/>
          <w:sz w:val="24"/>
          <w:szCs w:val="24"/>
        </w:rPr>
        <w:t xml:space="preserve"> </w:t>
      </w:r>
      <w:r w:rsidRPr="00347A56">
        <w:rPr>
          <w:sz w:val="24"/>
          <w:szCs w:val="24"/>
        </w:rPr>
        <w:t>of</w:t>
      </w:r>
      <w:r w:rsidRPr="00347A56">
        <w:rPr>
          <w:spacing w:val="15"/>
          <w:sz w:val="24"/>
          <w:szCs w:val="24"/>
        </w:rPr>
        <w:t xml:space="preserve"> </w:t>
      </w:r>
      <w:r w:rsidRPr="00347A56">
        <w:rPr>
          <w:sz w:val="24"/>
          <w:szCs w:val="24"/>
        </w:rPr>
        <w:t>the</w:t>
      </w:r>
      <w:r w:rsidRPr="00347A56">
        <w:rPr>
          <w:spacing w:val="16"/>
          <w:sz w:val="24"/>
          <w:szCs w:val="24"/>
        </w:rPr>
        <w:t xml:space="preserve"> </w:t>
      </w:r>
      <w:r w:rsidRPr="00347A56">
        <w:rPr>
          <w:sz w:val="24"/>
          <w:szCs w:val="24"/>
        </w:rPr>
        <w:t>Second</w:t>
      </w:r>
      <w:r w:rsidRPr="00347A56">
        <w:rPr>
          <w:spacing w:val="15"/>
          <w:sz w:val="24"/>
          <w:szCs w:val="24"/>
        </w:rPr>
        <w:t xml:space="preserve"> </w:t>
      </w:r>
      <w:r w:rsidRPr="00347A56">
        <w:rPr>
          <w:sz w:val="24"/>
          <w:szCs w:val="24"/>
        </w:rPr>
        <w:t>Cover</w:t>
      </w:r>
      <w:r w:rsidRPr="00347A56">
        <w:rPr>
          <w:spacing w:val="15"/>
          <w:sz w:val="24"/>
          <w:szCs w:val="24"/>
        </w:rPr>
        <w:t xml:space="preserve"> </w:t>
      </w:r>
      <w:r w:rsidRPr="00347A56">
        <w:rPr>
          <w:sz w:val="24"/>
          <w:szCs w:val="24"/>
        </w:rPr>
        <w:t>Tender</w:t>
      </w:r>
      <w:r w:rsidRPr="00347A56">
        <w:rPr>
          <w:spacing w:val="16"/>
          <w:sz w:val="24"/>
          <w:szCs w:val="24"/>
        </w:rPr>
        <w:t xml:space="preserve"> </w:t>
      </w:r>
      <w:r w:rsidRPr="00347A56">
        <w:rPr>
          <w:sz w:val="24"/>
          <w:szCs w:val="24"/>
        </w:rPr>
        <w:t>opening,</w:t>
      </w:r>
      <w:r w:rsidRPr="00347A56">
        <w:rPr>
          <w:spacing w:val="15"/>
          <w:sz w:val="24"/>
          <w:szCs w:val="24"/>
        </w:rPr>
        <w:t xml:space="preserve"> </w:t>
      </w:r>
      <w:r w:rsidRPr="00347A56">
        <w:rPr>
          <w:sz w:val="24"/>
          <w:szCs w:val="24"/>
        </w:rPr>
        <w:t>including</w:t>
      </w:r>
      <w:r w:rsidRPr="00347A56">
        <w:rPr>
          <w:spacing w:val="14"/>
          <w:sz w:val="24"/>
          <w:szCs w:val="24"/>
        </w:rPr>
        <w:t xml:space="preserve"> </w:t>
      </w:r>
      <w:r w:rsidRPr="00347A56">
        <w:rPr>
          <w:sz w:val="24"/>
          <w:szCs w:val="24"/>
        </w:rPr>
        <w:t>the</w:t>
      </w:r>
      <w:r w:rsidRPr="00347A56">
        <w:rPr>
          <w:spacing w:val="15"/>
          <w:sz w:val="24"/>
          <w:szCs w:val="24"/>
        </w:rPr>
        <w:t xml:space="preserve"> </w:t>
      </w:r>
      <w:r w:rsidRPr="00347A56">
        <w:rPr>
          <w:sz w:val="24"/>
          <w:szCs w:val="24"/>
        </w:rPr>
        <w:t>information</w:t>
      </w:r>
      <w:r w:rsidRPr="00347A56">
        <w:rPr>
          <w:spacing w:val="-47"/>
          <w:sz w:val="24"/>
          <w:szCs w:val="24"/>
        </w:rPr>
        <w:t xml:space="preserve"> </w:t>
      </w:r>
      <w:r w:rsidRPr="00347A56">
        <w:rPr>
          <w:sz w:val="24"/>
          <w:szCs w:val="24"/>
        </w:rPr>
        <w:t>disclosed to those present in</w:t>
      </w:r>
      <w:r w:rsidRPr="00347A56">
        <w:rPr>
          <w:spacing w:val="-1"/>
          <w:sz w:val="24"/>
          <w:szCs w:val="24"/>
        </w:rPr>
        <w:t xml:space="preserve"> </w:t>
      </w:r>
      <w:r w:rsidRPr="00347A56">
        <w:rPr>
          <w:sz w:val="24"/>
          <w:szCs w:val="24"/>
        </w:rPr>
        <w:t>accordance with Sub-Clause</w:t>
      </w:r>
      <w:r w:rsidRPr="00347A56">
        <w:rPr>
          <w:spacing w:val="1"/>
          <w:sz w:val="24"/>
          <w:szCs w:val="24"/>
        </w:rPr>
        <w:t xml:space="preserve"> </w:t>
      </w:r>
      <w:r w:rsidRPr="00347A56">
        <w:rPr>
          <w:sz w:val="24"/>
          <w:szCs w:val="24"/>
        </w:rPr>
        <w:t>20.3.</w:t>
      </w:r>
    </w:p>
    <w:p w14:paraId="08C18726" w14:textId="77777777" w:rsidR="005F5C5D" w:rsidRPr="00347A56" w:rsidRDefault="005F5C5D">
      <w:pPr>
        <w:pStyle w:val="BodyText"/>
        <w:spacing w:before="2"/>
        <w:rPr>
          <w:sz w:val="24"/>
          <w:szCs w:val="24"/>
        </w:rPr>
      </w:pPr>
    </w:p>
    <w:p w14:paraId="036A783A" w14:textId="77777777" w:rsidR="005F5C5D" w:rsidRPr="00347A56" w:rsidRDefault="00DD0C9F" w:rsidP="00A90E14">
      <w:pPr>
        <w:pStyle w:val="Heading1"/>
        <w:numPr>
          <w:ilvl w:val="0"/>
          <w:numId w:val="37"/>
        </w:numPr>
        <w:tabs>
          <w:tab w:val="left" w:pos="938"/>
          <w:tab w:val="left" w:pos="940"/>
        </w:tabs>
        <w:spacing w:before="1"/>
        <w:rPr>
          <w:sz w:val="24"/>
          <w:szCs w:val="24"/>
        </w:rPr>
      </w:pPr>
      <w:r w:rsidRPr="00347A56">
        <w:rPr>
          <w:sz w:val="24"/>
          <w:szCs w:val="24"/>
        </w:rPr>
        <w:t>Process to</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confidential</w:t>
      </w:r>
    </w:p>
    <w:p w14:paraId="2692FE1F" w14:textId="77777777" w:rsidR="005F5C5D" w:rsidRPr="00347A56" w:rsidRDefault="005F5C5D">
      <w:pPr>
        <w:pStyle w:val="BodyText"/>
        <w:spacing w:before="8"/>
        <w:rPr>
          <w:b/>
          <w:sz w:val="24"/>
          <w:szCs w:val="24"/>
        </w:rPr>
      </w:pPr>
    </w:p>
    <w:p w14:paraId="702BB5D0" w14:textId="77777777" w:rsidR="005F5C5D" w:rsidRPr="00347A56" w:rsidRDefault="00DD0C9F" w:rsidP="00A90E14">
      <w:pPr>
        <w:pStyle w:val="ListParagraph"/>
        <w:numPr>
          <w:ilvl w:val="1"/>
          <w:numId w:val="37"/>
        </w:numPr>
        <w:tabs>
          <w:tab w:val="left" w:pos="939"/>
          <w:tab w:val="left" w:pos="941"/>
        </w:tabs>
        <w:ind w:left="939" w:right="1362"/>
        <w:rPr>
          <w:sz w:val="24"/>
          <w:szCs w:val="24"/>
        </w:rPr>
      </w:pPr>
      <w:r w:rsidRPr="00347A56">
        <w:rPr>
          <w:sz w:val="24"/>
          <w:szCs w:val="24"/>
        </w:rPr>
        <w:t>Information relating to the examination, clarification, evaluation, and comparison of Tenders and</w:t>
      </w:r>
      <w:r w:rsidRPr="00347A56">
        <w:rPr>
          <w:spacing w:val="1"/>
          <w:sz w:val="24"/>
          <w:szCs w:val="24"/>
        </w:rPr>
        <w:t xml:space="preserve"> </w:t>
      </w:r>
      <w:r w:rsidRPr="00347A56">
        <w:rPr>
          <w:sz w:val="24"/>
          <w:szCs w:val="24"/>
        </w:rPr>
        <w:t>recommendations for the award of a contract shall not be disclosed to Tenderers or any other persons</w:t>
      </w:r>
      <w:r w:rsidRPr="00347A56">
        <w:rPr>
          <w:spacing w:val="-47"/>
          <w:sz w:val="24"/>
          <w:szCs w:val="24"/>
        </w:rPr>
        <w:t xml:space="preserve"> </w:t>
      </w:r>
      <w:r w:rsidRPr="00347A56">
        <w:rPr>
          <w:sz w:val="24"/>
          <w:szCs w:val="24"/>
        </w:rPr>
        <w:t>not officially concerned with</w:t>
      </w:r>
      <w:r w:rsidRPr="00347A56">
        <w:rPr>
          <w:spacing w:val="1"/>
          <w:sz w:val="24"/>
          <w:szCs w:val="24"/>
        </w:rPr>
        <w:t xml:space="preserve"> </w:t>
      </w:r>
      <w:r w:rsidRPr="00347A56">
        <w:rPr>
          <w:sz w:val="24"/>
          <w:szCs w:val="24"/>
        </w:rPr>
        <w:t>such process until</w:t>
      </w:r>
      <w:r w:rsidRPr="00347A56">
        <w:rPr>
          <w:spacing w:val="1"/>
          <w:sz w:val="24"/>
          <w:szCs w:val="24"/>
        </w:rPr>
        <w:t xml:space="preserve"> </w:t>
      </w:r>
      <w:r w:rsidRPr="00347A56">
        <w:rPr>
          <w:sz w:val="24"/>
          <w:szCs w:val="24"/>
        </w:rPr>
        <w:t>the award to the</w:t>
      </w:r>
      <w:r w:rsidRPr="00347A56">
        <w:rPr>
          <w:spacing w:val="1"/>
          <w:sz w:val="24"/>
          <w:szCs w:val="24"/>
        </w:rPr>
        <w:t xml:space="preserve"> </w:t>
      </w:r>
      <w:r w:rsidRPr="00347A56">
        <w:rPr>
          <w:sz w:val="24"/>
          <w:szCs w:val="24"/>
        </w:rPr>
        <w:t>successful Tenderer has</w:t>
      </w:r>
      <w:r w:rsidRPr="00347A56">
        <w:rPr>
          <w:spacing w:val="1"/>
          <w:sz w:val="24"/>
          <w:szCs w:val="24"/>
        </w:rPr>
        <w:t xml:space="preserve"> </w:t>
      </w:r>
      <w:r w:rsidRPr="00347A56">
        <w:rPr>
          <w:sz w:val="24"/>
          <w:szCs w:val="24"/>
        </w:rPr>
        <w:t>been</w:t>
      </w:r>
      <w:r w:rsidRPr="00347A56">
        <w:rPr>
          <w:spacing w:val="1"/>
          <w:sz w:val="24"/>
          <w:szCs w:val="24"/>
        </w:rPr>
        <w:t xml:space="preserve"> </w:t>
      </w:r>
      <w:r w:rsidRPr="00347A56">
        <w:rPr>
          <w:sz w:val="24"/>
          <w:szCs w:val="24"/>
        </w:rPr>
        <w:t>announced. Any effort by a Tenderer to influence the Employer's processing of Tenders or award</w:t>
      </w:r>
      <w:r w:rsidRPr="00347A56">
        <w:rPr>
          <w:spacing w:val="1"/>
          <w:sz w:val="24"/>
          <w:szCs w:val="24"/>
        </w:rPr>
        <w:t xml:space="preserve"> </w:t>
      </w:r>
      <w:r w:rsidRPr="00347A56">
        <w:rPr>
          <w:sz w:val="24"/>
          <w:szCs w:val="24"/>
        </w:rPr>
        <w:t>decisions</w:t>
      </w:r>
      <w:r w:rsidRPr="00347A56">
        <w:rPr>
          <w:spacing w:val="-1"/>
          <w:sz w:val="24"/>
          <w:szCs w:val="24"/>
        </w:rPr>
        <w:t xml:space="preserve"> </w:t>
      </w:r>
      <w:r w:rsidRPr="00347A56">
        <w:rPr>
          <w:sz w:val="24"/>
          <w:szCs w:val="24"/>
        </w:rPr>
        <w:t>may</w:t>
      </w:r>
      <w:r w:rsidRPr="00347A56">
        <w:rPr>
          <w:spacing w:val="-1"/>
          <w:sz w:val="24"/>
          <w:szCs w:val="24"/>
        </w:rPr>
        <w:t xml:space="preserve"> </w:t>
      </w:r>
      <w:r w:rsidRPr="00347A56">
        <w:rPr>
          <w:sz w:val="24"/>
          <w:szCs w:val="24"/>
        </w:rPr>
        <w:t>result</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the rejection of his Tender.</w:t>
      </w:r>
    </w:p>
    <w:p w14:paraId="57EAE280" w14:textId="77777777" w:rsidR="005F5C5D" w:rsidRPr="00347A56" w:rsidRDefault="005F5C5D">
      <w:pPr>
        <w:pStyle w:val="BodyText"/>
        <w:spacing w:before="3"/>
        <w:rPr>
          <w:sz w:val="24"/>
          <w:szCs w:val="24"/>
        </w:rPr>
      </w:pPr>
    </w:p>
    <w:p w14:paraId="69001EBE" w14:textId="77777777" w:rsidR="005F5C5D" w:rsidRPr="00347A56" w:rsidRDefault="00DD0C9F" w:rsidP="00A90E14">
      <w:pPr>
        <w:pStyle w:val="Heading1"/>
        <w:numPr>
          <w:ilvl w:val="0"/>
          <w:numId w:val="30"/>
        </w:numPr>
        <w:tabs>
          <w:tab w:val="left" w:pos="939"/>
          <w:tab w:val="left" w:pos="940"/>
        </w:tabs>
        <w:rPr>
          <w:sz w:val="24"/>
          <w:szCs w:val="24"/>
        </w:rPr>
      </w:pPr>
      <w:r w:rsidRPr="00347A56">
        <w:rPr>
          <w:sz w:val="24"/>
          <w:szCs w:val="24"/>
        </w:rPr>
        <w:t>Clarification</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Tenders</w:t>
      </w:r>
    </w:p>
    <w:p w14:paraId="44A83B7C" w14:textId="77777777" w:rsidR="005F5C5D" w:rsidRPr="00347A56" w:rsidRDefault="005F5C5D">
      <w:pPr>
        <w:pStyle w:val="BodyText"/>
        <w:spacing w:before="8"/>
        <w:rPr>
          <w:b/>
          <w:sz w:val="24"/>
          <w:szCs w:val="24"/>
        </w:rPr>
      </w:pPr>
    </w:p>
    <w:p w14:paraId="04FEE36F" w14:textId="77777777" w:rsidR="005F5C5D" w:rsidRPr="00347A56" w:rsidRDefault="00DD0C9F" w:rsidP="00A90E14">
      <w:pPr>
        <w:pStyle w:val="ListParagraph"/>
        <w:numPr>
          <w:ilvl w:val="1"/>
          <w:numId w:val="30"/>
        </w:numPr>
        <w:tabs>
          <w:tab w:val="left" w:pos="938"/>
          <w:tab w:val="left" w:pos="939"/>
        </w:tabs>
        <w:spacing w:before="1"/>
        <w:ind w:left="939" w:right="1357" w:hanging="720"/>
        <w:rPr>
          <w:sz w:val="24"/>
          <w:szCs w:val="24"/>
        </w:rPr>
      </w:pPr>
      <w:r w:rsidRPr="00347A56">
        <w:rPr>
          <w:sz w:val="24"/>
          <w:szCs w:val="24"/>
        </w:rPr>
        <w:t>To assist in the examination, evaluation, and comparison of Tenders, the Employer may, at his</w:t>
      </w:r>
      <w:r w:rsidRPr="00347A56">
        <w:rPr>
          <w:spacing w:val="1"/>
          <w:sz w:val="24"/>
          <w:szCs w:val="24"/>
        </w:rPr>
        <w:t xml:space="preserve"> </w:t>
      </w:r>
      <w:r w:rsidRPr="00347A56">
        <w:rPr>
          <w:sz w:val="24"/>
          <w:szCs w:val="24"/>
        </w:rPr>
        <w:t>discretion, ask any Tenderer for clarification of his Tender, including breakdowns of unit rates. The</w:t>
      </w:r>
      <w:r w:rsidRPr="00347A56">
        <w:rPr>
          <w:spacing w:val="1"/>
          <w:sz w:val="24"/>
          <w:szCs w:val="24"/>
        </w:rPr>
        <w:t xml:space="preserve"> </w:t>
      </w:r>
      <w:r w:rsidRPr="00347A56">
        <w:rPr>
          <w:sz w:val="24"/>
          <w:szCs w:val="24"/>
        </w:rPr>
        <w:t>request for</w:t>
      </w:r>
      <w:r w:rsidRPr="00347A56">
        <w:rPr>
          <w:spacing w:val="1"/>
          <w:sz w:val="24"/>
          <w:szCs w:val="24"/>
        </w:rPr>
        <w:t xml:space="preserve"> </w:t>
      </w:r>
      <w:r w:rsidRPr="00347A56">
        <w:rPr>
          <w:sz w:val="24"/>
          <w:szCs w:val="24"/>
        </w:rPr>
        <w:t>clarification and</w:t>
      </w:r>
      <w:r w:rsidRPr="00347A56">
        <w:rPr>
          <w:spacing w:val="1"/>
          <w:sz w:val="24"/>
          <w:szCs w:val="24"/>
        </w:rPr>
        <w:t xml:space="preserve"> </w:t>
      </w:r>
      <w:r w:rsidRPr="00347A56">
        <w:rPr>
          <w:sz w:val="24"/>
          <w:szCs w:val="24"/>
        </w:rPr>
        <w:t>the response</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be in</w:t>
      </w:r>
      <w:r w:rsidRPr="00347A56">
        <w:rPr>
          <w:spacing w:val="1"/>
          <w:sz w:val="24"/>
          <w:szCs w:val="24"/>
        </w:rPr>
        <w:t xml:space="preserve"> </w:t>
      </w:r>
      <w:r w:rsidRPr="00347A56">
        <w:rPr>
          <w:sz w:val="24"/>
          <w:szCs w:val="24"/>
        </w:rPr>
        <w:t>writing or</w:t>
      </w:r>
      <w:r w:rsidRPr="00347A56">
        <w:rPr>
          <w:spacing w:val="1"/>
          <w:sz w:val="24"/>
          <w:szCs w:val="24"/>
        </w:rPr>
        <w:t xml:space="preserve"> </w:t>
      </w:r>
      <w:r w:rsidRPr="00347A56">
        <w:rPr>
          <w:sz w:val="24"/>
          <w:szCs w:val="24"/>
        </w:rPr>
        <w:t>by cable,</w:t>
      </w:r>
      <w:r w:rsidRPr="00347A56">
        <w:rPr>
          <w:spacing w:val="1"/>
          <w:sz w:val="24"/>
          <w:szCs w:val="24"/>
        </w:rPr>
        <w:t xml:space="preserve"> </w:t>
      </w:r>
      <w:r w:rsidRPr="00347A56">
        <w:rPr>
          <w:sz w:val="24"/>
          <w:szCs w:val="24"/>
        </w:rPr>
        <w:t>but</w:t>
      </w:r>
      <w:r w:rsidRPr="00347A56">
        <w:rPr>
          <w:spacing w:val="1"/>
          <w:sz w:val="24"/>
          <w:szCs w:val="24"/>
        </w:rPr>
        <w:t xml:space="preserve"> </w:t>
      </w:r>
      <w:r w:rsidRPr="00347A56">
        <w:rPr>
          <w:sz w:val="24"/>
          <w:szCs w:val="24"/>
        </w:rPr>
        <w:t>no change</w:t>
      </w:r>
      <w:r w:rsidRPr="00347A56">
        <w:rPr>
          <w:spacing w:val="1"/>
          <w:sz w:val="24"/>
          <w:szCs w:val="24"/>
        </w:rPr>
        <w:t xml:space="preserve"> </w:t>
      </w:r>
      <w:r w:rsidRPr="00347A56">
        <w:rPr>
          <w:sz w:val="24"/>
          <w:szCs w:val="24"/>
        </w:rPr>
        <w:t>in the</w:t>
      </w:r>
      <w:r w:rsidRPr="00347A56">
        <w:rPr>
          <w:spacing w:val="1"/>
          <w:sz w:val="24"/>
          <w:szCs w:val="24"/>
        </w:rPr>
        <w:t xml:space="preserve"> </w:t>
      </w:r>
      <w:r w:rsidRPr="00347A56">
        <w:rPr>
          <w:sz w:val="24"/>
          <w:szCs w:val="24"/>
        </w:rPr>
        <w:t>price or</w:t>
      </w:r>
      <w:r w:rsidRPr="00347A56">
        <w:rPr>
          <w:spacing w:val="-47"/>
          <w:sz w:val="24"/>
          <w:szCs w:val="24"/>
        </w:rPr>
        <w:t xml:space="preserve"> </w:t>
      </w:r>
      <w:r w:rsidRPr="00347A56">
        <w:rPr>
          <w:sz w:val="24"/>
          <w:szCs w:val="24"/>
        </w:rPr>
        <w:t>substance of the</w:t>
      </w:r>
      <w:r w:rsidRPr="00347A56">
        <w:rPr>
          <w:spacing w:val="1"/>
          <w:sz w:val="24"/>
          <w:szCs w:val="24"/>
        </w:rPr>
        <w:t xml:space="preserve"> </w:t>
      </w:r>
      <w:r w:rsidRPr="00347A56">
        <w:rPr>
          <w:sz w:val="24"/>
          <w:szCs w:val="24"/>
        </w:rPr>
        <w:t>Tender shall</w:t>
      </w:r>
      <w:r w:rsidRPr="00347A56">
        <w:rPr>
          <w:spacing w:val="1"/>
          <w:sz w:val="24"/>
          <w:szCs w:val="24"/>
        </w:rPr>
        <w:t xml:space="preserve"> </w:t>
      </w:r>
      <w:r w:rsidRPr="00347A56">
        <w:rPr>
          <w:sz w:val="24"/>
          <w:szCs w:val="24"/>
        </w:rPr>
        <w:t>be sought, offered,</w:t>
      </w:r>
      <w:r w:rsidRPr="00347A56">
        <w:rPr>
          <w:spacing w:val="2"/>
          <w:sz w:val="24"/>
          <w:szCs w:val="24"/>
        </w:rPr>
        <w:t xml:space="preserve"> </w:t>
      </w:r>
      <w:r w:rsidRPr="00347A56">
        <w:rPr>
          <w:sz w:val="24"/>
          <w:szCs w:val="24"/>
        </w:rPr>
        <w:t>or permitted</w:t>
      </w:r>
      <w:r w:rsidRPr="00347A56">
        <w:rPr>
          <w:spacing w:val="1"/>
          <w:sz w:val="24"/>
          <w:szCs w:val="24"/>
        </w:rPr>
        <w:t xml:space="preserve"> </w:t>
      </w:r>
      <w:r w:rsidRPr="00347A56">
        <w:rPr>
          <w:sz w:val="24"/>
          <w:szCs w:val="24"/>
        </w:rPr>
        <w:t>except as</w:t>
      </w:r>
      <w:r w:rsidRPr="00347A56">
        <w:rPr>
          <w:spacing w:val="1"/>
          <w:sz w:val="24"/>
          <w:szCs w:val="24"/>
        </w:rPr>
        <w:t xml:space="preserve"> </w:t>
      </w:r>
      <w:r w:rsidRPr="00347A56">
        <w:rPr>
          <w:sz w:val="24"/>
          <w:szCs w:val="24"/>
        </w:rPr>
        <w:t>required to confirm</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correction of arithmetic errors discovered by the Employer in the evaluation of the Tenders in</w:t>
      </w:r>
      <w:r w:rsidRPr="00347A56">
        <w:rPr>
          <w:spacing w:val="1"/>
          <w:sz w:val="24"/>
          <w:szCs w:val="24"/>
        </w:rPr>
        <w:t xml:space="preserve"> </w:t>
      </w:r>
      <w:r w:rsidRPr="00347A56">
        <w:rPr>
          <w:sz w:val="24"/>
          <w:szCs w:val="24"/>
        </w:rPr>
        <w:t>accordance with Clause 24.</w:t>
      </w:r>
    </w:p>
    <w:p w14:paraId="4167D591" w14:textId="77777777" w:rsidR="005F5C5D" w:rsidRPr="00347A56" w:rsidRDefault="00DD0C9F" w:rsidP="00A90E14">
      <w:pPr>
        <w:pStyle w:val="ListParagraph"/>
        <w:numPr>
          <w:ilvl w:val="1"/>
          <w:numId w:val="30"/>
        </w:numPr>
        <w:tabs>
          <w:tab w:val="left" w:pos="939"/>
          <w:tab w:val="left" w:pos="940"/>
        </w:tabs>
        <w:ind w:left="939" w:right="1219" w:hanging="720"/>
        <w:rPr>
          <w:sz w:val="24"/>
          <w:szCs w:val="24"/>
        </w:rPr>
      </w:pPr>
      <w:r w:rsidRPr="00347A56">
        <w:rPr>
          <w:sz w:val="24"/>
          <w:szCs w:val="24"/>
        </w:rPr>
        <w:t>Subject to sub-clause 22.1, no Tenderer shall contact the Employer on any matter relating to its Tender</w:t>
      </w:r>
      <w:r w:rsidRPr="00347A56">
        <w:rPr>
          <w:spacing w:val="-47"/>
          <w:sz w:val="24"/>
          <w:szCs w:val="24"/>
        </w:rPr>
        <w:t xml:space="preserve"> </w:t>
      </w:r>
      <w:r w:rsidRPr="00347A56">
        <w:rPr>
          <w:sz w:val="24"/>
          <w:szCs w:val="24"/>
        </w:rPr>
        <w:t>from the time of the Tender opening to the time the contract is awarded.</w:t>
      </w:r>
      <w:r w:rsidRPr="00347A56">
        <w:rPr>
          <w:spacing w:val="50"/>
          <w:sz w:val="24"/>
          <w:szCs w:val="24"/>
        </w:rPr>
        <w:t xml:space="preserve"> </w:t>
      </w:r>
      <w:r w:rsidRPr="00347A56">
        <w:rPr>
          <w:sz w:val="24"/>
          <w:szCs w:val="24"/>
        </w:rPr>
        <w:t>If the Tenderer wishes to</w:t>
      </w:r>
      <w:r w:rsidRPr="00347A56">
        <w:rPr>
          <w:spacing w:val="1"/>
          <w:sz w:val="24"/>
          <w:szCs w:val="24"/>
        </w:rPr>
        <w:t xml:space="preserve"> </w:t>
      </w:r>
      <w:r w:rsidRPr="00347A56">
        <w:rPr>
          <w:sz w:val="24"/>
          <w:szCs w:val="24"/>
        </w:rPr>
        <w:t>bring additional information to the notice of the Employer, it should do so in</w:t>
      </w:r>
      <w:r w:rsidRPr="00347A56">
        <w:rPr>
          <w:spacing w:val="1"/>
          <w:sz w:val="24"/>
          <w:szCs w:val="24"/>
        </w:rPr>
        <w:t xml:space="preserve"> </w:t>
      </w:r>
      <w:r w:rsidRPr="00347A56">
        <w:rPr>
          <w:sz w:val="24"/>
          <w:szCs w:val="24"/>
        </w:rPr>
        <w:t>writing.</w:t>
      </w:r>
    </w:p>
    <w:p w14:paraId="4778F703" w14:textId="77777777" w:rsidR="005F5C5D" w:rsidRPr="00347A56" w:rsidRDefault="00DD0C9F" w:rsidP="00A90E14">
      <w:pPr>
        <w:pStyle w:val="ListParagraph"/>
        <w:numPr>
          <w:ilvl w:val="1"/>
          <w:numId w:val="30"/>
        </w:numPr>
        <w:tabs>
          <w:tab w:val="left" w:pos="938"/>
          <w:tab w:val="left" w:pos="939"/>
        </w:tabs>
        <w:ind w:left="939" w:right="1515" w:hanging="720"/>
        <w:rPr>
          <w:sz w:val="24"/>
          <w:szCs w:val="24"/>
        </w:rPr>
      </w:pPr>
      <w:r w:rsidRPr="00347A56">
        <w:rPr>
          <w:sz w:val="24"/>
          <w:szCs w:val="24"/>
        </w:rPr>
        <w:t>Any effort by the Tenderer to influence the Employer in the Employer’s Tender evaluation, Tender</w:t>
      </w:r>
      <w:r w:rsidRPr="00347A56">
        <w:rPr>
          <w:spacing w:val="-47"/>
          <w:sz w:val="24"/>
          <w:szCs w:val="24"/>
        </w:rPr>
        <w:t xml:space="preserve"> </w:t>
      </w:r>
      <w:r w:rsidRPr="00347A56">
        <w:rPr>
          <w:sz w:val="24"/>
          <w:szCs w:val="24"/>
        </w:rPr>
        <w:t>comparison</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award decisions</w:t>
      </w:r>
      <w:r w:rsidRPr="00347A56">
        <w:rPr>
          <w:spacing w:val="-1"/>
          <w:sz w:val="24"/>
          <w:szCs w:val="24"/>
        </w:rPr>
        <w:t xml:space="preserve"> </w:t>
      </w:r>
      <w:r w:rsidRPr="00347A56">
        <w:rPr>
          <w:sz w:val="24"/>
          <w:szCs w:val="24"/>
        </w:rPr>
        <w:t>may</w:t>
      </w:r>
      <w:r w:rsidRPr="00347A56">
        <w:rPr>
          <w:spacing w:val="-1"/>
          <w:sz w:val="24"/>
          <w:szCs w:val="24"/>
        </w:rPr>
        <w:t xml:space="preserve"> </w:t>
      </w:r>
      <w:r w:rsidRPr="00347A56">
        <w:rPr>
          <w:sz w:val="24"/>
          <w:szCs w:val="24"/>
        </w:rPr>
        <w:t>result in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rejection of the</w:t>
      </w:r>
      <w:r w:rsidRPr="00347A56">
        <w:rPr>
          <w:spacing w:val="-1"/>
          <w:sz w:val="24"/>
          <w:szCs w:val="24"/>
        </w:rPr>
        <w:t xml:space="preserve"> </w:t>
      </w:r>
      <w:r w:rsidRPr="00347A56">
        <w:rPr>
          <w:sz w:val="24"/>
          <w:szCs w:val="24"/>
        </w:rPr>
        <w:t>Tenderers’</w:t>
      </w:r>
      <w:r w:rsidRPr="00347A56">
        <w:rPr>
          <w:spacing w:val="-1"/>
          <w:sz w:val="24"/>
          <w:szCs w:val="24"/>
        </w:rPr>
        <w:t xml:space="preserve"> </w:t>
      </w:r>
      <w:r w:rsidRPr="00347A56">
        <w:rPr>
          <w:sz w:val="24"/>
          <w:szCs w:val="24"/>
        </w:rPr>
        <w:t>Tender.</w:t>
      </w:r>
    </w:p>
    <w:p w14:paraId="06A9180B" w14:textId="77777777" w:rsidR="005F5C5D" w:rsidRPr="00347A56" w:rsidRDefault="005F5C5D">
      <w:pPr>
        <w:pStyle w:val="BodyText"/>
        <w:spacing w:before="2"/>
        <w:rPr>
          <w:sz w:val="24"/>
          <w:szCs w:val="24"/>
        </w:rPr>
      </w:pPr>
    </w:p>
    <w:p w14:paraId="200C0B54" w14:textId="77777777" w:rsidR="005F5C5D" w:rsidRPr="00347A56" w:rsidRDefault="00DD0C9F" w:rsidP="00A90E14">
      <w:pPr>
        <w:pStyle w:val="Heading1"/>
        <w:numPr>
          <w:ilvl w:val="0"/>
          <w:numId w:val="29"/>
        </w:numPr>
        <w:tabs>
          <w:tab w:val="left" w:pos="938"/>
          <w:tab w:val="left" w:pos="939"/>
        </w:tabs>
        <w:ind w:hanging="720"/>
        <w:rPr>
          <w:sz w:val="24"/>
          <w:szCs w:val="24"/>
        </w:rPr>
      </w:pPr>
      <w:r w:rsidRPr="00347A56">
        <w:rPr>
          <w:sz w:val="24"/>
          <w:szCs w:val="24"/>
        </w:rPr>
        <w:t>Examination</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Tenders</w:t>
      </w:r>
      <w:r w:rsidRPr="00347A56">
        <w:rPr>
          <w:spacing w:val="2"/>
          <w:sz w:val="24"/>
          <w:szCs w:val="24"/>
        </w:rPr>
        <w:t xml:space="preserve"> </w:t>
      </w:r>
      <w:r w:rsidRPr="00347A56">
        <w:rPr>
          <w:sz w:val="24"/>
          <w:szCs w:val="24"/>
        </w:rPr>
        <w:t>and</w:t>
      </w:r>
      <w:r w:rsidRPr="00347A56">
        <w:rPr>
          <w:spacing w:val="1"/>
          <w:sz w:val="24"/>
          <w:szCs w:val="24"/>
        </w:rPr>
        <w:t xml:space="preserve"> </w:t>
      </w:r>
      <w:r w:rsidRPr="00347A56">
        <w:rPr>
          <w:sz w:val="24"/>
          <w:szCs w:val="24"/>
        </w:rPr>
        <w:t>determination</w:t>
      </w:r>
      <w:r w:rsidRPr="00347A56">
        <w:rPr>
          <w:spacing w:val="1"/>
          <w:sz w:val="24"/>
          <w:szCs w:val="24"/>
        </w:rPr>
        <w:t xml:space="preserve"> </w:t>
      </w:r>
      <w:r w:rsidRPr="00347A56">
        <w:rPr>
          <w:sz w:val="24"/>
          <w:szCs w:val="24"/>
        </w:rPr>
        <w:t>of</w:t>
      </w:r>
      <w:r w:rsidRPr="00347A56">
        <w:rPr>
          <w:spacing w:val="2"/>
          <w:sz w:val="24"/>
          <w:szCs w:val="24"/>
        </w:rPr>
        <w:t xml:space="preserve"> </w:t>
      </w:r>
      <w:r w:rsidRPr="00347A56">
        <w:rPr>
          <w:sz w:val="24"/>
          <w:szCs w:val="24"/>
        </w:rPr>
        <w:t>responsiveness</w:t>
      </w:r>
    </w:p>
    <w:p w14:paraId="091B6B3D" w14:textId="77777777" w:rsidR="005F5C5D" w:rsidRPr="00347A56" w:rsidRDefault="005F5C5D">
      <w:pPr>
        <w:pStyle w:val="BodyText"/>
        <w:spacing w:before="9"/>
        <w:rPr>
          <w:b/>
          <w:sz w:val="24"/>
          <w:szCs w:val="24"/>
        </w:rPr>
      </w:pPr>
    </w:p>
    <w:p w14:paraId="7BEDAED7" w14:textId="77777777" w:rsidR="005F5C5D" w:rsidRPr="00347A56" w:rsidRDefault="00DD0C9F" w:rsidP="00A90E14">
      <w:pPr>
        <w:pStyle w:val="ListParagraph"/>
        <w:numPr>
          <w:ilvl w:val="1"/>
          <w:numId w:val="29"/>
        </w:numPr>
        <w:tabs>
          <w:tab w:val="left" w:pos="938"/>
          <w:tab w:val="left" w:pos="939"/>
        </w:tabs>
        <w:ind w:right="1202" w:hanging="720"/>
        <w:rPr>
          <w:sz w:val="24"/>
          <w:szCs w:val="24"/>
        </w:rPr>
      </w:pPr>
      <w:r w:rsidRPr="00347A56">
        <w:rPr>
          <w:sz w:val="24"/>
          <w:szCs w:val="24"/>
        </w:rPr>
        <w:t>Prior to the detailed</w:t>
      </w:r>
      <w:r w:rsidRPr="00347A56">
        <w:rPr>
          <w:spacing w:val="1"/>
          <w:sz w:val="24"/>
          <w:szCs w:val="24"/>
        </w:rPr>
        <w:t xml:space="preserve"> </w:t>
      </w:r>
      <w:r w:rsidRPr="00347A56">
        <w:rPr>
          <w:sz w:val="24"/>
          <w:szCs w:val="24"/>
        </w:rPr>
        <w:t>evaluation of Tenders,</w:t>
      </w:r>
      <w:r w:rsidRPr="00347A56">
        <w:rPr>
          <w:spacing w:val="1"/>
          <w:sz w:val="24"/>
          <w:szCs w:val="24"/>
        </w:rPr>
        <w:t xml:space="preserve"> </w:t>
      </w:r>
      <w:r w:rsidRPr="00347A56">
        <w:rPr>
          <w:sz w:val="24"/>
          <w:szCs w:val="24"/>
        </w:rPr>
        <w:t>the</w:t>
      </w:r>
      <w:r w:rsidRPr="00347A56">
        <w:rPr>
          <w:spacing w:val="-2"/>
          <w:sz w:val="24"/>
          <w:szCs w:val="24"/>
        </w:rPr>
        <w:t xml:space="preserve"> </w:t>
      </w:r>
      <w:r w:rsidRPr="00347A56">
        <w:rPr>
          <w:sz w:val="24"/>
          <w:szCs w:val="24"/>
        </w:rPr>
        <w:t>Employer will</w:t>
      </w:r>
      <w:r w:rsidRPr="00347A56">
        <w:rPr>
          <w:spacing w:val="1"/>
          <w:sz w:val="24"/>
          <w:szCs w:val="24"/>
        </w:rPr>
        <w:t xml:space="preserve"> </w:t>
      </w:r>
      <w:r w:rsidRPr="00347A56">
        <w:rPr>
          <w:sz w:val="24"/>
          <w:szCs w:val="24"/>
        </w:rPr>
        <w:t>determine whether each</w:t>
      </w:r>
      <w:r w:rsidRPr="00347A56">
        <w:rPr>
          <w:spacing w:val="1"/>
          <w:sz w:val="24"/>
          <w:szCs w:val="24"/>
        </w:rPr>
        <w:t xml:space="preserve"> </w:t>
      </w:r>
      <w:r w:rsidRPr="00347A56">
        <w:rPr>
          <w:sz w:val="24"/>
          <w:szCs w:val="24"/>
        </w:rPr>
        <w:t>Tender; (a) has</w:t>
      </w:r>
      <w:r w:rsidRPr="00347A56">
        <w:rPr>
          <w:spacing w:val="1"/>
          <w:sz w:val="24"/>
          <w:szCs w:val="24"/>
        </w:rPr>
        <w:t xml:space="preserve"> </w:t>
      </w:r>
      <w:r w:rsidRPr="00347A56">
        <w:rPr>
          <w:sz w:val="24"/>
          <w:szCs w:val="24"/>
        </w:rPr>
        <w:t>been</w:t>
      </w:r>
      <w:r w:rsidRPr="00347A56">
        <w:rPr>
          <w:spacing w:val="-1"/>
          <w:sz w:val="24"/>
          <w:szCs w:val="24"/>
        </w:rPr>
        <w:t xml:space="preserve"> </w:t>
      </w:r>
      <w:r w:rsidRPr="00347A56">
        <w:rPr>
          <w:sz w:val="24"/>
          <w:szCs w:val="24"/>
        </w:rPr>
        <w:t>properly</w:t>
      </w:r>
      <w:r w:rsidRPr="00347A56">
        <w:rPr>
          <w:spacing w:val="-2"/>
          <w:sz w:val="24"/>
          <w:szCs w:val="24"/>
        </w:rPr>
        <w:t xml:space="preserve"> </w:t>
      </w:r>
      <w:r w:rsidRPr="00347A56">
        <w:rPr>
          <w:sz w:val="24"/>
          <w:szCs w:val="24"/>
        </w:rPr>
        <w:t>signed; and;</w:t>
      </w:r>
      <w:r w:rsidRPr="00347A56">
        <w:rPr>
          <w:spacing w:val="-2"/>
          <w:sz w:val="24"/>
          <w:szCs w:val="24"/>
        </w:rPr>
        <w:t xml:space="preserve"> </w:t>
      </w:r>
      <w:r w:rsidRPr="00347A56">
        <w:rPr>
          <w:sz w:val="24"/>
          <w:szCs w:val="24"/>
        </w:rPr>
        <w:t>(b)</w:t>
      </w:r>
      <w:r w:rsidRPr="00347A56">
        <w:rPr>
          <w:spacing w:val="-1"/>
          <w:sz w:val="24"/>
          <w:szCs w:val="24"/>
        </w:rPr>
        <w:t xml:space="preserve"> </w:t>
      </w:r>
      <w:r w:rsidRPr="00347A56">
        <w:rPr>
          <w:sz w:val="24"/>
          <w:szCs w:val="24"/>
        </w:rPr>
        <w:t>is substantially</w:t>
      </w:r>
      <w:r w:rsidRPr="00347A56">
        <w:rPr>
          <w:spacing w:val="-2"/>
          <w:sz w:val="24"/>
          <w:szCs w:val="24"/>
        </w:rPr>
        <w:t xml:space="preserve"> </w:t>
      </w:r>
      <w:r w:rsidRPr="00347A56">
        <w:rPr>
          <w:sz w:val="24"/>
          <w:szCs w:val="24"/>
        </w:rPr>
        <w:t>responsive</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requirements</w:t>
      </w:r>
      <w:r w:rsidRPr="00347A56">
        <w:rPr>
          <w:spacing w:val="-1"/>
          <w:sz w:val="24"/>
          <w:szCs w:val="24"/>
        </w:rPr>
        <w:t xml:space="preserve"> </w:t>
      </w:r>
      <w:r w:rsidRPr="00347A56">
        <w:rPr>
          <w:sz w:val="24"/>
          <w:szCs w:val="24"/>
        </w:rPr>
        <w:t>of the</w:t>
      </w:r>
      <w:r w:rsidRPr="00347A56">
        <w:rPr>
          <w:spacing w:val="-1"/>
          <w:sz w:val="24"/>
          <w:szCs w:val="24"/>
        </w:rPr>
        <w:t xml:space="preserve"> </w:t>
      </w:r>
      <w:r w:rsidRPr="00347A56">
        <w:rPr>
          <w:sz w:val="24"/>
          <w:szCs w:val="24"/>
        </w:rPr>
        <w:t>Tender</w:t>
      </w:r>
      <w:r w:rsidRPr="00347A56">
        <w:rPr>
          <w:spacing w:val="-1"/>
          <w:sz w:val="24"/>
          <w:szCs w:val="24"/>
        </w:rPr>
        <w:t xml:space="preserve"> </w:t>
      </w:r>
      <w:r w:rsidRPr="00347A56">
        <w:rPr>
          <w:sz w:val="24"/>
          <w:szCs w:val="24"/>
        </w:rPr>
        <w:t>documents.</w:t>
      </w:r>
    </w:p>
    <w:p w14:paraId="68596A56" w14:textId="77777777" w:rsidR="005F5C5D" w:rsidRPr="00347A56" w:rsidRDefault="00DD0C9F" w:rsidP="00A90E14">
      <w:pPr>
        <w:pStyle w:val="ListParagraph"/>
        <w:numPr>
          <w:ilvl w:val="1"/>
          <w:numId w:val="29"/>
        </w:numPr>
        <w:tabs>
          <w:tab w:val="left" w:pos="938"/>
          <w:tab w:val="left" w:pos="939"/>
        </w:tabs>
        <w:ind w:right="1204" w:hanging="720"/>
        <w:rPr>
          <w:sz w:val="24"/>
          <w:szCs w:val="24"/>
        </w:rPr>
      </w:pPr>
      <w:r w:rsidRPr="00347A56">
        <w:rPr>
          <w:sz w:val="24"/>
          <w:szCs w:val="24"/>
        </w:rPr>
        <w:t>A</w:t>
      </w:r>
      <w:r w:rsidRPr="00347A56">
        <w:rPr>
          <w:spacing w:val="1"/>
          <w:sz w:val="24"/>
          <w:szCs w:val="24"/>
        </w:rPr>
        <w:t xml:space="preserve"> </w:t>
      </w:r>
      <w:r w:rsidRPr="00347A56">
        <w:rPr>
          <w:sz w:val="24"/>
          <w:szCs w:val="24"/>
        </w:rPr>
        <w:t>substantially</w:t>
      </w:r>
      <w:r w:rsidRPr="00347A56">
        <w:rPr>
          <w:spacing w:val="1"/>
          <w:sz w:val="24"/>
          <w:szCs w:val="24"/>
        </w:rPr>
        <w:t xml:space="preserve"> </w:t>
      </w:r>
      <w:r w:rsidRPr="00347A56">
        <w:rPr>
          <w:sz w:val="24"/>
          <w:szCs w:val="24"/>
        </w:rPr>
        <w:t>responsive</w:t>
      </w:r>
      <w:r w:rsidRPr="00347A56">
        <w:rPr>
          <w:spacing w:val="2"/>
          <w:sz w:val="24"/>
          <w:szCs w:val="24"/>
        </w:rPr>
        <w:t xml:space="preserve"> </w:t>
      </w:r>
      <w:r w:rsidRPr="00347A56">
        <w:rPr>
          <w:sz w:val="24"/>
          <w:szCs w:val="24"/>
        </w:rPr>
        <w:t>Tender</w:t>
      </w:r>
      <w:r w:rsidRPr="00347A56">
        <w:rPr>
          <w:spacing w:val="1"/>
          <w:sz w:val="24"/>
          <w:szCs w:val="24"/>
        </w:rPr>
        <w:t xml:space="preserve"> </w:t>
      </w:r>
      <w:r w:rsidRPr="00347A56">
        <w:rPr>
          <w:sz w:val="24"/>
          <w:szCs w:val="24"/>
        </w:rPr>
        <w:t>is</w:t>
      </w:r>
      <w:r w:rsidRPr="00347A56">
        <w:rPr>
          <w:spacing w:val="2"/>
          <w:sz w:val="24"/>
          <w:szCs w:val="24"/>
        </w:rPr>
        <w:t xml:space="preserve"> </w:t>
      </w:r>
      <w:r w:rsidRPr="00347A56">
        <w:rPr>
          <w:sz w:val="24"/>
          <w:szCs w:val="24"/>
        </w:rPr>
        <w:t>one</w:t>
      </w:r>
      <w:r w:rsidRPr="00347A56">
        <w:rPr>
          <w:spacing w:val="1"/>
          <w:sz w:val="24"/>
          <w:szCs w:val="24"/>
        </w:rPr>
        <w:t xml:space="preserve"> </w:t>
      </w:r>
      <w:r w:rsidRPr="00347A56">
        <w:rPr>
          <w:sz w:val="24"/>
          <w:szCs w:val="24"/>
        </w:rPr>
        <w:t>which</w:t>
      </w:r>
      <w:r w:rsidRPr="00347A56">
        <w:rPr>
          <w:spacing w:val="1"/>
          <w:sz w:val="24"/>
          <w:szCs w:val="24"/>
        </w:rPr>
        <w:t xml:space="preserve"> </w:t>
      </w:r>
      <w:r w:rsidRPr="00347A56">
        <w:rPr>
          <w:sz w:val="24"/>
          <w:szCs w:val="24"/>
        </w:rPr>
        <w:t>conforms</w:t>
      </w:r>
      <w:r w:rsidRPr="00347A56">
        <w:rPr>
          <w:spacing w:val="2"/>
          <w:sz w:val="24"/>
          <w:szCs w:val="24"/>
        </w:rPr>
        <w:t xml:space="preserve"> </w:t>
      </w:r>
      <w:r w:rsidRPr="00347A56">
        <w:rPr>
          <w:sz w:val="24"/>
          <w:szCs w:val="24"/>
        </w:rPr>
        <w:t>to</w:t>
      </w:r>
      <w:r w:rsidRPr="00347A56">
        <w:rPr>
          <w:spacing w:val="1"/>
          <w:sz w:val="24"/>
          <w:szCs w:val="24"/>
        </w:rPr>
        <w:t xml:space="preserve"> </w:t>
      </w:r>
      <w:r w:rsidRPr="00347A56">
        <w:rPr>
          <w:sz w:val="24"/>
          <w:szCs w:val="24"/>
        </w:rPr>
        <w:t>all</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terms,</w:t>
      </w:r>
      <w:r w:rsidRPr="00347A56">
        <w:rPr>
          <w:spacing w:val="1"/>
          <w:sz w:val="24"/>
          <w:szCs w:val="24"/>
        </w:rPr>
        <w:t xml:space="preserve"> </w:t>
      </w:r>
      <w:r w:rsidRPr="00347A56">
        <w:rPr>
          <w:sz w:val="24"/>
          <w:szCs w:val="24"/>
        </w:rPr>
        <w:t>conditions,</w:t>
      </w:r>
      <w:r w:rsidRPr="00347A56">
        <w:rPr>
          <w:spacing w:val="2"/>
          <w:sz w:val="24"/>
          <w:szCs w:val="24"/>
        </w:rPr>
        <w:t xml:space="preserve"> </w:t>
      </w:r>
      <w:r w:rsidRPr="00347A56">
        <w:rPr>
          <w:sz w:val="24"/>
          <w:szCs w:val="24"/>
        </w:rPr>
        <w:t>and</w:t>
      </w:r>
      <w:r w:rsidRPr="00347A56">
        <w:rPr>
          <w:spacing w:val="1"/>
          <w:sz w:val="24"/>
          <w:szCs w:val="24"/>
        </w:rPr>
        <w:t xml:space="preserve"> </w:t>
      </w:r>
      <w:r w:rsidRPr="00347A56">
        <w:rPr>
          <w:sz w:val="24"/>
          <w:szCs w:val="24"/>
        </w:rPr>
        <w:t>specifications of the Tender documents, without material deviation or reservation. A material deviation</w:t>
      </w:r>
      <w:r w:rsidRPr="00347A56">
        <w:rPr>
          <w:spacing w:val="-47"/>
          <w:sz w:val="24"/>
          <w:szCs w:val="24"/>
        </w:rPr>
        <w:t xml:space="preserve"> </w:t>
      </w:r>
      <w:r w:rsidRPr="00347A56">
        <w:rPr>
          <w:sz w:val="24"/>
          <w:szCs w:val="24"/>
        </w:rPr>
        <w:t>or reservation is one (a) which affects in any substantial way the scope, quality, or performance of the</w:t>
      </w:r>
      <w:r w:rsidRPr="00347A56">
        <w:rPr>
          <w:spacing w:val="1"/>
          <w:sz w:val="24"/>
          <w:szCs w:val="24"/>
        </w:rPr>
        <w:t xml:space="preserve"> </w:t>
      </w:r>
      <w:r w:rsidRPr="00347A56">
        <w:rPr>
          <w:sz w:val="24"/>
          <w:szCs w:val="24"/>
        </w:rPr>
        <w:t>Works; (b) which limits in any substantial way, inconsistent with the Tender documents, the</w:t>
      </w:r>
      <w:r w:rsidRPr="00347A56">
        <w:rPr>
          <w:spacing w:val="1"/>
          <w:sz w:val="24"/>
          <w:szCs w:val="24"/>
        </w:rPr>
        <w:t xml:space="preserve"> </w:t>
      </w:r>
      <w:r w:rsidRPr="00347A56">
        <w:rPr>
          <w:sz w:val="24"/>
          <w:szCs w:val="24"/>
        </w:rPr>
        <w:t>Employer's rights or the Tenderer's obligations under the Contract; or (c) whose rectification would</w:t>
      </w:r>
      <w:r w:rsidRPr="00347A56">
        <w:rPr>
          <w:spacing w:val="1"/>
          <w:sz w:val="24"/>
          <w:szCs w:val="24"/>
        </w:rPr>
        <w:t xml:space="preserve"> </w:t>
      </w:r>
      <w:r w:rsidRPr="00347A56">
        <w:rPr>
          <w:sz w:val="24"/>
          <w:szCs w:val="24"/>
        </w:rPr>
        <w:t>affect unfairly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competitive</w:t>
      </w:r>
      <w:r w:rsidRPr="00347A56">
        <w:rPr>
          <w:spacing w:val="1"/>
          <w:sz w:val="24"/>
          <w:szCs w:val="24"/>
        </w:rPr>
        <w:t xml:space="preserve"> </w:t>
      </w:r>
      <w:r w:rsidRPr="00347A56">
        <w:rPr>
          <w:sz w:val="24"/>
          <w:szCs w:val="24"/>
        </w:rPr>
        <w:t>position</w:t>
      </w:r>
      <w:r w:rsidRPr="00347A56">
        <w:rPr>
          <w:spacing w:val="1"/>
          <w:sz w:val="24"/>
          <w:szCs w:val="24"/>
        </w:rPr>
        <w:t xml:space="preserve"> </w:t>
      </w:r>
      <w:r w:rsidRPr="00347A56">
        <w:rPr>
          <w:sz w:val="24"/>
          <w:szCs w:val="24"/>
        </w:rPr>
        <w:t>of other</w:t>
      </w:r>
      <w:r w:rsidRPr="00347A56">
        <w:rPr>
          <w:spacing w:val="1"/>
          <w:sz w:val="24"/>
          <w:szCs w:val="24"/>
        </w:rPr>
        <w:t xml:space="preserve"> </w:t>
      </w:r>
      <w:r w:rsidRPr="00347A56">
        <w:rPr>
          <w:sz w:val="24"/>
          <w:szCs w:val="24"/>
        </w:rPr>
        <w:t>Tenderers</w:t>
      </w:r>
      <w:r w:rsidRPr="00347A56">
        <w:rPr>
          <w:spacing w:val="1"/>
          <w:sz w:val="24"/>
          <w:szCs w:val="24"/>
        </w:rPr>
        <w:t xml:space="preserve"> </w:t>
      </w:r>
      <w:r w:rsidRPr="00347A56">
        <w:rPr>
          <w:sz w:val="24"/>
          <w:szCs w:val="24"/>
        </w:rPr>
        <w:t>presenting</w:t>
      </w:r>
      <w:r w:rsidRPr="00347A56">
        <w:rPr>
          <w:spacing w:val="1"/>
          <w:sz w:val="24"/>
          <w:szCs w:val="24"/>
        </w:rPr>
        <w:t xml:space="preserve"> </w:t>
      </w:r>
      <w:r w:rsidRPr="00347A56">
        <w:rPr>
          <w:sz w:val="24"/>
          <w:szCs w:val="24"/>
        </w:rPr>
        <w:t>substantially</w:t>
      </w:r>
      <w:r w:rsidRPr="00347A56">
        <w:rPr>
          <w:spacing w:val="1"/>
          <w:sz w:val="24"/>
          <w:szCs w:val="24"/>
        </w:rPr>
        <w:t xml:space="preserve"> </w:t>
      </w:r>
      <w:r w:rsidRPr="00347A56">
        <w:rPr>
          <w:sz w:val="24"/>
          <w:szCs w:val="24"/>
        </w:rPr>
        <w:t>responsive Tenders.</w:t>
      </w:r>
    </w:p>
    <w:p w14:paraId="49514560" w14:textId="77777777" w:rsidR="005F5C5D" w:rsidRPr="00347A56" w:rsidRDefault="00DD0C9F" w:rsidP="00A90E14">
      <w:pPr>
        <w:pStyle w:val="ListParagraph"/>
        <w:numPr>
          <w:ilvl w:val="1"/>
          <w:numId w:val="29"/>
        </w:numPr>
        <w:tabs>
          <w:tab w:val="left" w:pos="938"/>
          <w:tab w:val="left" w:pos="939"/>
        </w:tabs>
        <w:ind w:right="1695" w:hanging="720"/>
        <w:rPr>
          <w:sz w:val="24"/>
          <w:szCs w:val="24"/>
        </w:rPr>
      </w:pPr>
      <w:r w:rsidRPr="00347A56">
        <w:rPr>
          <w:sz w:val="24"/>
          <w:szCs w:val="24"/>
        </w:rPr>
        <w:t>If a Tender is</w:t>
      </w:r>
      <w:r w:rsidRPr="00347A56">
        <w:rPr>
          <w:spacing w:val="1"/>
          <w:sz w:val="24"/>
          <w:szCs w:val="24"/>
        </w:rPr>
        <w:t xml:space="preserve"> </w:t>
      </w:r>
      <w:r w:rsidRPr="00347A56">
        <w:rPr>
          <w:sz w:val="24"/>
          <w:szCs w:val="24"/>
        </w:rPr>
        <w:t>not substantially responsive, it will be rejected</w:t>
      </w:r>
      <w:r w:rsidRPr="00347A56">
        <w:rPr>
          <w:spacing w:val="1"/>
          <w:sz w:val="24"/>
          <w:szCs w:val="24"/>
        </w:rPr>
        <w:t xml:space="preserve"> </w:t>
      </w:r>
      <w:r w:rsidRPr="00347A56">
        <w:rPr>
          <w:sz w:val="24"/>
          <w:szCs w:val="24"/>
        </w:rPr>
        <w:t>by the Employer, and</w:t>
      </w:r>
      <w:r w:rsidRPr="00347A56">
        <w:rPr>
          <w:spacing w:val="1"/>
          <w:sz w:val="24"/>
          <w:szCs w:val="24"/>
        </w:rPr>
        <w:t xml:space="preserve"> </w:t>
      </w:r>
      <w:r w:rsidRPr="00347A56">
        <w:rPr>
          <w:sz w:val="24"/>
          <w:szCs w:val="24"/>
        </w:rPr>
        <w:t>may not</w:t>
      </w:r>
      <w:r w:rsidRPr="00347A56">
        <w:rPr>
          <w:spacing w:val="1"/>
          <w:sz w:val="24"/>
          <w:szCs w:val="24"/>
        </w:rPr>
        <w:t xml:space="preserve"> </w:t>
      </w:r>
      <w:r w:rsidRPr="00347A56">
        <w:rPr>
          <w:sz w:val="24"/>
          <w:szCs w:val="24"/>
        </w:rPr>
        <w:t>subsequently be made responsive by correction or withdrawal of the nonconforming deviation or</w:t>
      </w:r>
      <w:r w:rsidRPr="00347A56">
        <w:rPr>
          <w:spacing w:val="-47"/>
          <w:sz w:val="24"/>
          <w:szCs w:val="24"/>
        </w:rPr>
        <w:t xml:space="preserve"> </w:t>
      </w:r>
      <w:r w:rsidRPr="00347A56">
        <w:rPr>
          <w:sz w:val="24"/>
          <w:szCs w:val="24"/>
        </w:rPr>
        <w:t>reservation.</w:t>
      </w:r>
    </w:p>
    <w:p w14:paraId="4DDF4F70" w14:textId="77777777" w:rsidR="005F5C5D" w:rsidRPr="00347A56" w:rsidRDefault="005F5C5D">
      <w:pPr>
        <w:pStyle w:val="BodyText"/>
        <w:spacing w:before="2"/>
        <w:rPr>
          <w:sz w:val="24"/>
          <w:szCs w:val="24"/>
        </w:rPr>
      </w:pPr>
    </w:p>
    <w:p w14:paraId="0AF7542E" w14:textId="77777777" w:rsidR="005F5C5D" w:rsidRPr="00347A56" w:rsidRDefault="00DD0C9F" w:rsidP="00A90E14">
      <w:pPr>
        <w:pStyle w:val="Heading1"/>
        <w:numPr>
          <w:ilvl w:val="0"/>
          <w:numId w:val="29"/>
        </w:numPr>
        <w:tabs>
          <w:tab w:val="left" w:pos="938"/>
          <w:tab w:val="left" w:pos="939"/>
        </w:tabs>
        <w:spacing w:before="1"/>
        <w:ind w:hanging="720"/>
        <w:rPr>
          <w:sz w:val="24"/>
          <w:szCs w:val="24"/>
        </w:rPr>
      </w:pPr>
      <w:r w:rsidRPr="00347A56">
        <w:rPr>
          <w:sz w:val="24"/>
          <w:szCs w:val="24"/>
        </w:rPr>
        <w:t>Correction of</w:t>
      </w:r>
      <w:r w:rsidRPr="00347A56">
        <w:rPr>
          <w:spacing w:val="1"/>
          <w:sz w:val="24"/>
          <w:szCs w:val="24"/>
        </w:rPr>
        <w:t xml:space="preserve"> </w:t>
      </w:r>
      <w:r w:rsidRPr="00347A56">
        <w:rPr>
          <w:sz w:val="24"/>
          <w:szCs w:val="24"/>
        </w:rPr>
        <w:t>errors</w:t>
      </w:r>
    </w:p>
    <w:p w14:paraId="4D65300B" w14:textId="77777777" w:rsidR="005F5C5D" w:rsidRPr="00347A56" w:rsidRDefault="005F5C5D">
      <w:pPr>
        <w:pStyle w:val="BodyText"/>
        <w:spacing w:before="8"/>
        <w:rPr>
          <w:b/>
          <w:sz w:val="24"/>
          <w:szCs w:val="24"/>
        </w:rPr>
      </w:pPr>
    </w:p>
    <w:p w14:paraId="3DF0ECD7" w14:textId="77777777" w:rsidR="005F5C5D" w:rsidRPr="00347A56" w:rsidRDefault="00DD0C9F" w:rsidP="00A90E14">
      <w:pPr>
        <w:pStyle w:val="ListParagraph"/>
        <w:numPr>
          <w:ilvl w:val="1"/>
          <w:numId w:val="29"/>
        </w:numPr>
        <w:tabs>
          <w:tab w:val="left" w:pos="938"/>
          <w:tab w:val="left" w:pos="939"/>
        </w:tabs>
        <w:ind w:right="1283" w:hanging="720"/>
        <w:rPr>
          <w:sz w:val="24"/>
          <w:szCs w:val="24"/>
        </w:rPr>
      </w:pPr>
      <w:r w:rsidRPr="00347A56">
        <w:rPr>
          <w:sz w:val="24"/>
          <w:szCs w:val="24"/>
        </w:rPr>
        <w:t>Tenders determined to be substantially responsive will be checked by the Employer for any arithmetic</w:t>
      </w:r>
      <w:r w:rsidRPr="00347A56">
        <w:rPr>
          <w:spacing w:val="-47"/>
          <w:sz w:val="24"/>
          <w:szCs w:val="24"/>
        </w:rPr>
        <w:t xml:space="preserve"> </w:t>
      </w:r>
      <w:r w:rsidRPr="00347A56">
        <w:rPr>
          <w:sz w:val="24"/>
          <w:szCs w:val="24"/>
        </w:rPr>
        <w:t>errors.</w:t>
      </w:r>
      <w:r w:rsidRPr="00347A56">
        <w:rPr>
          <w:spacing w:val="-1"/>
          <w:sz w:val="24"/>
          <w:szCs w:val="24"/>
        </w:rPr>
        <w:t xml:space="preserve"> </w:t>
      </w:r>
      <w:r w:rsidRPr="00347A56">
        <w:rPr>
          <w:sz w:val="24"/>
          <w:szCs w:val="24"/>
        </w:rPr>
        <w:t>Errors will be corrected</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 Employer as follows:</w:t>
      </w:r>
    </w:p>
    <w:p w14:paraId="5EBABB96" w14:textId="77777777" w:rsidR="005F5C5D" w:rsidRPr="00347A56" w:rsidRDefault="00DD0C9F" w:rsidP="00A90E14">
      <w:pPr>
        <w:pStyle w:val="ListParagraph"/>
        <w:numPr>
          <w:ilvl w:val="2"/>
          <w:numId w:val="29"/>
        </w:numPr>
        <w:tabs>
          <w:tab w:val="left" w:pos="1619"/>
          <w:tab w:val="left" w:pos="1620"/>
        </w:tabs>
        <w:spacing w:before="1"/>
        <w:ind w:right="1459" w:hanging="681"/>
        <w:rPr>
          <w:sz w:val="24"/>
          <w:szCs w:val="24"/>
        </w:rPr>
      </w:pPr>
      <w:r w:rsidRPr="00347A56">
        <w:rPr>
          <w:sz w:val="24"/>
          <w:szCs w:val="24"/>
        </w:rPr>
        <w:t>where there is a discrepancy between the rates in</w:t>
      </w:r>
      <w:r w:rsidRPr="00347A56">
        <w:rPr>
          <w:spacing w:val="1"/>
          <w:sz w:val="24"/>
          <w:szCs w:val="24"/>
        </w:rPr>
        <w:t xml:space="preserve"> </w:t>
      </w:r>
      <w:r w:rsidRPr="00347A56">
        <w:rPr>
          <w:sz w:val="24"/>
          <w:szCs w:val="24"/>
        </w:rPr>
        <w:t>figures</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words, the lower of the two</w:t>
      </w:r>
      <w:r w:rsidRPr="00347A56">
        <w:rPr>
          <w:spacing w:val="-47"/>
          <w:sz w:val="24"/>
          <w:szCs w:val="24"/>
        </w:rPr>
        <w:t xml:space="preserve"> </w:t>
      </w:r>
      <w:r w:rsidRPr="00347A56">
        <w:rPr>
          <w:sz w:val="24"/>
          <w:szCs w:val="24"/>
        </w:rPr>
        <w:t>will govern</w:t>
      </w:r>
      <w:hyperlink w:anchor="_bookmark18" w:history="1">
        <w:r w:rsidRPr="00347A56">
          <w:rPr>
            <w:sz w:val="24"/>
            <w:szCs w:val="24"/>
            <w:vertAlign w:val="superscript"/>
          </w:rPr>
          <w:t>17</w:t>
        </w:r>
        <w:r w:rsidRPr="00347A56">
          <w:rPr>
            <w:sz w:val="24"/>
            <w:szCs w:val="24"/>
          </w:rPr>
          <w:t>;</w:t>
        </w:r>
        <w:r w:rsidRPr="00347A56">
          <w:rPr>
            <w:spacing w:val="-1"/>
            <w:sz w:val="24"/>
            <w:szCs w:val="24"/>
          </w:rPr>
          <w:t xml:space="preserve"> </w:t>
        </w:r>
      </w:hyperlink>
      <w:r w:rsidRPr="00347A56">
        <w:rPr>
          <w:sz w:val="24"/>
          <w:szCs w:val="24"/>
        </w:rPr>
        <w:t>and</w:t>
      </w:r>
    </w:p>
    <w:p w14:paraId="3CBB4E45" w14:textId="77777777" w:rsidR="005F5C5D" w:rsidRPr="00347A56" w:rsidRDefault="00DD0C9F" w:rsidP="00A90E14">
      <w:pPr>
        <w:pStyle w:val="ListParagraph"/>
        <w:numPr>
          <w:ilvl w:val="2"/>
          <w:numId w:val="29"/>
        </w:numPr>
        <w:tabs>
          <w:tab w:val="left" w:pos="1619"/>
          <w:tab w:val="left" w:pos="1620"/>
        </w:tabs>
        <w:ind w:right="1807" w:hanging="681"/>
        <w:rPr>
          <w:sz w:val="24"/>
          <w:szCs w:val="24"/>
        </w:rPr>
      </w:pPr>
      <w:proofErr w:type="gramStart"/>
      <w:r w:rsidRPr="00347A56">
        <w:rPr>
          <w:sz w:val="24"/>
          <w:szCs w:val="24"/>
        </w:rPr>
        <w:t>where</w:t>
      </w:r>
      <w:proofErr w:type="gramEnd"/>
      <w:r w:rsidRPr="00347A56">
        <w:rPr>
          <w:sz w:val="24"/>
          <w:szCs w:val="24"/>
        </w:rPr>
        <w:t xml:space="preserve"> there is a discrepancy between the unit rate and the line item total resulting from</w:t>
      </w:r>
      <w:r w:rsidRPr="00347A56">
        <w:rPr>
          <w:spacing w:val="-47"/>
          <w:sz w:val="24"/>
          <w:szCs w:val="24"/>
        </w:rPr>
        <w:t xml:space="preserve"> </w:t>
      </w:r>
      <w:r w:rsidRPr="00347A56">
        <w:rPr>
          <w:sz w:val="24"/>
          <w:szCs w:val="24"/>
        </w:rPr>
        <w:t>multiplying</w:t>
      </w:r>
      <w:r w:rsidRPr="00347A56">
        <w:rPr>
          <w:spacing w:val="-1"/>
          <w:sz w:val="24"/>
          <w:szCs w:val="24"/>
        </w:rPr>
        <w:t xml:space="preserve"> </w:t>
      </w:r>
      <w:r w:rsidRPr="00347A56">
        <w:rPr>
          <w:sz w:val="24"/>
          <w:szCs w:val="24"/>
        </w:rPr>
        <w:t>the unit rate</w:t>
      </w:r>
      <w:r w:rsidRPr="00347A56">
        <w:rPr>
          <w:spacing w:val="-1"/>
          <w:sz w:val="24"/>
          <w:szCs w:val="24"/>
        </w:rPr>
        <w:t xml:space="preserve"> </w:t>
      </w:r>
      <w:r w:rsidRPr="00347A56">
        <w:rPr>
          <w:sz w:val="24"/>
          <w:szCs w:val="24"/>
        </w:rPr>
        <w:t>by the quantity,</w:t>
      </w:r>
      <w:r w:rsidRPr="00347A56">
        <w:rPr>
          <w:spacing w:val="-1"/>
          <w:sz w:val="24"/>
          <w:szCs w:val="24"/>
        </w:rPr>
        <w:t xml:space="preserve"> </w:t>
      </w:r>
      <w:r w:rsidRPr="00347A56">
        <w:rPr>
          <w:sz w:val="24"/>
          <w:szCs w:val="24"/>
        </w:rPr>
        <w:t>the unit rate as</w:t>
      </w:r>
      <w:r w:rsidRPr="00347A56">
        <w:rPr>
          <w:spacing w:val="-1"/>
          <w:sz w:val="24"/>
          <w:szCs w:val="24"/>
        </w:rPr>
        <w:t xml:space="preserve"> </w:t>
      </w:r>
      <w:r w:rsidRPr="00347A56">
        <w:rPr>
          <w:sz w:val="24"/>
          <w:szCs w:val="24"/>
        </w:rPr>
        <w:t>quoted will govern.</w:t>
      </w:r>
    </w:p>
    <w:p w14:paraId="78B692AB" w14:textId="4D76B3FB" w:rsidR="005F5C5D" w:rsidRPr="00347A56" w:rsidRDefault="005F5C5D">
      <w:pPr>
        <w:pStyle w:val="BodyText"/>
        <w:rPr>
          <w:sz w:val="24"/>
          <w:szCs w:val="24"/>
        </w:rPr>
      </w:pPr>
    </w:p>
    <w:p w14:paraId="622B2DD6" w14:textId="77777777" w:rsidR="005F5C5D" w:rsidRPr="00347A56" w:rsidRDefault="00DD0C9F" w:rsidP="00A90E14">
      <w:pPr>
        <w:pStyle w:val="ListParagraph"/>
        <w:numPr>
          <w:ilvl w:val="1"/>
          <w:numId w:val="29"/>
        </w:numPr>
        <w:tabs>
          <w:tab w:val="left" w:pos="938"/>
          <w:tab w:val="left" w:pos="939"/>
        </w:tabs>
        <w:spacing w:before="146"/>
        <w:ind w:right="1220" w:hanging="720"/>
        <w:rPr>
          <w:sz w:val="24"/>
          <w:szCs w:val="24"/>
        </w:rPr>
      </w:pPr>
      <w:r w:rsidRPr="00347A56">
        <w:rPr>
          <w:sz w:val="24"/>
          <w:szCs w:val="24"/>
        </w:rPr>
        <w:t>The amount stated in the</w:t>
      </w:r>
      <w:r w:rsidRPr="00347A56">
        <w:rPr>
          <w:spacing w:val="1"/>
          <w:sz w:val="24"/>
          <w:szCs w:val="24"/>
        </w:rPr>
        <w:t xml:space="preserve"> </w:t>
      </w:r>
      <w:r w:rsidRPr="00347A56">
        <w:rPr>
          <w:sz w:val="24"/>
          <w:szCs w:val="24"/>
        </w:rPr>
        <w:t>Tender will be adjusted</w:t>
      </w:r>
      <w:r w:rsidRPr="00347A56">
        <w:rPr>
          <w:spacing w:val="1"/>
          <w:sz w:val="24"/>
          <w:szCs w:val="24"/>
        </w:rPr>
        <w:t xml:space="preserve"> </w:t>
      </w:r>
      <w:r w:rsidRPr="00347A56">
        <w:rPr>
          <w:sz w:val="24"/>
          <w:szCs w:val="24"/>
        </w:rPr>
        <w:t>by the Employer in accordance with the above</w:t>
      </w:r>
      <w:r w:rsidRPr="00347A56">
        <w:rPr>
          <w:spacing w:val="1"/>
          <w:sz w:val="24"/>
          <w:szCs w:val="24"/>
        </w:rPr>
        <w:t xml:space="preserve"> </w:t>
      </w:r>
      <w:r w:rsidRPr="00347A56">
        <w:rPr>
          <w:sz w:val="24"/>
          <w:szCs w:val="24"/>
        </w:rPr>
        <w:t>procedure for the correction</w:t>
      </w:r>
      <w:r w:rsidRPr="00347A56">
        <w:rPr>
          <w:spacing w:val="1"/>
          <w:sz w:val="24"/>
          <w:szCs w:val="24"/>
        </w:rPr>
        <w:t xml:space="preserve"> </w:t>
      </w:r>
      <w:r w:rsidRPr="00347A56">
        <w:rPr>
          <w:sz w:val="24"/>
          <w:szCs w:val="24"/>
        </w:rPr>
        <w:t>of errors and,</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concurrence of</w:t>
      </w:r>
      <w:r w:rsidRPr="00347A56">
        <w:rPr>
          <w:spacing w:val="1"/>
          <w:sz w:val="24"/>
          <w:szCs w:val="24"/>
        </w:rPr>
        <w:t xml:space="preserve"> </w:t>
      </w:r>
      <w:r w:rsidRPr="00347A56">
        <w:rPr>
          <w:sz w:val="24"/>
          <w:szCs w:val="24"/>
        </w:rPr>
        <w:t>the Tenderer, shall be considered as</w:t>
      </w:r>
      <w:r w:rsidRPr="00347A56">
        <w:rPr>
          <w:spacing w:val="-47"/>
          <w:sz w:val="24"/>
          <w:szCs w:val="24"/>
        </w:rPr>
        <w:t xml:space="preserve"> </w:t>
      </w:r>
      <w:r w:rsidRPr="00347A56">
        <w:rPr>
          <w:sz w:val="24"/>
          <w:szCs w:val="24"/>
        </w:rPr>
        <w:t>binding upon the</w:t>
      </w:r>
      <w:r w:rsidRPr="00347A56">
        <w:rPr>
          <w:spacing w:val="1"/>
          <w:sz w:val="24"/>
          <w:szCs w:val="24"/>
        </w:rPr>
        <w:t xml:space="preserve"> </w:t>
      </w:r>
      <w:r w:rsidRPr="00347A56">
        <w:rPr>
          <w:sz w:val="24"/>
          <w:szCs w:val="24"/>
        </w:rPr>
        <w:t>Tenderer. If</w:t>
      </w:r>
      <w:r w:rsidRPr="00347A56">
        <w:rPr>
          <w:spacing w:val="1"/>
          <w:sz w:val="24"/>
          <w:szCs w:val="24"/>
        </w:rPr>
        <w:t xml:space="preserve"> </w:t>
      </w:r>
      <w:r w:rsidRPr="00347A56">
        <w:rPr>
          <w:sz w:val="24"/>
          <w:szCs w:val="24"/>
        </w:rPr>
        <w:t>the Tenderer</w:t>
      </w:r>
      <w:r w:rsidRPr="00347A56">
        <w:rPr>
          <w:spacing w:val="1"/>
          <w:sz w:val="24"/>
          <w:szCs w:val="24"/>
        </w:rPr>
        <w:t xml:space="preserve"> </w:t>
      </w:r>
      <w:r w:rsidRPr="00347A56">
        <w:rPr>
          <w:sz w:val="24"/>
          <w:szCs w:val="24"/>
        </w:rPr>
        <w:t>does not</w:t>
      </w:r>
      <w:r w:rsidRPr="00347A56">
        <w:rPr>
          <w:spacing w:val="1"/>
          <w:sz w:val="24"/>
          <w:szCs w:val="24"/>
        </w:rPr>
        <w:t xml:space="preserve"> </w:t>
      </w:r>
      <w:r w:rsidRPr="00347A56">
        <w:rPr>
          <w:sz w:val="24"/>
          <w:szCs w:val="24"/>
        </w:rPr>
        <w:t>accept the</w:t>
      </w:r>
      <w:r w:rsidRPr="00347A56">
        <w:rPr>
          <w:spacing w:val="1"/>
          <w:sz w:val="24"/>
          <w:szCs w:val="24"/>
        </w:rPr>
        <w:t xml:space="preserve"> </w:t>
      </w:r>
      <w:r w:rsidRPr="00347A56">
        <w:rPr>
          <w:sz w:val="24"/>
          <w:szCs w:val="24"/>
        </w:rPr>
        <w:t>corrected amount</w:t>
      </w:r>
      <w:r w:rsidRPr="00347A56">
        <w:rPr>
          <w:spacing w:val="1"/>
          <w:sz w:val="24"/>
          <w:szCs w:val="24"/>
        </w:rPr>
        <w:t xml:space="preserve"> </w:t>
      </w:r>
      <w:r w:rsidRPr="00347A56">
        <w:rPr>
          <w:sz w:val="24"/>
          <w:szCs w:val="24"/>
        </w:rPr>
        <w:t>the Tender</w:t>
      </w:r>
      <w:r w:rsidRPr="00347A56">
        <w:rPr>
          <w:spacing w:val="1"/>
          <w:sz w:val="24"/>
          <w:szCs w:val="24"/>
        </w:rPr>
        <w:t xml:space="preserve"> </w:t>
      </w:r>
      <w:r w:rsidRPr="00347A56">
        <w:rPr>
          <w:sz w:val="24"/>
          <w:szCs w:val="24"/>
        </w:rPr>
        <w:t>will be</w:t>
      </w:r>
      <w:r w:rsidRPr="00347A56">
        <w:rPr>
          <w:spacing w:val="1"/>
          <w:sz w:val="24"/>
          <w:szCs w:val="24"/>
        </w:rPr>
        <w:t xml:space="preserve"> </w:t>
      </w:r>
      <w:r w:rsidRPr="00347A56">
        <w:rPr>
          <w:sz w:val="24"/>
          <w:szCs w:val="24"/>
        </w:rPr>
        <w:t>rejected, and the earnest</w:t>
      </w:r>
      <w:r w:rsidRPr="00347A56">
        <w:rPr>
          <w:spacing w:val="1"/>
          <w:sz w:val="24"/>
          <w:szCs w:val="24"/>
        </w:rPr>
        <w:t xml:space="preserve"> </w:t>
      </w:r>
      <w:r w:rsidRPr="00347A56">
        <w:rPr>
          <w:sz w:val="24"/>
          <w:szCs w:val="24"/>
        </w:rPr>
        <w:t>money deposit may</w:t>
      </w:r>
      <w:r w:rsidRPr="00347A56">
        <w:rPr>
          <w:spacing w:val="1"/>
          <w:sz w:val="24"/>
          <w:szCs w:val="24"/>
        </w:rPr>
        <w:t xml:space="preserve"> </w:t>
      </w:r>
      <w:r w:rsidRPr="00347A56">
        <w:rPr>
          <w:sz w:val="24"/>
          <w:szCs w:val="24"/>
        </w:rPr>
        <w:t>be forfeited in</w:t>
      </w:r>
      <w:r w:rsidRPr="00347A56">
        <w:rPr>
          <w:spacing w:val="1"/>
          <w:sz w:val="24"/>
          <w:szCs w:val="24"/>
        </w:rPr>
        <w:t xml:space="preserve"> </w:t>
      </w:r>
      <w:r w:rsidRPr="00347A56">
        <w:rPr>
          <w:sz w:val="24"/>
          <w:szCs w:val="24"/>
        </w:rPr>
        <w:t>accordance with Sub-Clause</w:t>
      </w:r>
      <w:r w:rsidRPr="00347A56">
        <w:rPr>
          <w:spacing w:val="1"/>
          <w:sz w:val="24"/>
          <w:szCs w:val="24"/>
        </w:rPr>
        <w:t xml:space="preserve"> </w:t>
      </w:r>
      <w:r w:rsidRPr="00347A56">
        <w:rPr>
          <w:sz w:val="24"/>
          <w:szCs w:val="24"/>
        </w:rPr>
        <w:t>13.6 (b).</w:t>
      </w:r>
    </w:p>
    <w:p w14:paraId="2D8A48EE" w14:textId="77777777" w:rsidR="005F5C5D" w:rsidRPr="00347A56" w:rsidRDefault="005F5C5D">
      <w:pPr>
        <w:pStyle w:val="BodyText"/>
        <w:spacing w:before="2"/>
        <w:rPr>
          <w:sz w:val="24"/>
          <w:szCs w:val="24"/>
        </w:rPr>
      </w:pPr>
    </w:p>
    <w:p w14:paraId="2D1C924D" w14:textId="77777777" w:rsidR="005F5C5D" w:rsidRPr="00347A56" w:rsidRDefault="00DD0C9F" w:rsidP="00A90E14">
      <w:pPr>
        <w:pStyle w:val="Heading1"/>
        <w:numPr>
          <w:ilvl w:val="0"/>
          <w:numId w:val="29"/>
        </w:numPr>
        <w:tabs>
          <w:tab w:val="left" w:pos="939"/>
          <w:tab w:val="left" w:pos="940"/>
        </w:tabs>
        <w:ind w:left="939" w:hanging="720"/>
        <w:rPr>
          <w:sz w:val="24"/>
          <w:szCs w:val="24"/>
        </w:rPr>
      </w:pPr>
      <w:r w:rsidRPr="00347A56">
        <w:rPr>
          <w:sz w:val="24"/>
          <w:szCs w:val="24"/>
        </w:rPr>
        <w:t>Evaluation</w:t>
      </w:r>
      <w:r w:rsidRPr="00347A56">
        <w:rPr>
          <w:spacing w:val="-1"/>
          <w:sz w:val="24"/>
          <w:szCs w:val="24"/>
        </w:rPr>
        <w:t xml:space="preserve"> </w:t>
      </w:r>
      <w:r w:rsidRPr="00347A56">
        <w:rPr>
          <w:sz w:val="24"/>
          <w:szCs w:val="24"/>
        </w:rPr>
        <w:t>and comparison of Tenders</w:t>
      </w:r>
    </w:p>
    <w:p w14:paraId="3C256485" w14:textId="77777777" w:rsidR="005F5C5D" w:rsidRPr="00347A56" w:rsidRDefault="005F5C5D">
      <w:pPr>
        <w:pStyle w:val="BodyText"/>
        <w:spacing w:before="10"/>
        <w:rPr>
          <w:b/>
          <w:sz w:val="24"/>
          <w:szCs w:val="24"/>
        </w:rPr>
      </w:pPr>
    </w:p>
    <w:p w14:paraId="018E2646" w14:textId="77777777" w:rsidR="005F5C5D" w:rsidRPr="00347A56" w:rsidRDefault="00DD0C9F" w:rsidP="00A90E14">
      <w:pPr>
        <w:pStyle w:val="ListParagraph"/>
        <w:numPr>
          <w:ilvl w:val="1"/>
          <w:numId w:val="29"/>
        </w:numPr>
        <w:tabs>
          <w:tab w:val="left" w:pos="938"/>
          <w:tab w:val="left" w:pos="939"/>
        </w:tabs>
        <w:ind w:left="940" w:right="1197" w:hanging="720"/>
        <w:rPr>
          <w:sz w:val="24"/>
          <w:szCs w:val="24"/>
        </w:rPr>
      </w:pPr>
      <w:r w:rsidRPr="00347A56">
        <w:rPr>
          <w:sz w:val="24"/>
          <w:szCs w:val="24"/>
        </w:rPr>
        <w:t>The Employer will</w:t>
      </w:r>
      <w:r w:rsidRPr="00347A56">
        <w:rPr>
          <w:spacing w:val="1"/>
          <w:sz w:val="24"/>
          <w:szCs w:val="24"/>
        </w:rPr>
        <w:t xml:space="preserve"> </w:t>
      </w:r>
      <w:r w:rsidRPr="00347A56">
        <w:rPr>
          <w:sz w:val="24"/>
          <w:szCs w:val="24"/>
        </w:rPr>
        <w:t>evaluate and compare</w:t>
      </w:r>
      <w:r w:rsidRPr="00347A56">
        <w:rPr>
          <w:spacing w:val="1"/>
          <w:sz w:val="24"/>
          <w:szCs w:val="24"/>
        </w:rPr>
        <w:t xml:space="preserve"> </w:t>
      </w:r>
      <w:r w:rsidRPr="00347A56">
        <w:rPr>
          <w:sz w:val="24"/>
          <w:szCs w:val="24"/>
        </w:rPr>
        <w:t>only the Tenders</w:t>
      </w:r>
      <w:r w:rsidRPr="00347A56">
        <w:rPr>
          <w:spacing w:val="1"/>
          <w:sz w:val="24"/>
          <w:szCs w:val="24"/>
        </w:rPr>
        <w:t xml:space="preserve"> </w:t>
      </w:r>
      <w:r w:rsidRPr="00347A56">
        <w:rPr>
          <w:sz w:val="24"/>
          <w:szCs w:val="24"/>
        </w:rPr>
        <w:t>determined to be substantially responsive in</w:t>
      </w:r>
      <w:r w:rsidRPr="00347A56">
        <w:rPr>
          <w:spacing w:val="-47"/>
          <w:sz w:val="24"/>
          <w:szCs w:val="24"/>
        </w:rPr>
        <w:t xml:space="preserve"> </w:t>
      </w:r>
      <w:r w:rsidRPr="00347A56">
        <w:rPr>
          <w:sz w:val="24"/>
          <w:szCs w:val="24"/>
        </w:rPr>
        <w:t>accordance with Clause 23.</w:t>
      </w:r>
    </w:p>
    <w:p w14:paraId="455F0ABE" w14:textId="77777777" w:rsidR="005F5C5D" w:rsidRPr="00347A56" w:rsidRDefault="00DD0C9F" w:rsidP="00A90E14">
      <w:pPr>
        <w:pStyle w:val="ListParagraph"/>
        <w:numPr>
          <w:ilvl w:val="1"/>
          <w:numId w:val="29"/>
        </w:numPr>
        <w:tabs>
          <w:tab w:val="left" w:pos="938"/>
          <w:tab w:val="left" w:pos="939"/>
        </w:tabs>
        <w:ind w:left="940" w:right="1266" w:hanging="720"/>
        <w:rPr>
          <w:sz w:val="24"/>
          <w:szCs w:val="24"/>
        </w:rPr>
      </w:pPr>
      <w:r w:rsidRPr="00347A56">
        <w:rPr>
          <w:sz w:val="24"/>
          <w:szCs w:val="24"/>
        </w:rPr>
        <w:t>In evaluating</w:t>
      </w:r>
      <w:r w:rsidRPr="00347A56">
        <w:rPr>
          <w:spacing w:val="1"/>
          <w:sz w:val="24"/>
          <w:szCs w:val="24"/>
        </w:rPr>
        <w:t xml:space="preserve"> </w:t>
      </w:r>
      <w:r w:rsidRPr="00347A56">
        <w:rPr>
          <w:sz w:val="24"/>
          <w:szCs w:val="24"/>
        </w:rPr>
        <w:t>the Tenders,</w:t>
      </w:r>
      <w:r w:rsidRPr="00347A56">
        <w:rPr>
          <w:spacing w:val="1"/>
          <w:sz w:val="24"/>
          <w:szCs w:val="24"/>
        </w:rPr>
        <w:t xml:space="preserve"> </w:t>
      </w:r>
      <w:r w:rsidRPr="00347A56">
        <w:rPr>
          <w:sz w:val="24"/>
          <w:szCs w:val="24"/>
        </w:rPr>
        <w:t>the Employer</w:t>
      </w:r>
      <w:r w:rsidRPr="00347A56">
        <w:rPr>
          <w:spacing w:val="1"/>
          <w:sz w:val="24"/>
          <w:szCs w:val="24"/>
        </w:rPr>
        <w:t xml:space="preserve"> </w:t>
      </w:r>
      <w:r w:rsidRPr="00347A56">
        <w:rPr>
          <w:sz w:val="24"/>
          <w:szCs w:val="24"/>
        </w:rPr>
        <w:t>will determine</w:t>
      </w:r>
      <w:r w:rsidRPr="00347A56">
        <w:rPr>
          <w:spacing w:val="1"/>
          <w:sz w:val="24"/>
          <w:szCs w:val="24"/>
        </w:rPr>
        <w:t xml:space="preserve"> </w:t>
      </w:r>
      <w:r w:rsidRPr="00347A56">
        <w:rPr>
          <w:sz w:val="24"/>
          <w:szCs w:val="24"/>
        </w:rPr>
        <w:t>for each</w:t>
      </w:r>
      <w:r w:rsidRPr="00347A56">
        <w:rPr>
          <w:spacing w:val="1"/>
          <w:sz w:val="24"/>
          <w:szCs w:val="24"/>
        </w:rPr>
        <w:t xml:space="preserve"> </w:t>
      </w:r>
      <w:r w:rsidRPr="00347A56">
        <w:rPr>
          <w:sz w:val="24"/>
          <w:szCs w:val="24"/>
        </w:rPr>
        <w:t>Tender the</w:t>
      </w:r>
      <w:r w:rsidRPr="00347A56">
        <w:rPr>
          <w:spacing w:val="1"/>
          <w:sz w:val="24"/>
          <w:szCs w:val="24"/>
        </w:rPr>
        <w:t xml:space="preserve"> </w:t>
      </w:r>
      <w:r w:rsidRPr="00347A56">
        <w:rPr>
          <w:sz w:val="24"/>
          <w:szCs w:val="24"/>
        </w:rPr>
        <w:t>evaluated Tender</w:t>
      </w:r>
      <w:r w:rsidRPr="00347A56">
        <w:rPr>
          <w:spacing w:val="1"/>
          <w:sz w:val="24"/>
          <w:szCs w:val="24"/>
        </w:rPr>
        <w:t xml:space="preserve"> </w:t>
      </w:r>
      <w:r w:rsidRPr="00347A56">
        <w:rPr>
          <w:sz w:val="24"/>
          <w:szCs w:val="24"/>
        </w:rPr>
        <w:t>Price by</w:t>
      </w:r>
      <w:r w:rsidRPr="00347A56">
        <w:rPr>
          <w:spacing w:val="-47"/>
          <w:sz w:val="24"/>
          <w:szCs w:val="24"/>
        </w:rPr>
        <w:t xml:space="preserve"> </w:t>
      </w:r>
      <w:r w:rsidRPr="00347A56">
        <w:rPr>
          <w:sz w:val="24"/>
          <w:szCs w:val="24"/>
        </w:rPr>
        <w:t>adjusting the Tender Price as follows:</w:t>
      </w:r>
    </w:p>
    <w:p w14:paraId="6A2C0785" w14:textId="77777777" w:rsidR="005F5C5D" w:rsidRPr="00347A56" w:rsidRDefault="00DD0C9F" w:rsidP="00A90E14">
      <w:pPr>
        <w:pStyle w:val="ListParagraph"/>
        <w:numPr>
          <w:ilvl w:val="2"/>
          <w:numId w:val="29"/>
        </w:numPr>
        <w:tabs>
          <w:tab w:val="left" w:pos="1620"/>
          <w:tab w:val="left" w:pos="1621"/>
        </w:tabs>
        <w:spacing w:line="230" w:lineRule="exact"/>
        <w:ind w:hanging="681"/>
        <w:rPr>
          <w:sz w:val="24"/>
          <w:szCs w:val="24"/>
        </w:rPr>
      </w:pPr>
      <w:r w:rsidRPr="00347A56">
        <w:rPr>
          <w:sz w:val="24"/>
          <w:szCs w:val="24"/>
        </w:rPr>
        <w:t>making</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correction for errors pursuant</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Clause 24;</w:t>
      </w:r>
      <w:r w:rsidRPr="00347A56">
        <w:rPr>
          <w:spacing w:val="49"/>
          <w:sz w:val="24"/>
          <w:szCs w:val="24"/>
        </w:rPr>
        <w:t xml:space="preserve"> </w:t>
      </w:r>
      <w:r w:rsidRPr="00347A56">
        <w:rPr>
          <w:sz w:val="24"/>
          <w:szCs w:val="24"/>
        </w:rPr>
        <w:t>and</w:t>
      </w:r>
    </w:p>
    <w:p w14:paraId="36295F38" w14:textId="77777777" w:rsidR="005F5C5D" w:rsidRPr="00347A56" w:rsidRDefault="00DD0C9F" w:rsidP="00A90E14">
      <w:pPr>
        <w:pStyle w:val="ListParagraph"/>
        <w:numPr>
          <w:ilvl w:val="2"/>
          <w:numId w:val="29"/>
        </w:numPr>
        <w:tabs>
          <w:tab w:val="left" w:pos="1619"/>
          <w:tab w:val="left" w:pos="1620"/>
        </w:tabs>
        <w:ind w:right="1526" w:hanging="681"/>
        <w:rPr>
          <w:sz w:val="24"/>
          <w:szCs w:val="24"/>
        </w:rPr>
      </w:pPr>
      <w:proofErr w:type="gramStart"/>
      <w:r w:rsidRPr="00347A56">
        <w:rPr>
          <w:sz w:val="24"/>
          <w:szCs w:val="24"/>
        </w:rPr>
        <w:t>making</w:t>
      </w:r>
      <w:proofErr w:type="gramEnd"/>
      <w:r w:rsidRPr="00347A56">
        <w:rPr>
          <w:sz w:val="24"/>
          <w:szCs w:val="24"/>
        </w:rPr>
        <w:t xml:space="preserve"> appropriate adjustments to reflect discounts or other price modifications offered in</w:t>
      </w:r>
      <w:r w:rsidRPr="00347A56">
        <w:rPr>
          <w:spacing w:val="-47"/>
          <w:sz w:val="24"/>
          <w:szCs w:val="24"/>
        </w:rPr>
        <w:t xml:space="preserve"> </w:t>
      </w:r>
      <w:r w:rsidRPr="00347A56">
        <w:rPr>
          <w:sz w:val="24"/>
          <w:szCs w:val="24"/>
        </w:rPr>
        <w:t>accordance with Sub Clause 18.5.</w:t>
      </w:r>
    </w:p>
    <w:p w14:paraId="6C36C261" w14:textId="77777777" w:rsidR="005F5C5D" w:rsidRPr="00347A56" w:rsidRDefault="00DD0C9F" w:rsidP="00A90E14">
      <w:pPr>
        <w:pStyle w:val="ListParagraph"/>
        <w:numPr>
          <w:ilvl w:val="1"/>
          <w:numId w:val="29"/>
        </w:numPr>
        <w:tabs>
          <w:tab w:val="left" w:pos="938"/>
          <w:tab w:val="left" w:pos="939"/>
        </w:tabs>
        <w:ind w:right="1230" w:hanging="720"/>
        <w:rPr>
          <w:sz w:val="24"/>
          <w:szCs w:val="24"/>
        </w:rPr>
      </w:pPr>
      <w:r w:rsidRPr="00347A56">
        <w:rPr>
          <w:sz w:val="24"/>
          <w:szCs w:val="24"/>
        </w:rPr>
        <w:t>The Employer reserves</w:t>
      </w:r>
      <w:r w:rsidRPr="00347A56">
        <w:rPr>
          <w:spacing w:val="1"/>
          <w:sz w:val="24"/>
          <w:szCs w:val="24"/>
        </w:rPr>
        <w:t xml:space="preserve"> </w:t>
      </w:r>
      <w:r w:rsidRPr="00347A56">
        <w:rPr>
          <w:sz w:val="24"/>
          <w:szCs w:val="24"/>
        </w:rPr>
        <w:t>the right</w:t>
      </w:r>
      <w:r w:rsidRPr="00347A56">
        <w:rPr>
          <w:spacing w:val="1"/>
          <w:sz w:val="24"/>
          <w:szCs w:val="24"/>
        </w:rPr>
        <w:t xml:space="preserve"> </w:t>
      </w:r>
      <w:r w:rsidRPr="00347A56">
        <w:rPr>
          <w:sz w:val="24"/>
          <w:szCs w:val="24"/>
        </w:rPr>
        <w:t>to accept or</w:t>
      </w:r>
      <w:r w:rsidRPr="00347A56">
        <w:rPr>
          <w:spacing w:val="1"/>
          <w:sz w:val="24"/>
          <w:szCs w:val="24"/>
        </w:rPr>
        <w:t xml:space="preserve"> </w:t>
      </w:r>
      <w:r w:rsidRPr="00347A56">
        <w:rPr>
          <w:sz w:val="24"/>
          <w:szCs w:val="24"/>
        </w:rPr>
        <w:t>reject</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variation, deviation,</w:t>
      </w:r>
      <w:r w:rsidRPr="00347A56">
        <w:rPr>
          <w:spacing w:val="1"/>
          <w:sz w:val="24"/>
          <w:szCs w:val="24"/>
        </w:rPr>
        <w:t xml:space="preserve"> </w:t>
      </w:r>
      <w:r w:rsidRPr="00347A56">
        <w:rPr>
          <w:sz w:val="24"/>
          <w:szCs w:val="24"/>
        </w:rPr>
        <w:t>or alternative offer.</w:t>
      </w:r>
      <w:r w:rsidRPr="00347A56">
        <w:rPr>
          <w:spacing w:val="1"/>
          <w:sz w:val="24"/>
          <w:szCs w:val="24"/>
        </w:rPr>
        <w:t xml:space="preserve"> </w:t>
      </w:r>
      <w:r w:rsidRPr="00347A56">
        <w:rPr>
          <w:sz w:val="24"/>
          <w:szCs w:val="24"/>
        </w:rPr>
        <w:t>Variations, deviations, and alternative offers and other factors which are in excess of the requirements</w:t>
      </w:r>
      <w:r w:rsidRPr="00347A56">
        <w:rPr>
          <w:spacing w:val="1"/>
          <w:sz w:val="24"/>
          <w:szCs w:val="24"/>
        </w:rPr>
        <w:t xml:space="preserve"> </w:t>
      </w:r>
      <w:r w:rsidRPr="00347A56">
        <w:rPr>
          <w:sz w:val="24"/>
          <w:szCs w:val="24"/>
        </w:rPr>
        <w:t>of the Tender documents or otherwise result in unsolicited benefits for the Employer shall not be taken</w:t>
      </w:r>
      <w:r w:rsidRPr="00347A56">
        <w:rPr>
          <w:spacing w:val="-47"/>
          <w:sz w:val="24"/>
          <w:szCs w:val="24"/>
        </w:rPr>
        <w:t xml:space="preserve"> </w:t>
      </w:r>
      <w:r w:rsidRPr="00347A56">
        <w:rPr>
          <w:sz w:val="24"/>
          <w:szCs w:val="24"/>
        </w:rPr>
        <w:t>into</w:t>
      </w:r>
      <w:r w:rsidRPr="00347A56">
        <w:rPr>
          <w:spacing w:val="1"/>
          <w:sz w:val="24"/>
          <w:szCs w:val="24"/>
        </w:rPr>
        <w:t xml:space="preserve"> </w:t>
      </w:r>
      <w:r w:rsidRPr="00347A56">
        <w:rPr>
          <w:sz w:val="24"/>
          <w:szCs w:val="24"/>
        </w:rPr>
        <w:t>account</w:t>
      </w:r>
      <w:r w:rsidRPr="00347A56">
        <w:rPr>
          <w:spacing w:val="-2"/>
          <w:sz w:val="24"/>
          <w:szCs w:val="24"/>
        </w:rPr>
        <w:t xml:space="preserve"> </w:t>
      </w:r>
      <w:r w:rsidRPr="00347A56">
        <w:rPr>
          <w:sz w:val="24"/>
          <w:szCs w:val="24"/>
        </w:rPr>
        <w:t>in</w:t>
      </w:r>
      <w:r w:rsidRPr="00347A56">
        <w:rPr>
          <w:spacing w:val="1"/>
          <w:sz w:val="24"/>
          <w:szCs w:val="24"/>
        </w:rPr>
        <w:t xml:space="preserve"> </w:t>
      </w:r>
      <w:r w:rsidRPr="00347A56">
        <w:rPr>
          <w:sz w:val="24"/>
          <w:szCs w:val="24"/>
        </w:rPr>
        <w:t>Tender evaluation.</w:t>
      </w:r>
    </w:p>
    <w:p w14:paraId="0BCBF7AE" w14:textId="77777777" w:rsidR="005F5C5D" w:rsidRPr="00347A56" w:rsidRDefault="00DD0C9F" w:rsidP="00A90E14">
      <w:pPr>
        <w:pStyle w:val="ListParagraph"/>
        <w:numPr>
          <w:ilvl w:val="1"/>
          <w:numId w:val="29"/>
        </w:numPr>
        <w:tabs>
          <w:tab w:val="left" w:pos="938"/>
          <w:tab w:val="left" w:pos="939"/>
        </w:tabs>
        <w:ind w:right="1253" w:hanging="720"/>
        <w:rPr>
          <w:sz w:val="24"/>
          <w:szCs w:val="24"/>
        </w:rPr>
      </w:pPr>
      <w:r w:rsidRPr="00347A56">
        <w:rPr>
          <w:sz w:val="24"/>
          <w:szCs w:val="24"/>
        </w:rPr>
        <w:t>The estimated effect</w:t>
      </w:r>
      <w:r w:rsidRPr="00347A56">
        <w:rPr>
          <w:spacing w:val="1"/>
          <w:sz w:val="24"/>
          <w:szCs w:val="24"/>
        </w:rPr>
        <w:t xml:space="preserve"> </w:t>
      </w:r>
      <w:r w:rsidRPr="00347A56">
        <w:rPr>
          <w:sz w:val="24"/>
          <w:szCs w:val="24"/>
        </w:rPr>
        <w:t>of the</w:t>
      </w:r>
      <w:r w:rsidRPr="00347A56">
        <w:rPr>
          <w:spacing w:val="1"/>
          <w:sz w:val="24"/>
          <w:szCs w:val="24"/>
        </w:rPr>
        <w:t xml:space="preserve"> </w:t>
      </w:r>
      <w:r w:rsidRPr="00347A56">
        <w:rPr>
          <w:sz w:val="24"/>
          <w:szCs w:val="24"/>
        </w:rPr>
        <w:t>price adjustment</w:t>
      </w:r>
      <w:r w:rsidRPr="00347A56">
        <w:rPr>
          <w:spacing w:val="1"/>
          <w:sz w:val="24"/>
          <w:szCs w:val="24"/>
        </w:rPr>
        <w:t xml:space="preserve"> </w:t>
      </w:r>
      <w:r w:rsidRPr="00347A56">
        <w:rPr>
          <w:sz w:val="24"/>
          <w:szCs w:val="24"/>
        </w:rPr>
        <w:t>conditions under</w:t>
      </w:r>
      <w:r w:rsidRPr="00347A56">
        <w:rPr>
          <w:spacing w:val="1"/>
          <w:sz w:val="24"/>
          <w:szCs w:val="24"/>
        </w:rPr>
        <w:t xml:space="preserve"> </w:t>
      </w:r>
      <w:r w:rsidRPr="00347A56">
        <w:rPr>
          <w:sz w:val="24"/>
          <w:szCs w:val="24"/>
        </w:rPr>
        <w:t>Clause 41 of</w:t>
      </w:r>
      <w:r w:rsidRPr="00347A56">
        <w:rPr>
          <w:spacing w:val="1"/>
          <w:sz w:val="24"/>
          <w:szCs w:val="24"/>
        </w:rPr>
        <w:t xml:space="preserve"> </w:t>
      </w:r>
      <w:r w:rsidRPr="00347A56">
        <w:rPr>
          <w:sz w:val="24"/>
          <w:szCs w:val="24"/>
        </w:rPr>
        <w:t>the Conditions</w:t>
      </w:r>
      <w:r w:rsidRPr="00347A56">
        <w:rPr>
          <w:spacing w:val="1"/>
          <w:sz w:val="24"/>
          <w:szCs w:val="24"/>
        </w:rPr>
        <w:t xml:space="preserve"> </w:t>
      </w:r>
      <w:r w:rsidRPr="00347A56">
        <w:rPr>
          <w:sz w:val="24"/>
          <w:szCs w:val="24"/>
        </w:rPr>
        <w:t>of Contract,</w:t>
      </w:r>
      <w:r w:rsidRPr="00347A56">
        <w:rPr>
          <w:spacing w:val="-47"/>
          <w:sz w:val="24"/>
          <w:szCs w:val="24"/>
        </w:rPr>
        <w:t xml:space="preserve"> </w:t>
      </w:r>
      <w:r w:rsidRPr="00347A56">
        <w:rPr>
          <w:sz w:val="24"/>
          <w:szCs w:val="24"/>
        </w:rPr>
        <w:t>during the implementation of</w:t>
      </w:r>
      <w:r w:rsidRPr="00347A56">
        <w:rPr>
          <w:spacing w:val="1"/>
          <w:sz w:val="24"/>
          <w:szCs w:val="24"/>
        </w:rPr>
        <w:t xml:space="preserve"> </w:t>
      </w:r>
      <w:r w:rsidRPr="00347A56">
        <w:rPr>
          <w:sz w:val="24"/>
          <w:szCs w:val="24"/>
        </w:rPr>
        <w:t>the Contract, will</w:t>
      </w:r>
      <w:r w:rsidRPr="00347A56">
        <w:rPr>
          <w:spacing w:val="-1"/>
          <w:sz w:val="24"/>
          <w:szCs w:val="24"/>
        </w:rPr>
        <w:t xml:space="preserve"> </w:t>
      </w:r>
      <w:r w:rsidRPr="00347A56">
        <w:rPr>
          <w:sz w:val="24"/>
          <w:szCs w:val="24"/>
        </w:rPr>
        <w:t>not</w:t>
      </w:r>
      <w:r w:rsidRPr="00347A56">
        <w:rPr>
          <w:spacing w:val="1"/>
          <w:sz w:val="24"/>
          <w:szCs w:val="24"/>
        </w:rPr>
        <w:t xml:space="preserve"> </w:t>
      </w:r>
      <w:r w:rsidRPr="00347A56">
        <w:rPr>
          <w:sz w:val="24"/>
          <w:szCs w:val="24"/>
        </w:rPr>
        <w:t>be taken into account</w:t>
      </w:r>
      <w:r w:rsidRPr="00347A56">
        <w:rPr>
          <w:spacing w:val="-2"/>
          <w:sz w:val="24"/>
          <w:szCs w:val="24"/>
        </w:rPr>
        <w:t xml:space="preserve"> </w:t>
      </w:r>
      <w:r w:rsidRPr="00347A56">
        <w:rPr>
          <w:sz w:val="24"/>
          <w:szCs w:val="24"/>
        </w:rPr>
        <w:t>in tender Evaluation</w:t>
      </w:r>
    </w:p>
    <w:p w14:paraId="2AE98C2E" w14:textId="77777777" w:rsidR="005F5C5D" w:rsidRPr="00347A56" w:rsidRDefault="00DD0C9F" w:rsidP="00A90E14">
      <w:pPr>
        <w:pStyle w:val="ListParagraph"/>
        <w:numPr>
          <w:ilvl w:val="1"/>
          <w:numId w:val="29"/>
        </w:numPr>
        <w:tabs>
          <w:tab w:val="left" w:pos="939"/>
          <w:tab w:val="left" w:pos="940"/>
        </w:tabs>
        <w:ind w:right="1193" w:hanging="720"/>
        <w:rPr>
          <w:sz w:val="24"/>
          <w:szCs w:val="24"/>
        </w:rPr>
      </w:pPr>
      <w:r w:rsidRPr="00347A56">
        <w:rPr>
          <w:sz w:val="24"/>
          <w:szCs w:val="24"/>
        </w:rPr>
        <w:t>If the tender of the successful tenderer is seriously unbalanced in relation to the Employer’s estimate of</w:t>
      </w:r>
      <w:r w:rsidRPr="00347A56">
        <w:rPr>
          <w:spacing w:val="-47"/>
          <w:sz w:val="24"/>
          <w:szCs w:val="24"/>
        </w:rPr>
        <w:t xml:space="preserve"> </w:t>
      </w:r>
      <w:r w:rsidRPr="00347A56">
        <w:rPr>
          <w:sz w:val="24"/>
          <w:szCs w:val="24"/>
        </w:rPr>
        <w:t>the cost of the work to be performed under the contract, the Employer may require the Tenderer to</w:t>
      </w:r>
      <w:r w:rsidRPr="00347A56">
        <w:rPr>
          <w:spacing w:val="1"/>
          <w:sz w:val="24"/>
          <w:szCs w:val="24"/>
        </w:rPr>
        <w:t xml:space="preserve"> </w:t>
      </w:r>
      <w:r w:rsidRPr="00347A56">
        <w:rPr>
          <w:sz w:val="24"/>
          <w:szCs w:val="24"/>
        </w:rPr>
        <w:t>produce detailed price analyses for any or all items of the Bill of Quantities, to demonstrate the internal</w:t>
      </w:r>
      <w:r w:rsidRPr="00347A56">
        <w:rPr>
          <w:spacing w:val="-47"/>
          <w:sz w:val="24"/>
          <w:szCs w:val="24"/>
        </w:rPr>
        <w:t xml:space="preserve"> </w:t>
      </w:r>
      <w:r w:rsidRPr="00347A56">
        <w:rPr>
          <w:sz w:val="24"/>
          <w:szCs w:val="24"/>
        </w:rPr>
        <w:t>consistency of those prices with the construction methods and schedule proposed. After evaluation of</w:t>
      </w:r>
      <w:r w:rsidRPr="00347A56">
        <w:rPr>
          <w:spacing w:val="1"/>
          <w:sz w:val="24"/>
          <w:szCs w:val="24"/>
        </w:rPr>
        <w:t xml:space="preserve"> </w:t>
      </w:r>
      <w:r w:rsidRPr="00347A56">
        <w:rPr>
          <w:sz w:val="24"/>
          <w:szCs w:val="24"/>
        </w:rPr>
        <w:t>the price analyses, the Employer may require that the amount of the</w:t>
      </w:r>
      <w:r w:rsidRPr="00347A56">
        <w:rPr>
          <w:spacing w:val="1"/>
          <w:sz w:val="24"/>
          <w:szCs w:val="24"/>
        </w:rPr>
        <w:t xml:space="preserve"> </w:t>
      </w:r>
      <w:r w:rsidRPr="00347A56">
        <w:rPr>
          <w:sz w:val="24"/>
          <w:szCs w:val="24"/>
        </w:rPr>
        <w:t>performance security set forth in</w:t>
      </w:r>
      <w:r w:rsidRPr="00347A56">
        <w:rPr>
          <w:spacing w:val="1"/>
          <w:sz w:val="24"/>
          <w:szCs w:val="24"/>
        </w:rPr>
        <w:t xml:space="preserve"> </w:t>
      </w:r>
      <w:r w:rsidRPr="00347A56">
        <w:rPr>
          <w:sz w:val="24"/>
          <w:szCs w:val="24"/>
        </w:rPr>
        <w:t>Clause 29 be increased at the expense of the successful Tenderer to a level sufficient to protect the</w:t>
      </w:r>
      <w:r w:rsidRPr="00347A56">
        <w:rPr>
          <w:spacing w:val="1"/>
          <w:sz w:val="24"/>
          <w:szCs w:val="24"/>
        </w:rPr>
        <w:t xml:space="preserve"> </w:t>
      </w:r>
      <w:r w:rsidRPr="00347A56">
        <w:rPr>
          <w:sz w:val="24"/>
          <w:szCs w:val="24"/>
        </w:rPr>
        <w:t>Employer</w:t>
      </w:r>
      <w:r w:rsidRPr="00347A56">
        <w:rPr>
          <w:spacing w:val="-1"/>
          <w:sz w:val="24"/>
          <w:szCs w:val="24"/>
        </w:rPr>
        <w:t xml:space="preserve"> </w:t>
      </w:r>
      <w:r w:rsidRPr="00347A56">
        <w:rPr>
          <w:sz w:val="24"/>
          <w:szCs w:val="24"/>
        </w:rPr>
        <w:t>against</w:t>
      </w:r>
      <w:r w:rsidRPr="00347A56">
        <w:rPr>
          <w:spacing w:val="-1"/>
          <w:sz w:val="24"/>
          <w:szCs w:val="24"/>
        </w:rPr>
        <w:t xml:space="preserve"> </w:t>
      </w:r>
      <w:r w:rsidRPr="00347A56">
        <w:rPr>
          <w:sz w:val="24"/>
          <w:szCs w:val="24"/>
        </w:rPr>
        <w:t>financial</w:t>
      </w:r>
      <w:r w:rsidRPr="00347A56">
        <w:rPr>
          <w:spacing w:val="-1"/>
          <w:sz w:val="24"/>
          <w:szCs w:val="24"/>
        </w:rPr>
        <w:t xml:space="preserve"> </w:t>
      </w:r>
      <w:r w:rsidRPr="00347A56">
        <w:rPr>
          <w:sz w:val="24"/>
          <w:szCs w:val="24"/>
        </w:rPr>
        <w:t>loss in</w:t>
      </w:r>
      <w:r w:rsidRPr="00347A56">
        <w:rPr>
          <w:spacing w:val="1"/>
          <w:sz w:val="24"/>
          <w:szCs w:val="24"/>
        </w:rPr>
        <w:t xml:space="preserve"> </w:t>
      </w:r>
      <w:r w:rsidRPr="00347A56">
        <w:rPr>
          <w:sz w:val="24"/>
          <w:szCs w:val="24"/>
        </w:rPr>
        <w:t>the event</w:t>
      </w:r>
      <w:r w:rsidRPr="00347A56">
        <w:rPr>
          <w:spacing w:val="-1"/>
          <w:sz w:val="24"/>
          <w:szCs w:val="24"/>
        </w:rPr>
        <w:t xml:space="preserve"> </w:t>
      </w:r>
      <w:r w:rsidRPr="00347A56">
        <w:rPr>
          <w:sz w:val="24"/>
          <w:szCs w:val="24"/>
        </w:rPr>
        <w:t>of default</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 successful under the contract.</w:t>
      </w:r>
    </w:p>
    <w:p w14:paraId="5CB37C81" w14:textId="77777777" w:rsidR="005F5C5D" w:rsidRPr="00347A56" w:rsidRDefault="005F5C5D">
      <w:pPr>
        <w:pStyle w:val="BodyText"/>
      </w:pPr>
    </w:p>
    <w:p w14:paraId="6CBC38C0" w14:textId="77777777" w:rsidR="005F5C5D" w:rsidRPr="00347A56" w:rsidRDefault="005F5C5D">
      <w:pPr>
        <w:pStyle w:val="BodyText"/>
        <w:spacing w:before="2"/>
      </w:pPr>
    </w:p>
    <w:p w14:paraId="0BDA206E" w14:textId="77777777" w:rsidR="005F5C5D" w:rsidRPr="00347A56" w:rsidRDefault="00DD0C9F" w:rsidP="00A90E14">
      <w:pPr>
        <w:pStyle w:val="Heading1"/>
        <w:numPr>
          <w:ilvl w:val="0"/>
          <w:numId w:val="35"/>
        </w:numPr>
        <w:tabs>
          <w:tab w:val="left" w:pos="4223"/>
        </w:tabs>
        <w:ind w:left="4222" w:hanging="275"/>
        <w:jc w:val="left"/>
        <w:rPr>
          <w:sz w:val="26"/>
          <w:szCs w:val="26"/>
        </w:rPr>
      </w:pPr>
      <w:r w:rsidRPr="00347A56">
        <w:rPr>
          <w:sz w:val="26"/>
          <w:szCs w:val="26"/>
        </w:rPr>
        <w:t>Award of</w:t>
      </w:r>
      <w:r w:rsidRPr="00347A56">
        <w:rPr>
          <w:spacing w:val="1"/>
          <w:sz w:val="26"/>
          <w:szCs w:val="26"/>
        </w:rPr>
        <w:t xml:space="preserve"> </w:t>
      </w:r>
      <w:r w:rsidRPr="00347A56">
        <w:rPr>
          <w:sz w:val="26"/>
          <w:szCs w:val="26"/>
        </w:rPr>
        <w:t>Contract</w:t>
      </w:r>
    </w:p>
    <w:p w14:paraId="4A1AC70B" w14:textId="77777777" w:rsidR="005F5C5D" w:rsidRPr="00347A56" w:rsidRDefault="00DD0C9F" w:rsidP="00A90E14">
      <w:pPr>
        <w:pStyle w:val="ListParagraph"/>
        <w:numPr>
          <w:ilvl w:val="0"/>
          <w:numId w:val="29"/>
        </w:numPr>
        <w:tabs>
          <w:tab w:val="left" w:pos="939"/>
          <w:tab w:val="left" w:pos="940"/>
        </w:tabs>
        <w:spacing w:before="1"/>
        <w:ind w:left="939" w:hanging="721"/>
        <w:rPr>
          <w:b/>
          <w:sz w:val="24"/>
          <w:szCs w:val="24"/>
        </w:rPr>
      </w:pPr>
      <w:r w:rsidRPr="00347A56">
        <w:rPr>
          <w:b/>
          <w:sz w:val="24"/>
          <w:szCs w:val="24"/>
        </w:rPr>
        <w:t>Award</w:t>
      </w:r>
      <w:r w:rsidRPr="00347A56">
        <w:rPr>
          <w:b/>
          <w:spacing w:val="-3"/>
          <w:sz w:val="24"/>
          <w:szCs w:val="24"/>
        </w:rPr>
        <w:t xml:space="preserve"> </w:t>
      </w:r>
      <w:r w:rsidRPr="00347A56">
        <w:rPr>
          <w:b/>
          <w:sz w:val="24"/>
          <w:szCs w:val="24"/>
        </w:rPr>
        <w:t>criteria</w:t>
      </w:r>
    </w:p>
    <w:p w14:paraId="0052DBD9" w14:textId="77777777" w:rsidR="005F5C5D" w:rsidRPr="00347A56" w:rsidRDefault="005F5C5D">
      <w:pPr>
        <w:pStyle w:val="BodyText"/>
        <w:spacing w:before="8"/>
        <w:rPr>
          <w:b/>
          <w:sz w:val="24"/>
          <w:szCs w:val="24"/>
        </w:rPr>
      </w:pPr>
    </w:p>
    <w:p w14:paraId="05C8C810" w14:textId="5322CD31" w:rsidR="005F5C5D" w:rsidRPr="00347A56" w:rsidRDefault="00DD0C9F" w:rsidP="00A90E14">
      <w:pPr>
        <w:pStyle w:val="ListParagraph"/>
        <w:numPr>
          <w:ilvl w:val="1"/>
          <w:numId w:val="29"/>
        </w:numPr>
        <w:tabs>
          <w:tab w:val="left" w:pos="939"/>
          <w:tab w:val="left" w:pos="940"/>
        </w:tabs>
        <w:spacing w:before="92"/>
        <w:ind w:right="1490" w:hanging="720"/>
        <w:rPr>
          <w:sz w:val="24"/>
          <w:szCs w:val="24"/>
        </w:rPr>
      </w:pPr>
      <w:r w:rsidRPr="00347A56">
        <w:rPr>
          <w:sz w:val="24"/>
          <w:szCs w:val="24"/>
        </w:rPr>
        <w:t>Subject to Clause 27, the Employer will award the Contract to the Tenderer whose Tender has been</w:t>
      </w:r>
      <w:r w:rsidRPr="00347A56">
        <w:rPr>
          <w:spacing w:val="-47"/>
          <w:sz w:val="24"/>
          <w:szCs w:val="24"/>
        </w:rPr>
        <w:t xml:space="preserve"> </w:t>
      </w:r>
      <w:r w:rsidRPr="00347A56">
        <w:rPr>
          <w:sz w:val="24"/>
          <w:szCs w:val="24"/>
        </w:rPr>
        <w:t xml:space="preserve">determined to be substantially responsive to the Tender documents and who has offered the </w:t>
      </w:r>
      <w:r w:rsidR="00D11B5B" w:rsidRPr="00347A56">
        <w:rPr>
          <w:sz w:val="24"/>
          <w:szCs w:val="24"/>
        </w:rPr>
        <w:t>highest</w:t>
      </w:r>
      <w:r w:rsidRPr="00347A56">
        <w:rPr>
          <w:spacing w:val="1"/>
          <w:sz w:val="24"/>
          <w:szCs w:val="24"/>
        </w:rPr>
        <w:t xml:space="preserve"> </w:t>
      </w:r>
      <w:r w:rsidRPr="00347A56">
        <w:rPr>
          <w:sz w:val="24"/>
          <w:szCs w:val="24"/>
        </w:rPr>
        <w:t>evaluated</w:t>
      </w:r>
      <w:r w:rsidR="00D11B5B" w:rsidRPr="00347A56">
        <w:rPr>
          <w:sz w:val="24"/>
          <w:szCs w:val="24"/>
        </w:rPr>
        <w:t xml:space="preserve"> Net Present Value of Savings to KMF and its member unions</w:t>
      </w:r>
      <w:r w:rsidRPr="00347A56">
        <w:rPr>
          <w:sz w:val="24"/>
          <w:szCs w:val="24"/>
        </w:rPr>
        <w:t>, provided that such Tenderer has been determined to be (a) eligible in</w:t>
      </w:r>
      <w:r w:rsidRPr="00347A56">
        <w:rPr>
          <w:spacing w:val="1"/>
          <w:sz w:val="24"/>
          <w:szCs w:val="24"/>
        </w:rPr>
        <w:t xml:space="preserve"> </w:t>
      </w:r>
      <w:r w:rsidRPr="00347A56">
        <w:rPr>
          <w:sz w:val="24"/>
          <w:szCs w:val="24"/>
        </w:rPr>
        <w:t>accordance 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provisions</w:t>
      </w:r>
      <w:r w:rsidRPr="00347A56">
        <w:rPr>
          <w:spacing w:val="1"/>
          <w:sz w:val="24"/>
          <w:szCs w:val="24"/>
        </w:rPr>
        <w:t xml:space="preserve"> </w:t>
      </w:r>
      <w:r w:rsidRPr="00347A56">
        <w:rPr>
          <w:sz w:val="24"/>
          <w:szCs w:val="24"/>
        </w:rPr>
        <w:t>of Clause</w:t>
      </w:r>
      <w:r w:rsidRPr="00347A56">
        <w:rPr>
          <w:spacing w:val="1"/>
          <w:sz w:val="24"/>
          <w:szCs w:val="24"/>
        </w:rPr>
        <w:t xml:space="preserve"> </w:t>
      </w:r>
      <w:r w:rsidRPr="00347A56">
        <w:rPr>
          <w:sz w:val="24"/>
          <w:szCs w:val="24"/>
        </w:rPr>
        <w:t>2,</w:t>
      </w:r>
      <w:r w:rsidRPr="00347A56">
        <w:rPr>
          <w:spacing w:val="1"/>
          <w:sz w:val="24"/>
          <w:szCs w:val="24"/>
        </w:rPr>
        <w:t xml:space="preserve"> </w:t>
      </w:r>
      <w:r w:rsidRPr="00347A56">
        <w:rPr>
          <w:sz w:val="24"/>
          <w:szCs w:val="24"/>
        </w:rPr>
        <w:t>and (b)</w:t>
      </w:r>
      <w:r w:rsidRPr="00347A56">
        <w:rPr>
          <w:spacing w:val="1"/>
          <w:sz w:val="24"/>
          <w:szCs w:val="24"/>
        </w:rPr>
        <w:t xml:space="preserve"> </w:t>
      </w:r>
      <w:r w:rsidRPr="00347A56">
        <w:rPr>
          <w:sz w:val="24"/>
          <w:szCs w:val="24"/>
        </w:rPr>
        <w:t>qualified in</w:t>
      </w:r>
      <w:r w:rsidRPr="00347A56">
        <w:rPr>
          <w:spacing w:val="1"/>
          <w:sz w:val="24"/>
          <w:szCs w:val="24"/>
        </w:rPr>
        <w:t xml:space="preserve"> </w:t>
      </w:r>
      <w:r w:rsidRPr="00347A56">
        <w:rPr>
          <w:sz w:val="24"/>
          <w:szCs w:val="24"/>
        </w:rPr>
        <w:t>accordance 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provisions of</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3.</w:t>
      </w:r>
    </w:p>
    <w:p w14:paraId="02AFB215" w14:textId="77777777" w:rsidR="005F5C5D" w:rsidRPr="00347A56" w:rsidRDefault="005F5C5D">
      <w:pPr>
        <w:pStyle w:val="BodyText"/>
        <w:spacing w:before="3"/>
        <w:rPr>
          <w:sz w:val="24"/>
          <w:szCs w:val="24"/>
        </w:rPr>
      </w:pPr>
    </w:p>
    <w:p w14:paraId="294F8E2F" w14:textId="77777777" w:rsidR="005F5C5D" w:rsidRPr="00347A56" w:rsidRDefault="00DD0C9F" w:rsidP="00A90E14">
      <w:pPr>
        <w:pStyle w:val="Heading1"/>
        <w:numPr>
          <w:ilvl w:val="0"/>
          <w:numId w:val="29"/>
        </w:numPr>
        <w:tabs>
          <w:tab w:val="left" w:pos="938"/>
          <w:tab w:val="left" w:pos="939"/>
        </w:tabs>
        <w:ind w:hanging="720"/>
        <w:rPr>
          <w:sz w:val="24"/>
          <w:szCs w:val="24"/>
        </w:rPr>
      </w:pPr>
      <w:r w:rsidRPr="00347A56">
        <w:rPr>
          <w:sz w:val="24"/>
          <w:szCs w:val="24"/>
        </w:rPr>
        <w:t>Employer's right</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accept</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Tender and</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reject</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or all</w:t>
      </w:r>
      <w:r w:rsidRPr="00347A56">
        <w:rPr>
          <w:spacing w:val="1"/>
          <w:sz w:val="24"/>
          <w:szCs w:val="24"/>
        </w:rPr>
        <w:t xml:space="preserve"> </w:t>
      </w:r>
      <w:r w:rsidRPr="00347A56">
        <w:rPr>
          <w:sz w:val="24"/>
          <w:szCs w:val="24"/>
        </w:rPr>
        <w:t>Tenders</w:t>
      </w:r>
    </w:p>
    <w:p w14:paraId="6C0E575D" w14:textId="77777777" w:rsidR="005F5C5D" w:rsidRPr="00347A56" w:rsidRDefault="005F5C5D">
      <w:pPr>
        <w:pStyle w:val="BodyText"/>
        <w:spacing w:before="8"/>
        <w:rPr>
          <w:b/>
          <w:sz w:val="24"/>
          <w:szCs w:val="24"/>
        </w:rPr>
      </w:pPr>
    </w:p>
    <w:p w14:paraId="7D3A8703" w14:textId="77777777" w:rsidR="005F5C5D" w:rsidRPr="00347A56" w:rsidRDefault="00DD0C9F" w:rsidP="00A90E14">
      <w:pPr>
        <w:pStyle w:val="ListParagraph"/>
        <w:numPr>
          <w:ilvl w:val="1"/>
          <w:numId w:val="29"/>
        </w:numPr>
        <w:tabs>
          <w:tab w:val="left" w:pos="938"/>
          <w:tab w:val="left" w:pos="939"/>
        </w:tabs>
        <w:ind w:right="1470" w:hanging="720"/>
        <w:rPr>
          <w:sz w:val="24"/>
          <w:szCs w:val="24"/>
        </w:rPr>
      </w:pPr>
      <w:r w:rsidRPr="00347A56">
        <w:rPr>
          <w:sz w:val="24"/>
          <w:szCs w:val="24"/>
        </w:rPr>
        <w:t>Notwithstanding Clause</w:t>
      </w:r>
      <w:r w:rsidRPr="00347A56">
        <w:rPr>
          <w:spacing w:val="1"/>
          <w:sz w:val="24"/>
          <w:szCs w:val="24"/>
        </w:rPr>
        <w:t xml:space="preserve"> </w:t>
      </w:r>
      <w:r w:rsidRPr="00347A56">
        <w:rPr>
          <w:sz w:val="24"/>
          <w:szCs w:val="24"/>
        </w:rPr>
        <w:t>26, the</w:t>
      </w:r>
      <w:r w:rsidRPr="00347A56">
        <w:rPr>
          <w:spacing w:val="1"/>
          <w:sz w:val="24"/>
          <w:szCs w:val="24"/>
        </w:rPr>
        <w:t xml:space="preserve"> </w:t>
      </w:r>
      <w:r w:rsidRPr="00347A56">
        <w:rPr>
          <w:sz w:val="24"/>
          <w:szCs w:val="24"/>
        </w:rPr>
        <w:t>Employer reserves</w:t>
      </w:r>
      <w:r w:rsidRPr="00347A56">
        <w:rPr>
          <w:spacing w:val="1"/>
          <w:sz w:val="24"/>
          <w:szCs w:val="24"/>
        </w:rPr>
        <w:t xml:space="preserve"> </w:t>
      </w:r>
      <w:r w:rsidRPr="00347A56">
        <w:rPr>
          <w:sz w:val="24"/>
          <w:szCs w:val="24"/>
        </w:rPr>
        <w:t>the right</w:t>
      </w:r>
      <w:r w:rsidRPr="00347A56">
        <w:rPr>
          <w:spacing w:val="1"/>
          <w:sz w:val="24"/>
          <w:szCs w:val="24"/>
        </w:rPr>
        <w:t xml:space="preserve"> </w:t>
      </w:r>
      <w:r w:rsidRPr="00347A56">
        <w:rPr>
          <w:sz w:val="24"/>
          <w:szCs w:val="24"/>
        </w:rPr>
        <w:t>to accept</w:t>
      </w:r>
      <w:r w:rsidRPr="00347A56">
        <w:rPr>
          <w:spacing w:val="1"/>
          <w:sz w:val="24"/>
          <w:szCs w:val="24"/>
        </w:rPr>
        <w:t xml:space="preserve"> </w:t>
      </w:r>
      <w:r w:rsidRPr="00347A56">
        <w:rPr>
          <w:sz w:val="24"/>
          <w:szCs w:val="24"/>
        </w:rPr>
        <w:t>or reject</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Tender, and</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cancel the Tender process and reject all Tenders, at any time prior to the award of Contract, without</w:t>
      </w:r>
      <w:r w:rsidRPr="00347A56">
        <w:rPr>
          <w:spacing w:val="-47"/>
          <w:sz w:val="24"/>
          <w:szCs w:val="24"/>
        </w:rPr>
        <w:t xml:space="preserve"> </w:t>
      </w:r>
      <w:r w:rsidRPr="00347A56">
        <w:rPr>
          <w:sz w:val="24"/>
          <w:szCs w:val="24"/>
        </w:rPr>
        <w:t>thereby incurring any liability to the affected Tenderer or Tenderers or any obligation to inform the</w:t>
      </w:r>
      <w:r w:rsidRPr="00347A56">
        <w:rPr>
          <w:spacing w:val="1"/>
          <w:sz w:val="24"/>
          <w:szCs w:val="24"/>
        </w:rPr>
        <w:t xml:space="preserve"> </w:t>
      </w:r>
      <w:r w:rsidRPr="00347A56">
        <w:rPr>
          <w:sz w:val="24"/>
          <w:szCs w:val="24"/>
        </w:rPr>
        <w:t>affected</w:t>
      </w:r>
      <w:r w:rsidRPr="00347A56">
        <w:rPr>
          <w:spacing w:val="-1"/>
          <w:sz w:val="24"/>
          <w:szCs w:val="24"/>
        </w:rPr>
        <w:t xml:space="preserve"> </w:t>
      </w:r>
      <w:r w:rsidRPr="00347A56">
        <w:rPr>
          <w:sz w:val="24"/>
          <w:szCs w:val="24"/>
        </w:rPr>
        <w:t>Tenderer or Tenderers of the grounds for the Employer's action.</w:t>
      </w:r>
    </w:p>
    <w:p w14:paraId="495A8496" w14:textId="77777777" w:rsidR="005F5C5D" w:rsidRPr="00347A56" w:rsidRDefault="005F5C5D">
      <w:pPr>
        <w:pStyle w:val="BodyText"/>
        <w:spacing w:before="2"/>
        <w:rPr>
          <w:sz w:val="24"/>
          <w:szCs w:val="24"/>
        </w:rPr>
      </w:pPr>
    </w:p>
    <w:p w14:paraId="309D4A21" w14:textId="77777777" w:rsidR="005F5C5D" w:rsidRPr="00347A56" w:rsidRDefault="00DD0C9F" w:rsidP="00A90E14">
      <w:pPr>
        <w:pStyle w:val="Heading1"/>
        <w:numPr>
          <w:ilvl w:val="0"/>
          <w:numId w:val="29"/>
        </w:numPr>
        <w:tabs>
          <w:tab w:val="left" w:pos="939"/>
          <w:tab w:val="left" w:pos="940"/>
        </w:tabs>
        <w:spacing w:before="1"/>
        <w:ind w:left="939" w:hanging="721"/>
        <w:rPr>
          <w:sz w:val="24"/>
          <w:szCs w:val="24"/>
        </w:rPr>
      </w:pPr>
      <w:r w:rsidRPr="00347A56">
        <w:rPr>
          <w:sz w:val="24"/>
          <w:szCs w:val="24"/>
        </w:rPr>
        <w:t>Notification</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award</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signing</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Agreement</w:t>
      </w:r>
    </w:p>
    <w:p w14:paraId="1D31B373" w14:textId="77777777" w:rsidR="005F5C5D" w:rsidRPr="00347A56" w:rsidRDefault="005F5C5D">
      <w:pPr>
        <w:pStyle w:val="BodyText"/>
        <w:spacing w:before="9"/>
        <w:rPr>
          <w:b/>
          <w:sz w:val="24"/>
          <w:szCs w:val="24"/>
        </w:rPr>
      </w:pPr>
    </w:p>
    <w:p w14:paraId="16BE05FE" w14:textId="77777777" w:rsidR="005F5C5D" w:rsidRPr="00347A56" w:rsidRDefault="00DD0C9F" w:rsidP="00A90E14">
      <w:pPr>
        <w:pStyle w:val="ListParagraph"/>
        <w:numPr>
          <w:ilvl w:val="1"/>
          <w:numId w:val="29"/>
        </w:numPr>
        <w:tabs>
          <w:tab w:val="left" w:pos="938"/>
          <w:tab w:val="left" w:pos="939"/>
        </w:tabs>
        <w:spacing w:before="1"/>
        <w:ind w:right="1258" w:hanging="720"/>
        <w:rPr>
          <w:sz w:val="24"/>
          <w:szCs w:val="24"/>
        </w:rPr>
      </w:pPr>
      <w:r w:rsidRPr="00347A56">
        <w:rPr>
          <w:sz w:val="24"/>
          <w:szCs w:val="24"/>
        </w:rPr>
        <w:t>The Tenderer</w:t>
      </w:r>
      <w:r w:rsidRPr="00347A56">
        <w:rPr>
          <w:spacing w:val="1"/>
          <w:sz w:val="24"/>
          <w:szCs w:val="24"/>
        </w:rPr>
        <w:t xml:space="preserve"> </w:t>
      </w:r>
      <w:r w:rsidRPr="00347A56">
        <w:rPr>
          <w:sz w:val="24"/>
          <w:szCs w:val="24"/>
        </w:rPr>
        <w:t>whose Tender</w:t>
      </w:r>
      <w:r w:rsidRPr="00347A56">
        <w:rPr>
          <w:spacing w:val="1"/>
          <w:sz w:val="24"/>
          <w:szCs w:val="24"/>
        </w:rPr>
        <w:t xml:space="preserve"> </w:t>
      </w:r>
      <w:r w:rsidRPr="00347A56">
        <w:rPr>
          <w:sz w:val="24"/>
          <w:szCs w:val="24"/>
        </w:rPr>
        <w:t>has</w:t>
      </w:r>
      <w:r w:rsidRPr="00347A56">
        <w:rPr>
          <w:spacing w:val="1"/>
          <w:sz w:val="24"/>
          <w:szCs w:val="24"/>
        </w:rPr>
        <w:t xml:space="preserve"> </w:t>
      </w:r>
      <w:r w:rsidRPr="00347A56">
        <w:rPr>
          <w:sz w:val="24"/>
          <w:szCs w:val="24"/>
        </w:rPr>
        <w:t>been accepted</w:t>
      </w:r>
      <w:r w:rsidRPr="00347A56">
        <w:rPr>
          <w:spacing w:val="1"/>
          <w:sz w:val="24"/>
          <w:szCs w:val="24"/>
        </w:rPr>
        <w:t xml:space="preserve"> </w:t>
      </w:r>
      <w:r w:rsidRPr="00347A56">
        <w:rPr>
          <w:sz w:val="24"/>
          <w:szCs w:val="24"/>
        </w:rPr>
        <w:t>will be notified of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award by the Employer</w:t>
      </w:r>
      <w:r w:rsidRPr="00347A56">
        <w:rPr>
          <w:spacing w:val="1"/>
          <w:sz w:val="24"/>
          <w:szCs w:val="24"/>
        </w:rPr>
        <w:t xml:space="preserve"> </w:t>
      </w:r>
      <w:r w:rsidRPr="00347A56">
        <w:rPr>
          <w:sz w:val="24"/>
          <w:szCs w:val="24"/>
        </w:rPr>
        <w:t>prior</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expiration of the Tender validity period by cable, telex, e-mail or facsimile confirmed by registered</w:t>
      </w:r>
      <w:r w:rsidRPr="00347A56">
        <w:rPr>
          <w:spacing w:val="1"/>
          <w:sz w:val="24"/>
          <w:szCs w:val="24"/>
        </w:rPr>
        <w:t xml:space="preserve"> </w:t>
      </w:r>
      <w:r w:rsidRPr="00347A56">
        <w:rPr>
          <w:sz w:val="24"/>
          <w:szCs w:val="24"/>
        </w:rPr>
        <w:t xml:space="preserve">letter. This letter (hereinafter and in the </w:t>
      </w:r>
      <w:r w:rsidRPr="00347A56">
        <w:rPr>
          <w:i/>
          <w:sz w:val="24"/>
          <w:szCs w:val="24"/>
        </w:rPr>
        <w:t xml:space="preserve">Conditions of Contract </w:t>
      </w:r>
      <w:r w:rsidRPr="00347A56">
        <w:rPr>
          <w:sz w:val="24"/>
          <w:szCs w:val="24"/>
        </w:rPr>
        <w:t>called the "Letter of Acceptance") will</w:t>
      </w:r>
      <w:r w:rsidRPr="00347A56">
        <w:rPr>
          <w:spacing w:val="-47"/>
          <w:sz w:val="24"/>
          <w:szCs w:val="24"/>
        </w:rPr>
        <w:t xml:space="preserve"> </w:t>
      </w:r>
      <w:r w:rsidRPr="00347A56">
        <w:rPr>
          <w:sz w:val="24"/>
          <w:szCs w:val="24"/>
        </w:rPr>
        <w:t>state</w:t>
      </w:r>
      <w:r w:rsidRPr="00347A56">
        <w:rPr>
          <w:spacing w:val="1"/>
          <w:sz w:val="24"/>
          <w:szCs w:val="24"/>
        </w:rPr>
        <w:t xml:space="preserve"> </w:t>
      </w:r>
      <w:r w:rsidRPr="00347A56">
        <w:rPr>
          <w:sz w:val="24"/>
          <w:szCs w:val="24"/>
        </w:rPr>
        <w:t>the sum that the Employer will pay the Contractor in consideration of the execution, completion,</w:t>
      </w:r>
      <w:r w:rsidRPr="00347A56">
        <w:rPr>
          <w:spacing w:val="-47"/>
          <w:sz w:val="24"/>
          <w:szCs w:val="24"/>
        </w:rPr>
        <w:t xml:space="preserve"> </w:t>
      </w:r>
      <w:r w:rsidRPr="00347A56">
        <w:rPr>
          <w:sz w:val="24"/>
          <w:szCs w:val="24"/>
        </w:rPr>
        <w:t>and maintenance of the Works by the Contractor as prescribed by</w:t>
      </w:r>
      <w:r w:rsidRPr="00347A56">
        <w:rPr>
          <w:spacing w:val="1"/>
          <w:sz w:val="24"/>
          <w:szCs w:val="24"/>
        </w:rPr>
        <w:t xml:space="preserve"> </w:t>
      </w:r>
      <w:r w:rsidRPr="00347A56">
        <w:rPr>
          <w:sz w:val="24"/>
          <w:szCs w:val="24"/>
        </w:rPr>
        <w:t>the Contract</w:t>
      </w:r>
      <w:r w:rsidRPr="00347A56">
        <w:rPr>
          <w:spacing w:val="-1"/>
          <w:sz w:val="24"/>
          <w:szCs w:val="24"/>
        </w:rPr>
        <w:t xml:space="preserve"> </w:t>
      </w:r>
      <w:r w:rsidRPr="00347A56">
        <w:rPr>
          <w:sz w:val="24"/>
          <w:szCs w:val="24"/>
        </w:rPr>
        <w:t>(hereinafter and in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called the "Contract Price").</w:t>
      </w:r>
    </w:p>
    <w:p w14:paraId="12F89221" w14:textId="77777777" w:rsidR="005F5C5D" w:rsidRPr="00347A56" w:rsidRDefault="00DD0C9F" w:rsidP="00A90E14">
      <w:pPr>
        <w:pStyle w:val="ListParagraph"/>
        <w:numPr>
          <w:ilvl w:val="1"/>
          <w:numId w:val="29"/>
        </w:numPr>
        <w:tabs>
          <w:tab w:val="left" w:pos="939"/>
          <w:tab w:val="left" w:pos="940"/>
        </w:tabs>
        <w:ind w:right="1198" w:hanging="720"/>
        <w:rPr>
          <w:sz w:val="24"/>
          <w:szCs w:val="24"/>
        </w:rPr>
      </w:pPr>
      <w:r w:rsidRPr="00347A56">
        <w:rPr>
          <w:sz w:val="24"/>
          <w:szCs w:val="24"/>
        </w:rPr>
        <w:t>The notification of award will constitute the formation of the Contract, subject only to the furnishing of</w:t>
      </w:r>
      <w:r w:rsidRPr="00347A56">
        <w:rPr>
          <w:spacing w:val="-47"/>
          <w:sz w:val="24"/>
          <w:szCs w:val="24"/>
        </w:rPr>
        <w:t xml:space="preserve"> </w:t>
      </w:r>
      <w:r w:rsidRPr="00347A56">
        <w:rPr>
          <w:sz w:val="24"/>
          <w:szCs w:val="24"/>
        </w:rPr>
        <w:t>Security deposit</w:t>
      </w:r>
      <w:r w:rsidRPr="00347A56">
        <w:rPr>
          <w:spacing w:val="-1"/>
          <w:sz w:val="24"/>
          <w:szCs w:val="24"/>
        </w:rPr>
        <w:t xml:space="preserve"> </w:t>
      </w:r>
      <w:r w:rsidRPr="00347A56">
        <w:rPr>
          <w:sz w:val="24"/>
          <w:szCs w:val="24"/>
        </w:rPr>
        <w:t>in accordance with</w:t>
      </w:r>
      <w:r w:rsidRPr="00347A56">
        <w:rPr>
          <w:spacing w:val="1"/>
          <w:sz w:val="24"/>
          <w:szCs w:val="24"/>
        </w:rPr>
        <w:t xml:space="preserve"> </w:t>
      </w:r>
      <w:r w:rsidRPr="00347A56">
        <w:rPr>
          <w:sz w:val="24"/>
          <w:szCs w:val="24"/>
        </w:rPr>
        <w:t>the provisions of Clause 29.</w:t>
      </w:r>
    </w:p>
    <w:p w14:paraId="100F2C42" w14:textId="6D91103E" w:rsidR="005F5C5D" w:rsidRPr="00347A56" w:rsidRDefault="00DD0C9F" w:rsidP="00A90E14">
      <w:pPr>
        <w:pStyle w:val="ListParagraph"/>
        <w:numPr>
          <w:ilvl w:val="1"/>
          <w:numId w:val="29"/>
        </w:numPr>
        <w:tabs>
          <w:tab w:val="left" w:pos="938"/>
          <w:tab w:val="left" w:pos="939"/>
        </w:tabs>
        <w:spacing w:before="146"/>
        <w:ind w:left="940" w:right="1184" w:hanging="720"/>
        <w:rPr>
          <w:sz w:val="24"/>
          <w:szCs w:val="24"/>
        </w:rPr>
      </w:pPr>
      <w:r w:rsidRPr="00347A56">
        <w:rPr>
          <w:sz w:val="24"/>
          <w:szCs w:val="24"/>
        </w:rPr>
        <w:t>The Agreement will</w:t>
      </w:r>
      <w:r w:rsidRPr="00347A56">
        <w:rPr>
          <w:spacing w:val="1"/>
          <w:sz w:val="24"/>
          <w:szCs w:val="24"/>
        </w:rPr>
        <w:t xml:space="preserve"> </w:t>
      </w:r>
      <w:r w:rsidRPr="00347A56">
        <w:rPr>
          <w:sz w:val="24"/>
          <w:szCs w:val="24"/>
        </w:rPr>
        <w:t>incorporate all agreements</w:t>
      </w:r>
      <w:r w:rsidRPr="00347A56">
        <w:rPr>
          <w:spacing w:val="1"/>
          <w:sz w:val="24"/>
          <w:szCs w:val="24"/>
        </w:rPr>
        <w:t xml:space="preserve"> </w:t>
      </w:r>
      <w:r w:rsidRPr="00347A56">
        <w:rPr>
          <w:sz w:val="24"/>
          <w:szCs w:val="24"/>
        </w:rPr>
        <w:t>between the Employer</w:t>
      </w:r>
      <w:r w:rsidRPr="00347A56">
        <w:rPr>
          <w:spacing w:val="1"/>
          <w:sz w:val="24"/>
          <w:szCs w:val="24"/>
        </w:rPr>
        <w:t xml:space="preserve"> </w:t>
      </w:r>
      <w:r w:rsidRPr="00347A56">
        <w:rPr>
          <w:sz w:val="24"/>
          <w:szCs w:val="24"/>
        </w:rPr>
        <w:t>and the</w:t>
      </w:r>
      <w:r w:rsidRPr="00347A56">
        <w:rPr>
          <w:spacing w:val="1"/>
          <w:sz w:val="24"/>
          <w:szCs w:val="24"/>
        </w:rPr>
        <w:t xml:space="preserve"> </w:t>
      </w:r>
      <w:r w:rsidRPr="00347A56">
        <w:rPr>
          <w:sz w:val="24"/>
          <w:szCs w:val="24"/>
        </w:rPr>
        <w:t>successful Tenderer. It</w:t>
      </w:r>
      <w:r w:rsidRPr="00347A56">
        <w:rPr>
          <w:spacing w:val="-47"/>
          <w:sz w:val="24"/>
          <w:szCs w:val="24"/>
        </w:rPr>
        <w:t xml:space="preserve"> </w:t>
      </w:r>
      <w:r w:rsidRPr="00347A56">
        <w:rPr>
          <w:sz w:val="24"/>
          <w:szCs w:val="24"/>
        </w:rPr>
        <w:t>will be</w:t>
      </w:r>
      <w:r w:rsidRPr="00347A56">
        <w:rPr>
          <w:spacing w:val="2"/>
          <w:sz w:val="24"/>
          <w:szCs w:val="24"/>
        </w:rPr>
        <w:t xml:space="preserve"> </w:t>
      </w:r>
      <w:r w:rsidRPr="00347A56">
        <w:rPr>
          <w:sz w:val="24"/>
          <w:szCs w:val="24"/>
        </w:rPr>
        <w:t>kept</w:t>
      </w:r>
      <w:r w:rsidRPr="00347A56">
        <w:rPr>
          <w:spacing w:val="1"/>
          <w:sz w:val="24"/>
          <w:szCs w:val="24"/>
        </w:rPr>
        <w:t xml:space="preserve"> </w:t>
      </w:r>
      <w:r w:rsidRPr="00347A56">
        <w:rPr>
          <w:sz w:val="24"/>
          <w:szCs w:val="24"/>
        </w:rPr>
        <w:t>ready for</w:t>
      </w:r>
      <w:r w:rsidRPr="00347A56">
        <w:rPr>
          <w:spacing w:val="1"/>
          <w:sz w:val="24"/>
          <w:szCs w:val="24"/>
        </w:rPr>
        <w:t xml:space="preserve"> </w:t>
      </w:r>
      <w:r w:rsidRPr="00347A56">
        <w:rPr>
          <w:sz w:val="24"/>
          <w:szCs w:val="24"/>
        </w:rPr>
        <w:t>signature of</w:t>
      </w:r>
      <w:r w:rsidRPr="00347A56">
        <w:rPr>
          <w:spacing w:val="1"/>
          <w:sz w:val="24"/>
          <w:szCs w:val="24"/>
        </w:rPr>
        <w:t xml:space="preserve"> </w:t>
      </w:r>
      <w:r w:rsidRPr="00347A56">
        <w:rPr>
          <w:sz w:val="24"/>
          <w:szCs w:val="24"/>
        </w:rPr>
        <w:t>the successful</w:t>
      </w:r>
      <w:r w:rsidRPr="00347A56">
        <w:rPr>
          <w:spacing w:val="2"/>
          <w:sz w:val="24"/>
          <w:szCs w:val="24"/>
        </w:rPr>
        <w:t xml:space="preserve"> </w:t>
      </w:r>
      <w:r w:rsidRPr="00347A56">
        <w:rPr>
          <w:sz w:val="24"/>
          <w:szCs w:val="24"/>
        </w:rPr>
        <w:t>Tenderer in</w:t>
      </w:r>
      <w:r w:rsidRPr="00347A56">
        <w:rPr>
          <w:spacing w:val="1"/>
          <w:sz w:val="24"/>
          <w:szCs w:val="24"/>
        </w:rPr>
        <w:t xml:space="preserve"> </w:t>
      </w:r>
      <w:r w:rsidRPr="00347A56">
        <w:rPr>
          <w:sz w:val="24"/>
          <w:szCs w:val="24"/>
        </w:rPr>
        <w:t>the office</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Employer within</w:t>
      </w:r>
      <w:r w:rsidRPr="00347A56">
        <w:rPr>
          <w:spacing w:val="1"/>
          <w:sz w:val="24"/>
          <w:szCs w:val="24"/>
        </w:rPr>
        <w:t xml:space="preserve"> </w:t>
      </w:r>
      <w:r w:rsidRPr="00347A56">
        <w:rPr>
          <w:sz w:val="24"/>
          <w:szCs w:val="24"/>
        </w:rPr>
        <w:t>30 days</w:t>
      </w:r>
      <w:r w:rsidR="00E12525" w:rsidRPr="00347A56">
        <w:rPr>
          <w:sz w:val="24"/>
          <w:szCs w:val="24"/>
        </w:rPr>
        <w:t xml:space="preserve"> </w:t>
      </w:r>
      <w:r w:rsidRPr="00347A56">
        <w:rPr>
          <w:sz w:val="24"/>
          <w:szCs w:val="24"/>
        </w:rPr>
        <w:t>following the</w:t>
      </w:r>
      <w:r w:rsidRPr="00347A56">
        <w:rPr>
          <w:spacing w:val="1"/>
          <w:sz w:val="24"/>
          <w:szCs w:val="24"/>
        </w:rPr>
        <w:t xml:space="preserve"> </w:t>
      </w:r>
      <w:r w:rsidRPr="00347A56">
        <w:rPr>
          <w:sz w:val="24"/>
          <w:szCs w:val="24"/>
        </w:rPr>
        <w:t>notification</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award</w:t>
      </w:r>
      <w:r w:rsidRPr="00347A56">
        <w:rPr>
          <w:spacing w:val="-1"/>
          <w:sz w:val="24"/>
          <w:szCs w:val="24"/>
        </w:rPr>
        <w:t xml:space="preserve"> </w:t>
      </w:r>
      <w:r w:rsidRPr="00347A56">
        <w:rPr>
          <w:sz w:val="24"/>
          <w:szCs w:val="24"/>
        </w:rPr>
        <w:t>along</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Letter</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Acceptance. Within</w:t>
      </w:r>
      <w:r w:rsidRPr="00347A56">
        <w:rPr>
          <w:spacing w:val="1"/>
          <w:sz w:val="24"/>
          <w:szCs w:val="24"/>
        </w:rPr>
        <w:t xml:space="preserve"> </w:t>
      </w:r>
      <w:r w:rsidRPr="00347A56">
        <w:rPr>
          <w:sz w:val="24"/>
          <w:szCs w:val="24"/>
        </w:rPr>
        <w:t>20</w:t>
      </w:r>
      <w:r w:rsidRPr="00347A56">
        <w:rPr>
          <w:spacing w:val="1"/>
          <w:sz w:val="24"/>
          <w:szCs w:val="24"/>
        </w:rPr>
        <w:t xml:space="preserve"> </w:t>
      </w:r>
      <w:r w:rsidRPr="00347A56">
        <w:rPr>
          <w:sz w:val="24"/>
          <w:szCs w:val="24"/>
        </w:rPr>
        <w:t>days</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receipt,</w:t>
      </w:r>
      <w:r w:rsidRPr="00347A56">
        <w:rPr>
          <w:spacing w:val="1"/>
          <w:sz w:val="24"/>
          <w:szCs w:val="24"/>
        </w:rPr>
        <w:t xml:space="preserve"> </w:t>
      </w:r>
      <w:r w:rsidRPr="00347A56">
        <w:rPr>
          <w:sz w:val="24"/>
          <w:szCs w:val="24"/>
        </w:rPr>
        <w:t>the</w:t>
      </w:r>
      <w:r w:rsidRPr="00347A56">
        <w:rPr>
          <w:spacing w:val="-47"/>
          <w:sz w:val="24"/>
          <w:szCs w:val="24"/>
        </w:rPr>
        <w:t xml:space="preserve"> </w:t>
      </w:r>
      <w:r w:rsidRPr="00347A56">
        <w:rPr>
          <w:sz w:val="24"/>
          <w:szCs w:val="24"/>
        </w:rPr>
        <w:t>successful</w:t>
      </w:r>
      <w:r w:rsidRPr="00347A56">
        <w:rPr>
          <w:spacing w:val="-2"/>
          <w:sz w:val="24"/>
          <w:szCs w:val="24"/>
        </w:rPr>
        <w:t xml:space="preserve"> </w:t>
      </w:r>
      <w:r w:rsidRPr="00347A56">
        <w:rPr>
          <w:sz w:val="24"/>
          <w:szCs w:val="24"/>
        </w:rPr>
        <w:t>Tenderer</w:t>
      </w:r>
      <w:r w:rsidRPr="00347A56">
        <w:rPr>
          <w:spacing w:val="-1"/>
          <w:sz w:val="24"/>
          <w:szCs w:val="24"/>
        </w:rPr>
        <w:t xml:space="preserve"> </w:t>
      </w:r>
      <w:r w:rsidRPr="00347A56">
        <w:rPr>
          <w:sz w:val="24"/>
          <w:szCs w:val="24"/>
        </w:rPr>
        <w:t>will sign the Agreement</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deliver</w:t>
      </w:r>
      <w:r w:rsidRPr="00347A56">
        <w:rPr>
          <w:spacing w:val="-1"/>
          <w:sz w:val="24"/>
          <w:szCs w:val="24"/>
        </w:rPr>
        <w:t xml:space="preserve"> </w:t>
      </w:r>
      <w:r w:rsidRPr="00347A56">
        <w:rPr>
          <w:sz w:val="24"/>
          <w:szCs w:val="24"/>
        </w:rPr>
        <w:t>it</w:t>
      </w:r>
      <w:r w:rsidRPr="00347A56">
        <w:rPr>
          <w:spacing w:val="-1"/>
          <w:sz w:val="24"/>
          <w:szCs w:val="24"/>
        </w:rPr>
        <w:t xml:space="preserve"> </w:t>
      </w:r>
      <w:r w:rsidRPr="00347A56">
        <w:rPr>
          <w:sz w:val="24"/>
          <w:szCs w:val="24"/>
        </w:rPr>
        <w:t>to the</w:t>
      </w:r>
      <w:r w:rsidRPr="00347A56">
        <w:rPr>
          <w:spacing w:val="-1"/>
          <w:sz w:val="24"/>
          <w:szCs w:val="24"/>
        </w:rPr>
        <w:t xml:space="preserve"> </w:t>
      </w:r>
      <w:r w:rsidRPr="00347A56">
        <w:rPr>
          <w:sz w:val="24"/>
          <w:szCs w:val="24"/>
        </w:rPr>
        <w:t>Employer.</w:t>
      </w:r>
    </w:p>
    <w:p w14:paraId="31218D89" w14:textId="77777777" w:rsidR="005F5C5D" w:rsidRPr="00347A56" w:rsidRDefault="00DD0C9F" w:rsidP="00A90E14">
      <w:pPr>
        <w:pStyle w:val="ListParagraph"/>
        <w:numPr>
          <w:ilvl w:val="1"/>
          <w:numId w:val="29"/>
        </w:numPr>
        <w:tabs>
          <w:tab w:val="left" w:pos="938"/>
          <w:tab w:val="left" w:pos="940"/>
        </w:tabs>
        <w:ind w:left="940" w:right="1811" w:hanging="720"/>
        <w:rPr>
          <w:sz w:val="24"/>
          <w:szCs w:val="24"/>
        </w:rPr>
      </w:pPr>
      <w:r w:rsidRPr="00347A56">
        <w:rPr>
          <w:sz w:val="24"/>
          <w:szCs w:val="24"/>
        </w:rPr>
        <w:t>Upon the furnishing by the successful Tenderer of the Performance Security, the Employer will</w:t>
      </w:r>
      <w:r w:rsidRPr="00347A56">
        <w:rPr>
          <w:spacing w:val="-47"/>
          <w:sz w:val="24"/>
          <w:szCs w:val="24"/>
        </w:rPr>
        <w:t xml:space="preserve"> </w:t>
      </w:r>
      <w:r w:rsidRPr="00347A56">
        <w:rPr>
          <w:sz w:val="24"/>
          <w:szCs w:val="24"/>
        </w:rPr>
        <w:t>promptly</w:t>
      </w:r>
      <w:r w:rsidRPr="00347A56">
        <w:rPr>
          <w:spacing w:val="-2"/>
          <w:sz w:val="24"/>
          <w:szCs w:val="24"/>
        </w:rPr>
        <w:t xml:space="preserve"> </w:t>
      </w:r>
      <w:r w:rsidRPr="00347A56">
        <w:rPr>
          <w:sz w:val="24"/>
          <w:szCs w:val="24"/>
        </w:rPr>
        <w:t>notify</w:t>
      </w:r>
      <w:r w:rsidRPr="00347A56">
        <w:rPr>
          <w:spacing w:val="-1"/>
          <w:sz w:val="24"/>
          <w:szCs w:val="24"/>
        </w:rPr>
        <w:t xml:space="preserve"> </w:t>
      </w:r>
      <w:r w:rsidRPr="00347A56">
        <w:rPr>
          <w:sz w:val="24"/>
          <w:szCs w:val="24"/>
        </w:rPr>
        <w:t>the other Tenderers that</w:t>
      </w:r>
      <w:r w:rsidRPr="00347A56">
        <w:rPr>
          <w:spacing w:val="-1"/>
          <w:sz w:val="24"/>
          <w:szCs w:val="24"/>
        </w:rPr>
        <w:t xml:space="preserve"> </w:t>
      </w:r>
      <w:r w:rsidRPr="00347A56">
        <w:rPr>
          <w:sz w:val="24"/>
          <w:szCs w:val="24"/>
        </w:rPr>
        <w:t>their Tenders have been unsuccessful.</w:t>
      </w:r>
    </w:p>
    <w:p w14:paraId="6F3F8507" w14:textId="77777777" w:rsidR="005F5C5D" w:rsidRPr="00347A56" w:rsidRDefault="005F5C5D">
      <w:pPr>
        <w:pStyle w:val="BodyText"/>
        <w:spacing w:before="2"/>
        <w:rPr>
          <w:sz w:val="24"/>
          <w:szCs w:val="24"/>
        </w:rPr>
      </w:pPr>
    </w:p>
    <w:p w14:paraId="72DF4996" w14:textId="77777777" w:rsidR="005F5C5D" w:rsidRPr="00347A56" w:rsidRDefault="00DD0C9F" w:rsidP="00A90E14">
      <w:pPr>
        <w:pStyle w:val="Heading1"/>
        <w:numPr>
          <w:ilvl w:val="0"/>
          <w:numId w:val="29"/>
        </w:numPr>
        <w:tabs>
          <w:tab w:val="left" w:pos="938"/>
          <w:tab w:val="left" w:pos="939"/>
        </w:tabs>
        <w:rPr>
          <w:sz w:val="24"/>
          <w:szCs w:val="24"/>
        </w:rPr>
      </w:pPr>
      <w:r w:rsidRPr="00347A56">
        <w:rPr>
          <w:sz w:val="24"/>
          <w:szCs w:val="24"/>
        </w:rPr>
        <w:t>Security</w:t>
      </w:r>
      <w:r w:rsidRPr="00347A56">
        <w:rPr>
          <w:spacing w:val="2"/>
          <w:sz w:val="24"/>
          <w:szCs w:val="24"/>
        </w:rPr>
        <w:t xml:space="preserve"> </w:t>
      </w:r>
      <w:r w:rsidRPr="00347A56">
        <w:rPr>
          <w:sz w:val="24"/>
          <w:szCs w:val="24"/>
        </w:rPr>
        <w:t>deposit</w:t>
      </w:r>
    </w:p>
    <w:p w14:paraId="7B16FCFE" w14:textId="77777777" w:rsidR="005F5C5D" w:rsidRPr="00347A56" w:rsidRDefault="005F5C5D">
      <w:pPr>
        <w:pStyle w:val="BodyText"/>
        <w:spacing w:before="10"/>
        <w:rPr>
          <w:b/>
          <w:sz w:val="24"/>
          <w:szCs w:val="24"/>
        </w:rPr>
      </w:pPr>
    </w:p>
    <w:p w14:paraId="3BF4A611" w14:textId="55E09DB0" w:rsidR="005F5C5D" w:rsidRPr="00347A56" w:rsidRDefault="00DD0C9F" w:rsidP="00A90E14">
      <w:pPr>
        <w:pStyle w:val="ListParagraph"/>
        <w:numPr>
          <w:ilvl w:val="1"/>
          <w:numId w:val="29"/>
        </w:numPr>
        <w:tabs>
          <w:tab w:val="left" w:pos="938"/>
          <w:tab w:val="left" w:pos="939"/>
        </w:tabs>
        <w:ind w:left="940" w:right="1387" w:hanging="721"/>
        <w:rPr>
          <w:sz w:val="24"/>
          <w:szCs w:val="24"/>
        </w:rPr>
      </w:pPr>
      <w:r w:rsidRPr="00347A56">
        <w:rPr>
          <w:sz w:val="24"/>
          <w:szCs w:val="24"/>
        </w:rPr>
        <w:t>Within 20</w:t>
      </w:r>
      <w:r w:rsidRPr="00347A56">
        <w:rPr>
          <w:spacing w:val="1"/>
          <w:sz w:val="24"/>
          <w:szCs w:val="24"/>
        </w:rPr>
        <w:t xml:space="preserve"> </w:t>
      </w:r>
      <w:r w:rsidRPr="00347A56">
        <w:rPr>
          <w:sz w:val="24"/>
          <w:szCs w:val="24"/>
        </w:rPr>
        <w:t>days of</w:t>
      </w:r>
      <w:r w:rsidRPr="00347A56">
        <w:rPr>
          <w:spacing w:val="1"/>
          <w:sz w:val="24"/>
          <w:szCs w:val="24"/>
        </w:rPr>
        <w:t xml:space="preserve"> </w:t>
      </w:r>
      <w:r w:rsidRPr="00347A56">
        <w:rPr>
          <w:sz w:val="24"/>
          <w:szCs w:val="24"/>
        </w:rPr>
        <w:t>receipt of</w:t>
      </w:r>
      <w:r w:rsidRPr="00347A56">
        <w:rPr>
          <w:spacing w:val="1"/>
          <w:sz w:val="24"/>
          <w:szCs w:val="24"/>
        </w:rPr>
        <w:t xml:space="preserve"> </w:t>
      </w:r>
      <w:r w:rsidRPr="00347A56">
        <w:rPr>
          <w:sz w:val="24"/>
          <w:szCs w:val="24"/>
        </w:rPr>
        <w:t>the Letter</w:t>
      </w:r>
      <w:r w:rsidRPr="00347A56">
        <w:rPr>
          <w:spacing w:val="1"/>
          <w:sz w:val="24"/>
          <w:szCs w:val="24"/>
        </w:rPr>
        <w:t xml:space="preserve"> </w:t>
      </w:r>
      <w:r w:rsidRPr="00347A56">
        <w:rPr>
          <w:sz w:val="24"/>
          <w:szCs w:val="24"/>
        </w:rPr>
        <w:t>of Acceptance,</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successful Tenderer</w:t>
      </w:r>
      <w:r w:rsidRPr="00347A56">
        <w:rPr>
          <w:spacing w:val="1"/>
          <w:sz w:val="24"/>
          <w:szCs w:val="24"/>
        </w:rPr>
        <w:t xml:space="preserve"> </w:t>
      </w:r>
      <w:r w:rsidRPr="00347A56">
        <w:rPr>
          <w:sz w:val="24"/>
          <w:szCs w:val="24"/>
        </w:rPr>
        <w:t>shall deliver</w:t>
      </w:r>
      <w:r w:rsidRPr="00347A56">
        <w:rPr>
          <w:spacing w:val="1"/>
          <w:sz w:val="24"/>
          <w:szCs w:val="24"/>
        </w:rPr>
        <w:t xml:space="preserve"> </w:t>
      </w:r>
      <w:r w:rsidRPr="00347A56">
        <w:rPr>
          <w:sz w:val="24"/>
          <w:szCs w:val="24"/>
        </w:rPr>
        <w:t>to the</w:t>
      </w:r>
      <w:r w:rsidRPr="00347A56">
        <w:rPr>
          <w:spacing w:val="1"/>
          <w:sz w:val="24"/>
          <w:szCs w:val="24"/>
        </w:rPr>
        <w:t xml:space="preserve"> </w:t>
      </w:r>
      <w:r w:rsidRPr="00347A56">
        <w:rPr>
          <w:sz w:val="24"/>
          <w:szCs w:val="24"/>
        </w:rPr>
        <w:t xml:space="preserve">Employer a Security deposit in any of the forms given below for an amount equivalent to </w:t>
      </w:r>
      <w:r w:rsidR="004504C6" w:rsidRPr="00347A56">
        <w:rPr>
          <w:sz w:val="24"/>
          <w:szCs w:val="24"/>
        </w:rPr>
        <w:t>7.</w:t>
      </w:r>
      <w:r w:rsidR="001F200D" w:rsidRPr="00347A56">
        <w:rPr>
          <w:sz w:val="24"/>
          <w:szCs w:val="24"/>
        </w:rPr>
        <w:t>8</w:t>
      </w:r>
      <w:r w:rsidRPr="00347A56">
        <w:rPr>
          <w:sz w:val="24"/>
          <w:szCs w:val="24"/>
        </w:rPr>
        <w:t>% of the</w:t>
      </w:r>
      <w:r w:rsidR="00EC4BEF" w:rsidRPr="00347A56">
        <w:rPr>
          <w:sz w:val="24"/>
          <w:szCs w:val="24"/>
        </w:rPr>
        <w:t xml:space="preserve"> </w:t>
      </w:r>
      <w:r w:rsidRPr="00347A56">
        <w:rPr>
          <w:spacing w:val="-47"/>
          <w:sz w:val="24"/>
          <w:szCs w:val="24"/>
        </w:rPr>
        <w:t xml:space="preserve"> </w:t>
      </w:r>
      <w:r w:rsidRPr="00347A56">
        <w:rPr>
          <w:sz w:val="24"/>
          <w:szCs w:val="24"/>
        </w:rPr>
        <w:t>Contract price</w:t>
      </w:r>
      <w:r w:rsidRPr="00347A56">
        <w:rPr>
          <w:spacing w:val="1"/>
          <w:sz w:val="24"/>
          <w:szCs w:val="24"/>
        </w:rPr>
        <w:t xml:space="preserve"> </w:t>
      </w:r>
      <w:r w:rsidRPr="00347A56">
        <w:rPr>
          <w:sz w:val="24"/>
          <w:szCs w:val="24"/>
        </w:rPr>
        <w:t>plus</w:t>
      </w:r>
      <w:r w:rsidRPr="00347A56">
        <w:rPr>
          <w:spacing w:val="1"/>
          <w:sz w:val="24"/>
          <w:szCs w:val="24"/>
        </w:rPr>
        <w:t xml:space="preserve"> </w:t>
      </w:r>
      <w:r w:rsidRPr="00347A56">
        <w:rPr>
          <w:sz w:val="24"/>
          <w:szCs w:val="24"/>
        </w:rPr>
        <w:t>additional</w:t>
      </w:r>
      <w:r w:rsidRPr="00347A56">
        <w:rPr>
          <w:spacing w:val="1"/>
          <w:sz w:val="24"/>
          <w:szCs w:val="24"/>
        </w:rPr>
        <w:t xml:space="preserve"> </w:t>
      </w:r>
      <w:r w:rsidRPr="00347A56">
        <w:rPr>
          <w:sz w:val="24"/>
          <w:szCs w:val="24"/>
        </w:rPr>
        <w:t>security</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unbalanced</w:t>
      </w:r>
      <w:r w:rsidRPr="00347A56">
        <w:rPr>
          <w:spacing w:val="1"/>
          <w:sz w:val="24"/>
          <w:szCs w:val="24"/>
        </w:rPr>
        <w:t xml:space="preserve"> </w:t>
      </w:r>
      <w:r w:rsidRPr="00347A56">
        <w:rPr>
          <w:sz w:val="24"/>
          <w:szCs w:val="24"/>
        </w:rPr>
        <w:t>tenders</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accordance</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25.5</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ITT</w:t>
      </w:r>
      <w:r w:rsidRPr="00347A56">
        <w:rPr>
          <w:spacing w:val="-47"/>
          <w:sz w:val="24"/>
          <w:szCs w:val="24"/>
        </w:rPr>
        <w:t xml:space="preserve"> </w:t>
      </w:r>
      <w:r w:rsidRPr="00347A56">
        <w:rPr>
          <w:sz w:val="24"/>
          <w:szCs w:val="24"/>
        </w:rPr>
        <w:t>and</w:t>
      </w:r>
      <w:r w:rsidRPr="00347A56">
        <w:rPr>
          <w:spacing w:val="-1"/>
          <w:sz w:val="24"/>
          <w:szCs w:val="24"/>
        </w:rPr>
        <w:t xml:space="preserve"> </w:t>
      </w:r>
      <w:r w:rsidRPr="00347A56">
        <w:rPr>
          <w:sz w:val="24"/>
          <w:szCs w:val="24"/>
        </w:rPr>
        <w:t>Clause 44 of the Conditions of Contract. :</w:t>
      </w:r>
    </w:p>
    <w:p w14:paraId="44A74C8A" w14:textId="77777777" w:rsidR="005F5C5D" w:rsidRPr="00347A56" w:rsidRDefault="00DD0C9F" w:rsidP="00A90E14">
      <w:pPr>
        <w:pStyle w:val="ListParagraph"/>
        <w:numPr>
          <w:ilvl w:val="0"/>
          <w:numId w:val="28"/>
        </w:numPr>
        <w:tabs>
          <w:tab w:val="left" w:pos="2199"/>
          <w:tab w:val="left" w:pos="2200"/>
          <w:tab w:val="left" w:leader="dot" w:pos="7589"/>
        </w:tabs>
        <w:spacing w:line="230" w:lineRule="exact"/>
        <w:rPr>
          <w:sz w:val="24"/>
          <w:szCs w:val="24"/>
        </w:rPr>
      </w:pPr>
      <w:r w:rsidRPr="00347A56">
        <w:rPr>
          <w:sz w:val="24"/>
          <w:szCs w:val="24"/>
        </w:rPr>
        <w:t xml:space="preserve">Banker’s </w:t>
      </w:r>
      <w:proofErr w:type="spellStart"/>
      <w:r w:rsidRPr="00347A56">
        <w:rPr>
          <w:sz w:val="24"/>
          <w:szCs w:val="24"/>
        </w:rPr>
        <w:t>cheque</w:t>
      </w:r>
      <w:proofErr w:type="spellEnd"/>
      <w:r w:rsidRPr="00347A56">
        <w:rPr>
          <w:sz w:val="24"/>
          <w:szCs w:val="24"/>
        </w:rPr>
        <w:t>/Demand</w:t>
      </w:r>
      <w:r w:rsidRPr="00347A56">
        <w:rPr>
          <w:spacing w:val="1"/>
          <w:sz w:val="24"/>
          <w:szCs w:val="24"/>
        </w:rPr>
        <w:t xml:space="preserve"> </w:t>
      </w:r>
      <w:r w:rsidRPr="00347A56">
        <w:rPr>
          <w:sz w:val="24"/>
          <w:szCs w:val="24"/>
        </w:rPr>
        <w:t>draft,/Pay</w:t>
      </w:r>
      <w:r w:rsidRPr="00347A56">
        <w:rPr>
          <w:spacing w:val="-2"/>
          <w:sz w:val="24"/>
          <w:szCs w:val="24"/>
        </w:rPr>
        <w:t xml:space="preserve"> </w:t>
      </w:r>
      <w:r w:rsidRPr="00347A56">
        <w:rPr>
          <w:sz w:val="24"/>
          <w:szCs w:val="24"/>
        </w:rPr>
        <w:t>Order</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favour of</w:t>
      </w:r>
      <w:r w:rsidRPr="00347A56">
        <w:rPr>
          <w:sz w:val="24"/>
          <w:szCs w:val="24"/>
        </w:rPr>
        <w:tab/>
        <w:t>payable</w:t>
      </w:r>
    </w:p>
    <w:p w14:paraId="61301DD3" w14:textId="77777777" w:rsidR="005F5C5D" w:rsidRPr="00347A56" w:rsidRDefault="00DD0C9F">
      <w:pPr>
        <w:pStyle w:val="BodyText"/>
        <w:tabs>
          <w:tab w:val="left" w:leader="dot" w:pos="3303"/>
        </w:tabs>
        <w:spacing w:line="230" w:lineRule="exact"/>
        <w:ind w:left="2200"/>
        <w:rPr>
          <w:sz w:val="24"/>
          <w:szCs w:val="24"/>
        </w:rPr>
      </w:pPr>
      <w:proofErr w:type="gramStart"/>
      <w:r w:rsidRPr="00347A56">
        <w:rPr>
          <w:sz w:val="24"/>
          <w:szCs w:val="24"/>
        </w:rPr>
        <w:t>at</w:t>
      </w:r>
      <w:proofErr w:type="gramEnd"/>
      <w:r w:rsidRPr="00347A56">
        <w:rPr>
          <w:sz w:val="24"/>
          <w:szCs w:val="24"/>
        </w:rPr>
        <w:t>.</w:t>
      </w:r>
      <w:r w:rsidRPr="00347A56">
        <w:rPr>
          <w:sz w:val="24"/>
          <w:szCs w:val="24"/>
        </w:rPr>
        <w:tab/>
      </w:r>
      <w:proofErr w:type="gramStart"/>
      <w:r w:rsidRPr="00347A56">
        <w:rPr>
          <w:sz w:val="24"/>
          <w:szCs w:val="24"/>
        </w:rPr>
        <w:t>or</w:t>
      </w:r>
      <w:proofErr w:type="gramEnd"/>
    </w:p>
    <w:p w14:paraId="0DF523BD" w14:textId="05F8BDFF" w:rsidR="001F200D" w:rsidRPr="00347A56" w:rsidRDefault="00DD0C9F" w:rsidP="00A90E14">
      <w:pPr>
        <w:pStyle w:val="ListParagraph"/>
        <w:numPr>
          <w:ilvl w:val="0"/>
          <w:numId w:val="28"/>
        </w:numPr>
        <w:tabs>
          <w:tab w:val="left" w:pos="2199"/>
          <w:tab w:val="left" w:pos="2200"/>
        </w:tabs>
        <w:spacing w:before="1"/>
        <w:rPr>
          <w:sz w:val="24"/>
          <w:szCs w:val="24"/>
        </w:rPr>
      </w:pPr>
      <w:r w:rsidRPr="00347A56">
        <w:rPr>
          <w:sz w:val="24"/>
          <w:szCs w:val="24"/>
        </w:rPr>
        <w:t>A bank guarantee in</w:t>
      </w:r>
      <w:r w:rsidRPr="00347A56">
        <w:rPr>
          <w:spacing w:val="1"/>
          <w:sz w:val="24"/>
          <w:szCs w:val="24"/>
        </w:rPr>
        <w:t xml:space="preserve"> </w:t>
      </w:r>
      <w:r w:rsidRPr="00347A56">
        <w:rPr>
          <w:sz w:val="24"/>
          <w:szCs w:val="24"/>
        </w:rPr>
        <w:t>the form</w:t>
      </w:r>
      <w:r w:rsidRPr="00347A56">
        <w:rPr>
          <w:spacing w:val="-2"/>
          <w:sz w:val="24"/>
          <w:szCs w:val="24"/>
        </w:rPr>
        <w:t xml:space="preserve"> </w:t>
      </w:r>
      <w:r w:rsidRPr="00347A56">
        <w:rPr>
          <w:sz w:val="24"/>
          <w:szCs w:val="24"/>
        </w:rPr>
        <w:t>given in</w:t>
      </w:r>
      <w:r w:rsidRPr="00347A56">
        <w:rPr>
          <w:spacing w:val="1"/>
          <w:sz w:val="24"/>
          <w:szCs w:val="24"/>
        </w:rPr>
        <w:t xml:space="preserve"> </w:t>
      </w:r>
      <w:r w:rsidRPr="00347A56">
        <w:rPr>
          <w:sz w:val="24"/>
          <w:szCs w:val="24"/>
        </w:rPr>
        <w:t>Section 10</w:t>
      </w:r>
    </w:p>
    <w:p w14:paraId="1068B559" w14:textId="415A494D" w:rsidR="005F5C5D" w:rsidRPr="00347A56" w:rsidRDefault="005F5C5D">
      <w:pPr>
        <w:pStyle w:val="BodyText"/>
        <w:tabs>
          <w:tab w:val="left" w:pos="2199"/>
        </w:tabs>
        <w:spacing w:line="230" w:lineRule="exact"/>
        <w:ind w:left="1660"/>
        <w:rPr>
          <w:sz w:val="24"/>
          <w:szCs w:val="24"/>
        </w:rPr>
      </w:pPr>
    </w:p>
    <w:p w14:paraId="1C01C6D7" w14:textId="77777777" w:rsidR="005F5C5D" w:rsidRPr="00347A56" w:rsidRDefault="00DD0C9F" w:rsidP="00A90E14">
      <w:pPr>
        <w:pStyle w:val="ListParagraph"/>
        <w:numPr>
          <w:ilvl w:val="1"/>
          <w:numId w:val="29"/>
        </w:numPr>
        <w:tabs>
          <w:tab w:val="left" w:pos="939"/>
          <w:tab w:val="left" w:pos="940"/>
        </w:tabs>
        <w:ind w:left="940" w:right="1299" w:hanging="720"/>
        <w:rPr>
          <w:sz w:val="24"/>
          <w:szCs w:val="24"/>
        </w:rPr>
      </w:pPr>
      <w:r w:rsidRPr="00347A56">
        <w:rPr>
          <w:sz w:val="24"/>
          <w:szCs w:val="24"/>
        </w:rPr>
        <w:t>If the security deposit is provided by the successful Tenderer in the form of a Bank Guarantee, it shall</w:t>
      </w:r>
      <w:r w:rsidRPr="00347A56">
        <w:rPr>
          <w:spacing w:val="-47"/>
          <w:sz w:val="24"/>
          <w:szCs w:val="24"/>
        </w:rPr>
        <w:t xml:space="preserve"> </w:t>
      </w:r>
      <w:r w:rsidRPr="00347A56">
        <w:rPr>
          <w:sz w:val="24"/>
          <w:szCs w:val="24"/>
        </w:rPr>
        <w:t>be issued either</w:t>
      </w:r>
      <w:r w:rsidRPr="00347A56">
        <w:rPr>
          <w:spacing w:val="-1"/>
          <w:sz w:val="24"/>
          <w:szCs w:val="24"/>
        </w:rPr>
        <w:t xml:space="preserve"> </w:t>
      </w:r>
      <w:r w:rsidRPr="00347A56">
        <w:rPr>
          <w:sz w:val="24"/>
          <w:szCs w:val="24"/>
        </w:rPr>
        <w:t>by a Nationalized/Scheduled bank.</w:t>
      </w:r>
    </w:p>
    <w:p w14:paraId="0B35DFBB" w14:textId="77777777" w:rsidR="005F5C5D" w:rsidRPr="00347A56" w:rsidRDefault="00DD0C9F" w:rsidP="00A90E14">
      <w:pPr>
        <w:pStyle w:val="ListParagraph"/>
        <w:numPr>
          <w:ilvl w:val="1"/>
          <w:numId w:val="29"/>
        </w:numPr>
        <w:tabs>
          <w:tab w:val="left" w:pos="939"/>
          <w:tab w:val="left" w:pos="940"/>
        </w:tabs>
        <w:ind w:left="940" w:right="1571" w:hanging="720"/>
        <w:rPr>
          <w:sz w:val="24"/>
          <w:szCs w:val="24"/>
        </w:rPr>
      </w:pPr>
      <w:r w:rsidRPr="00347A56">
        <w:rPr>
          <w:sz w:val="24"/>
          <w:szCs w:val="24"/>
        </w:rPr>
        <w:t>The security deposit if furnished in cash or demand draft can, if requested, be converted to interest</w:t>
      </w:r>
      <w:r w:rsidRPr="00347A56">
        <w:rPr>
          <w:spacing w:val="-47"/>
          <w:sz w:val="24"/>
          <w:szCs w:val="24"/>
        </w:rPr>
        <w:t xml:space="preserve"> </w:t>
      </w:r>
      <w:r w:rsidRPr="00347A56">
        <w:rPr>
          <w:sz w:val="24"/>
          <w:szCs w:val="24"/>
        </w:rPr>
        <w:t>bearing securities at the cost of</w:t>
      </w:r>
      <w:r w:rsidRPr="00347A56">
        <w:rPr>
          <w:spacing w:val="-1"/>
          <w:sz w:val="24"/>
          <w:szCs w:val="24"/>
        </w:rPr>
        <w:t xml:space="preserve"> </w:t>
      </w:r>
      <w:r w:rsidRPr="00347A56">
        <w:rPr>
          <w:sz w:val="24"/>
          <w:szCs w:val="24"/>
        </w:rPr>
        <w:t>the contractor.</w:t>
      </w:r>
    </w:p>
    <w:p w14:paraId="2CD4B033" w14:textId="77777777" w:rsidR="005F5C5D" w:rsidRPr="00347A56" w:rsidRDefault="00DD0C9F" w:rsidP="00A90E14">
      <w:pPr>
        <w:pStyle w:val="ListParagraph"/>
        <w:numPr>
          <w:ilvl w:val="1"/>
          <w:numId w:val="29"/>
        </w:numPr>
        <w:tabs>
          <w:tab w:val="left" w:pos="939"/>
          <w:tab w:val="left" w:pos="941"/>
        </w:tabs>
        <w:ind w:left="940" w:right="1235" w:hanging="720"/>
        <w:rPr>
          <w:sz w:val="24"/>
          <w:szCs w:val="24"/>
        </w:rPr>
      </w:pPr>
      <w:r w:rsidRPr="00347A56">
        <w:rPr>
          <w:sz w:val="24"/>
          <w:szCs w:val="24"/>
        </w:rPr>
        <w:t>Failure of the successful Tenderer to comply with the requirements of Sub-Clause 29.1 shall constitute</w:t>
      </w:r>
      <w:r w:rsidRPr="00347A56">
        <w:rPr>
          <w:spacing w:val="-47"/>
          <w:sz w:val="24"/>
          <w:szCs w:val="24"/>
        </w:rPr>
        <w:t xml:space="preserve"> </w:t>
      </w:r>
      <w:r w:rsidRPr="00347A56">
        <w:rPr>
          <w:sz w:val="24"/>
          <w:szCs w:val="24"/>
        </w:rPr>
        <w:t>sufficient</w:t>
      </w:r>
      <w:r w:rsidRPr="00347A56">
        <w:rPr>
          <w:spacing w:val="-2"/>
          <w:sz w:val="24"/>
          <w:szCs w:val="24"/>
        </w:rPr>
        <w:t xml:space="preserve"> </w:t>
      </w:r>
      <w:r w:rsidRPr="00347A56">
        <w:rPr>
          <w:sz w:val="24"/>
          <w:szCs w:val="24"/>
        </w:rPr>
        <w:t>grounds for cancellation of the award and forfeiture of the Earnest</w:t>
      </w:r>
      <w:r w:rsidRPr="00347A56">
        <w:rPr>
          <w:spacing w:val="-1"/>
          <w:sz w:val="24"/>
          <w:szCs w:val="24"/>
        </w:rPr>
        <w:t xml:space="preserve"> </w:t>
      </w:r>
      <w:r w:rsidRPr="00347A56">
        <w:rPr>
          <w:sz w:val="24"/>
          <w:szCs w:val="24"/>
        </w:rPr>
        <w:t>money</w:t>
      </w:r>
      <w:r w:rsidRPr="00347A56">
        <w:rPr>
          <w:spacing w:val="-2"/>
          <w:sz w:val="24"/>
          <w:szCs w:val="24"/>
        </w:rPr>
        <w:t xml:space="preserve"> </w:t>
      </w:r>
      <w:r w:rsidRPr="00347A56">
        <w:rPr>
          <w:sz w:val="24"/>
          <w:szCs w:val="24"/>
        </w:rPr>
        <w:t>deposit.</w:t>
      </w:r>
    </w:p>
    <w:p w14:paraId="76784EE5" w14:textId="77777777" w:rsidR="005F5C5D" w:rsidRPr="00347A56" w:rsidRDefault="005F5C5D">
      <w:pPr>
        <w:pStyle w:val="BodyText"/>
        <w:spacing w:before="2"/>
        <w:rPr>
          <w:sz w:val="24"/>
          <w:szCs w:val="24"/>
        </w:rPr>
      </w:pPr>
    </w:p>
    <w:p w14:paraId="00779424" w14:textId="77777777" w:rsidR="005F5C5D" w:rsidRPr="00347A56" w:rsidRDefault="00DD0C9F" w:rsidP="00A90E14">
      <w:pPr>
        <w:pStyle w:val="Heading1"/>
        <w:numPr>
          <w:ilvl w:val="0"/>
          <w:numId w:val="27"/>
        </w:numPr>
        <w:tabs>
          <w:tab w:val="left" w:pos="939"/>
          <w:tab w:val="left" w:pos="940"/>
        </w:tabs>
        <w:spacing w:before="1"/>
        <w:rPr>
          <w:sz w:val="24"/>
          <w:szCs w:val="24"/>
        </w:rPr>
      </w:pPr>
      <w:r w:rsidRPr="00347A56">
        <w:rPr>
          <w:sz w:val="24"/>
          <w:szCs w:val="24"/>
        </w:rPr>
        <w:t>Advance</w:t>
      </w:r>
      <w:r w:rsidRPr="00347A56">
        <w:rPr>
          <w:spacing w:val="1"/>
          <w:sz w:val="24"/>
          <w:szCs w:val="24"/>
        </w:rPr>
        <w:t xml:space="preserve"> </w:t>
      </w:r>
      <w:r w:rsidRPr="00347A56">
        <w:rPr>
          <w:sz w:val="24"/>
          <w:szCs w:val="24"/>
        </w:rPr>
        <w:t>Payment</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Security:</w:t>
      </w:r>
    </w:p>
    <w:p w14:paraId="067AE0C1" w14:textId="77777777" w:rsidR="005F5C5D" w:rsidRPr="00347A56" w:rsidRDefault="005F5C5D">
      <w:pPr>
        <w:pStyle w:val="BodyText"/>
        <w:spacing w:before="8"/>
        <w:rPr>
          <w:b/>
          <w:sz w:val="24"/>
          <w:szCs w:val="24"/>
        </w:rPr>
      </w:pPr>
    </w:p>
    <w:p w14:paraId="330CFE05" w14:textId="77777777" w:rsidR="005F5C5D" w:rsidRPr="00347A56" w:rsidRDefault="00DD0C9F" w:rsidP="00A90E14">
      <w:pPr>
        <w:pStyle w:val="ListParagraph"/>
        <w:numPr>
          <w:ilvl w:val="1"/>
          <w:numId w:val="27"/>
        </w:numPr>
        <w:tabs>
          <w:tab w:val="left" w:pos="940"/>
          <w:tab w:val="left" w:pos="941"/>
        </w:tabs>
        <w:ind w:right="1222" w:hanging="810"/>
        <w:rPr>
          <w:sz w:val="24"/>
          <w:szCs w:val="24"/>
        </w:rPr>
      </w:pPr>
      <w:r w:rsidRPr="00347A56">
        <w:rPr>
          <w:sz w:val="24"/>
          <w:szCs w:val="24"/>
        </w:rPr>
        <w:t>The Employer will</w:t>
      </w:r>
      <w:r w:rsidRPr="00347A56">
        <w:rPr>
          <w:spacing w:val="1"/>
          <w:sz w:val="24"/>
          <w:szCs w:val="24"/>
        </w:rPr>
        <w:t xml:space="preserve"> </w:t>
      </w:r>
      <w:r w:rsidRPr="00347A56">
        <w:rPr>
          <w:sz w:val="24"/>
          <w:szCs w:val="24"/>
        </w:rPr>
        <w:t>provide an</w:t>
      </w:r>
      <w:r w:rsidRPr="00347A56">
        <w:rPr>
          <w:spacing w:val="1"/>
          <w:sz w:val="24"/>
          <w:szCs w:val="24"/>
        </w:rPr>
        <w:t xml:space="preserve"> </w:t>
      </w:r>
      <w:r w:rsidRPr="00347A56">
        <w:rPr>
          <w:sz w:val="24"/>
          <w:szCs w:val="24"/>
        </w:rPr>
        <w:t>advance payment</w:t>
      </w:r>
      <w:r w:rsidRPr="00347A56">
        <w:rPr>
          <w:spacing w:val="1"/>
          <w:sz w:val="24"/>
          <w:szCs w:val="24"/>
        </w:rPr>
        <w:t xml:space="preserve"> </w:t>
      </w:r>
      <w:r w:rsidRPr="00347A56">
        <w:rPr>
          <w:sz w:val="24"/>
          <w:szCs w:val="24"/>
        </w:rPr>
        <w:t>on the</w:t>
      </w:r>
      <w:r w:rsidRPr="00347A56">
        <w:rPr>
          <w:spacing w:val="1"/>
          <w:sz w:val="24"/>
          <w:szCs w:val="24"/>
        </w:rPr>
        <w:t xml:space="preserve"> </w:t>
      </w:r>
      <w:r w:rsidRPr="00347A56">
        <w:rPr>
          <w:sz w:val="24"/>
          <w:szCs w:val="24"/>
        </w:rPr>
        <w:t>contract price</w:t>
      </w:r>
      <w:r w:rsidRPr="00347A56">
        <w:rPr>
          <w:spacing w:val="1"/>
          <w:sz w:val="24"/>
          <w:szCs w:val="24"/>
        </w:rPr>
        <w:t xml:space="preserve"> </w:t>
      </w:r>
      <w:r w:rsidRPr="00347A56">
        <w:rPr>
          <w:sz w:val="24"/>
          <w:szCs w:val="24"/>
        </w:rPr>
        <w:t>as stipulated</w:t>
      </w:r>
      <w:r w:rsidRPr="00347A56">
        <w:rPr>
          <w:spacing w:val="1"/>
          <w:sz w:val="24"/>
          <w:szCs w:val="24"/>
        </w:rPr>
        <w:t xml:space="preserve"> </w:t>
      </w:r>
      <w:r w:rsidRPr="00347A56">
        <w:rPr>
          <w:sz w:val="24"/>
          <w:szCs w:val="24"/>
        </w:rPr>
        <w:t>in the</w:t>
      </w:r>
      <w:r w:rsidRPr="00347A56">
        <w:rPr>
          <w:spacing w:val="1"/>
          <w:sz w:val="24"/>
          <w:szCs w:val="24"/>
        </w:rPr>
        <w:t xml:space="preserve"> </w:t>
      </w:r>
      <w:r w:rsidRPr="00347A56">
        <w:rPr>
          <w:sz w:val="24"/>
          <w:szCs w:val="24"/>
        </w:rPr>
        <w:t>Conditions of</w:t>
      </w:r>
      <w:r w:rsidRPr="00347A56">
        <w:rPr>
          <w:spacing w:val="-47"/>
          <w:sz w:val="24"/>
          <w:szCs w:val="24"/>
        </w:rPr>
        <w:t xml:space="preserve"> </w:t>
      </w:r>
      <w:r w:rsidRPr="00347A56">
        <w:rPr>
          <w:sz w:val="24"/>
          <w:szCs w:val="24"/>
        </w:rPr>
        <w:t>Contract,</w:t>
      </w:r>
      <w:r w:rsidRPr="00347A56">
        <w:rPr>
          <w:spacing w:val="-1"/>
          <w:sz w:val="24"/>
          <w:szCs w:val="24"/>
        </w:rPr>
        <w:t xml:space="preserve"> </w:t>
      </w:r>
      <w:r w:rsidRPr="00347A56">
        <w:rPr>
          <w:sz w:val="24"/>
          <w:szCs w:val="24"/>
        </w:rPr>
        <w:t>subject to</w:t>
      </w:r>
      <w:r w:rsidRPr="00347A56">
        <w:rPr>
          <w:spacing w:val="1"/>
          <w:sz w:val="24"/>
          <w:szCs w:val="24"/>
        </w:rPr>
        <w:t xml:space="preserve"> </w:t>
      </w:r>
      <w:r w:rsidRPr="00347A56">
        <w:rPr>
          <w:sz w:val="24"/>
          <w:szCs w:val="24"/>
        </w:rPr>
        <w:t>the maximum</w:t>
      </w:r>
      <w:r w:rsidRPr="00347A56">
        <w:rPr>
          <w:spacing w:val="-3"/>
          <w:sz w:val="24"/>
          <w:szCs w:val="24"/>
        </w:rPr>
        <w:t xml:space="preserve"> </w:t>
      </w:r>
      <w:r w:rsidRPr="00347A56">
        <w:rPr>
          <w:sz w:val="24"/>
          <w:szCs w:val="24"/>
        </w:rPr>
        <w:t>amount</w:t>
      </w:r>
      <w:r w:rsidRPr="00347A56">
        <w:rPr>
          <w:spacing w:val="-1"/>
          <w:sz w:val="24"/>
          <w:szCs w:val="24"/>
        </w:rPr>
        <w:t xml:space="preserve"> </w:t>
      </w:r>
      <w:r w:rsidRPr="00347A56">
        <w:rPr>
          <w:sz w:val="24"/>
          <w:szCs w:val="24"/>
        </w:rPr>
        <w:t>as stated in the Contract Data.</w:t>
      </w:r>
    </w:p>
    <w:p w14:paraId="1479C3BE" w14:textId="77777777" w:rsidR="005F5C5D" w:rsidRPr="00347A56" w:rsidRDefault="005F5C5D">
      <w:pPr>
        <w:pStyle w:val="BodyText"/>
        <w:spacing w:before="3"/>
        <w:rPr>
          <w:sz w:val="24"/>
          <w:szCs w:val="24"/>
        </w:rPr>
      </w:pPr>
    </w:p>
    <w:p w14:paraId="1E5713E0" w14:textId="77777777" w:rsidR="005F5C5D" w:rsidRPr="00347A56" w:rsidRDefault="00DD0C9F" w:rsidP="00A90E14">
      <w:pPr>
        <w:pStyle w:val="Heading1"/>
        <w:numPr>
          <w:ilvl w:val="0"/>
          <w:numId w:val="26"/>
        </w:numPr>
        <w:tabs>
          <w:tab w:val="left" w:pos="938"/>
          <w:tab w:val="left" w:pos="940"/>
        </w:tabs>
        <w:ind w:hanging="720"/>
        <w:rPr>
          <w:sz w:val="24"/>
          <w:szCs w:val="24"/>
        </w:rPr>
      </w:pPr>
      <w:r w:rsidRPr="00347A56">
        <w:rPr>
          <w:sz w:val="24"/>
          <w:szCs w:val="24"/>
        </w:rPr>
        <w:t>Corrupt</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Fraudulent</w:t>
      </w:r>
      <w:r w:rsidRPr="00347A56">
        <w:rPr>
          <w:spacing w:val="1"/>
          <w:sz w:val="24"/>
          <w:szCs w:val="24"/>
        </w:rPr>
        <w:t xml:space="preserve"> </w:t>
      </w:r>
      <w:r w:rsidRPr="00347A56">
        <w:rPr>
          <w:sz w:val="24"/>
          <w:szCs w:val="24"/>
        </w:rPr>
        <w:t>practices</w:t>
      </w:r>
    </w:p>
    <w:p w14:paraId="0DA22AEB" w14:textId="77777777" w:rsidR="005F5C5D" w:rsidRPr="00347A56" w:rsidRDefault="005F5C5D">
      <w:pPr>
        <w:pStyle w:val="BodyText"/>
        <w:spacing w:before="9"/>
        <w:rPr>
          <w:b/>
          <w:sz w:val="24"/>
          <w:szCs w:val="24"/>
        </w:rPr>
      </w:pPr>
    </w:p>
    <w:p w14:paraId="21552D7C" w14:textId="77777777" w:rsidR="005F5C5D" w:rsidRPr="00347A56" w:rsidRDefault="00DD0C9F" w:rsidP="00A90E14">
      <w:pPr>
        <w:pStyle w:val="ListParagraph"/>
        <w:numPr>
          <w:ilvl w:val="1"/>
          <w:numId w:val="26"/>
        </w:numPr>
        <w:tabs>
          <w:tab w:val="left" w:pos="939"/>
          <w:tab w:val="left" w:pos="940"/>
        </w:tabs>
        <w:spacing w:before="1"/>
        <w:ind w:right="1561"/>
        <w:rPr>
          <w:sz w:val="24"/>
          <w:szCs w:val="24"/>
        </w:rPr>
      </w:pPr>
      <w:r w:rsidRPr="00347A56">
        <w:rPr>
          <w:sz w:val="24"/>
          <w:szCs w:val="24"/>
        </w:rPr>
        <w:t>The GOK requires that the Tenderers/Suppliers/Contractors, observe the highest standard of ethics</w:t>
      </w:r>
      <w:r w:rsidRPr="00347A56">
        <w:rPr>
          <w:spacing w:val="-47"/>
          <w:sz w:val="24"/>
          <w:szCs w:val="24"/>
        </w:rPr>
        <w:t xml:space="preserve"> </w:t>
      </w:r>
      <w:r w:rsidRPr="00347A56">
        <w:rPr>
          <w:sz w:val="24"/>
          <w:szCs w:val="24"/>
        </w:rPr>
        <w:t>during the procurement and</w:t>
      </w:r>
      <w:r w:rsidRPr="00347A56">
        <w:rPr>
          <w:spacing w:val="1"/>
          <w:sz w:val="24"/>
          <w:szCs w:val="24"/>
        </w:rPr>
        <w:t xml:space="preserve"> </w:t>
      </w:r>
      <w:r w:rsidRPr="00347A56">
        <w:rPr>
          <w:sz w:val="24"/>
          <w:szCs w:val="24"/>
        </w:rPr>
        <w:t>execution of such</w:t>
      </w:r>
      <w:r w:rsidRPr="00347A56">
        <w:rPr>
          <w:spacing w:val="1"/>
          <w:sz w:val="24"/>
          <w:szCs w:val="24"/>
        </w:rPr>
        <w:t xml:space="preserve"> </w:t>
      </w:r>
      <w:r w:rsidRPr="00347A56">
        <w:rPr>
          <w:sz w:val="24"/>
          <w:szCs w:val="24"/>
        </w:rPr>
        <w:t>contracts.</w:t>
      </w:r>
      <w:r w:rsidRPr="00347A56">
        <w:rPr>
          <w:spacing w:val="1"/>
          <w:sz w:val="24"/>
          <w:szCs w:val="24"/>
        </w:rPr>
        <w:t xml:space="preserve"> </w:t>
      </w:r>
      <w:r w:rsidRPr="00347A56">
        <w:rPr>
          <w:sz w:val="24"/>
          <w:szCs w:val="24"/>
        </w:rPr>
        <w:t>In pursuance of</w:t>
      </w:r>
      <w:r w:rsidRPr="00347A56">
        <w:rPr>
          <w:spacing w:val="1"/>
          <w:sz w:val="24"/>
          <w:szCs w:val="24"/>
        </w:rPr>
        <w:t xml:space="preserve"> </w:t>
      </w:r>
      <w:r w:rsidRPr="00347A56">
        <w:rPr>
          <w:sz w:val="24"/>
          <w:szCs w:val="24"/>
        </w:rPr>
        <w:t>this policy, GOK</w:t>
      </w:r>
      <w:r w:rsidRPr="00347A56">
        <w:rPr>
          <w:spacing w:val="1"/>
          <w:sz w:val="24"/>
          <w:szCs w:val="24"/>
        </w:rPr>
        <w:t xml:space="preserve"> </w:t>
      </w:r>
      <w:r w:rsidRPr="00347A56">
        <w:rPr>
          <w:sz w:val="24"/>
          <w:szCs w:val="24"/>
        </w:rPr>
        <w:t>:</w:t>
      </w:r>
    </w:p>
    <w:p w14:paraId="5BBEC167" w14:textId="77777777" w:rsidR="005F5C5D" w:rsidRPr="00347A56" w:rsidRDefault="00DD0C9F" w:rsidP="00A90E14">
      <w:pPr>
        <w:pStyle w:val="ListParagraph"/>
        <w:numPr>
          <w:ilvl w:val="2"/>
          <w:numId w:val="26"/>
        </w:numPr>
        <w:tabs>
          <w:tab w:val="left" w:pos="1619"/>
          <w:tab w:val="left" w:pos="1621"/>
        </w:tabs>
        <w:ind w:right="1270" w:hanging="721"/>
        <w:rPr>
          <w:sz w:val="24"/>
          <w:szCs w:val="24"/>
        </w:rPr>
      </w:pPr>
      <w:r w:rsidRPr="00347A56">
        <w:rPr>
          <w:sz w:val="24"/>
          <w:szCs w:val="24"/>
        </w:rPr>
        <w:t>will reject a proposal for award if</w:t>
      </w:r>
      <w:r w:rsidRPr="00347A56">
        <w:rPr>
          <w:spacing w:val="1"/>
          <w:sz w:val="24"/>
          <w:szCs w:val="24"/>
        </w:rPr>
        <w:t xml:space="preserve"> </w:t>
      </w:r>
      <w:r w:rsidRPr="00347A56">
        <w:rPr>
          <w:sz w:val="24"/>
          <w:szCs w:val="24"/>
        </w:rPr>
        <w:t>it determines that the Tenderer recommended</w:t>
      </w:r>
      <w:r w:rsidRPr="00347A56">
        <w:rPr>
          <w:spacing w:val="1"/>
          <w:sz w:val="24"/>
          <w:szCs w:val="24"/>
        </w:rPr>
        <w:t xml:space="preserve"> </w:t>
      </w:r>
      <w:r w:rsidRPr="00347A56">
        <w:rPr>
          <w:sz w:val="24"/>
          <w:szCs w:val="24"/>
        </w:rPr>
        <w:t>for award has</w:t>
      </w:r>
      <w:r w:rsidRPr="00347A56">
        <w:rPr>
          <w:spacing w:val="-47"/>
          <w:sz w:val="24"/>
          <w:szCs w:val="24"/>
        </w:rPr>
        <w:t xml:space="preserve"> </w:t>
      </w:r>
      <w:r w:rsidRPr="00347A56">
        <w:rPr>
          <w:sz w:val="24"/>
          <w:szCs w:val="24"/>
        </w:rPr>
        <w:t>engaged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corrupt</w:t>
      </w:r>
      <w:r w:rsidRPr="00347A56">
        <w:rPr>
          <w:spacing w:val="-1"/>
          <w:sz w:val="24"/>
          <w:szCs w:val="24"/>
        </w:rPr>
        <w:t xml:space="preserve"> </w:t>
      </w:r>
      <w:r w:rsidRPr="00347A56">
        <w:rPr>
          <w:sz w:val="24"/>
          <w:szCs w:val="24"/>
        </w:rPr>
        <w:t>or fraudulent</w:t>
      </w:r>
      <w:r w:rsidRPr="00347A56">
        <w:rPr>
          <w:spacing w:val="-1"/>
          <w:sz w:val="24"/>
          <w:szCs w:val="24"/>
        </w:rPr>
        <w:t xml:space="preserve"> </w:t>
      </w:r>
      <w:r w:rsidRPr="00347A56">
        <w:rPr>
          <w:sz w:val="24"/>
          <w:szCs w:val="24"/>
        </w:rPr>
        <w:t>practices in competing for the contract</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question;</w:t>
      </w:r>
    </w:p>
    <w:p w14:paraId="400E7C53" w14:textId="77777777" w:rsidR="005F5C5D" w:rsidRPr="00347A56" w:rsidRDefault="00DD0C9F" w:rsidP="00A90E14">
      <w:pPr>
        <w:pStyle w:val="ListParagraph"/>
        <w:numPr>
          <w:ilvl w:val="2"/>
          <w:numId w:val="26"/>
        </w:numPr>
        <w:tabs>
          <w:tab w:val="left" w:pos="1619"/>
          <w:tab w:val="left" w:pos="1620"/>
        </w:tabs>
        <w:ind w:right="1271" w:hanging="720"/>
        <w:rPr>
          <w:sz w:val="24"/>
          <w:szCs w:val="24"/>
        </w:rPr>
      </w:pPr>
      <w:r w:rsidRPr="00347A56">
        <w:rPr>
          <w:sz w:val="24"/>
          <w:szCs w:val="24"/>
        </w:rPr>
        <w:t>will declare a firm ineligible, either indefinitely or for a stated period of time, to be awarded a</w:t>
      </w:r>
      <w:r w:rsidRPr="00347A56">
        <w:rPr>
          <w:spacing w:val="-47"/>
          <w:sz w:val="24"/>
          <w:szCs w:val="24"/>
        </w:rPr>
        <w:t xml:space="preserve"> </w:t>
      </w:r>
      <w:r w:rsidRPr="00347A56">
        <w:rPr>
          <w:sz w:val="24"/>
          <w:szCs w:val="24"/>
        </w:rPr>
        <w:t>GOK contract if it at any time determines that the firm has engaged in corrupt or fraudulent</w:t>
      </w:r>
      <w:r w:rsidRPr="00347A56">
        <w:rPr>
          <w:spacing w:val="1"/>
          <w:sz w:val="24"/>
          <w:szCs w:val="24"/>
        </w:rPr>
        <w:t xml:space="preserve"> </w:t>
      </w:r>
      <w:r w:rsidRPr="00347A56">
        <w:rPr>
          <w:sz w:val="24"/>
          <w:szCs w:val="24"/>
        </w:rPr>
        <w:t>practices in competing for, or</w:t>
      </w:r>
      <w:r w:rsidRPr="00347A56">
        <w:rPr>
          <w:spacing w:val="-2"/>
          <w:sz w:val="24"/>
          <w:szCs w:val="24"/>
        </w:rPr>
        <w:t xml:space="preserve"> </w:t>
      </w:r>
      <w:r w:rsidRPr="00347A56">
        <w:rPr>
          <w:sz w:val="24"/>
          <w:szCs w:val="24"/>
        </w:rPr>
        <w:t>in executing, a GOK contract.</w:t>
      </w:r>
    </w:p>
    <w:p w14:paraId="06C44D87" w14:textId="77777777" w:rsidR="005F5C5D" w:rsidRPr="00347A56" w:rsidRDefault="00DD0C9F" w:rsidP="00A90E14">
      <w:pPr>
        <w:pStyle w:val="ListParagraph"/>
        <w:numPr>
          <w:ilvl w:val="1"/>
          <w:numId w:val="26"/>
        </w:numPr>
        <w:tabs>
          <w:tab w:val="left" w:pos="939"/>
          <w:tab w:val="left" w:pos="940"/>
        </w:tabs>
        <w:ind w:right="1363"/>
        <w:rPr>
          <w:sz w:val="24"/>
          <w:szCs w:val="24"/>
        </w:rPr>
      </w:pPr>
      <w:r w:rsidRPr="00347A56">
        <w:rPr>
          <w:sz w:val="24"/>
          <w:szCs w:val="24"/>
        </w:rPr>
        <w:t>Furthermore, Tenderers shall be aware of the provision stated in sub-clause 50.2 of the Conditions of</w:t>
      </w:r>
      <w:r w:rsidRPr="00347A56">
        <w:rPr>
          <w:spacing w:val="-47"/>
          <w:sz w:val="24"/>
          <w:szCs w:val="24"/>
        </w:rPr>
        <w:t xml:space="preserve"> </w:t>
      </w:r>
      <w:r w:rsidRPr="00347A56">
        <w:rPr>
          <w:sz w:val="24"/>
          <w:szCs w:val="24"/>
        </w:rPr>
        <w:t>Contract.</w:t>
      </w:r>
    </w:p>
    <w:p w14:paraId="33DEF18F" w14:textId="77777777" w:rsidR="005F5C5D" w:rsidRPr="00347A56" w:rsidRDefault="005F5C5D">
      <w:pPr>
        <w:rPr>
          <w:sz w:val="20"/>
        </w:rPr>
        <w:sectPr w:rsidR="005F5C5D" w:rsidRPr="00347A56">
          <w:headerReference w:type="default" r:id="rId12"/>
          <w:footerReference w:type="default" r:id="rId13"/>
          <w:pgSz w:w="12240" w:h="15840"/>
          <w:pgMar w:top="920" w:right="240" w:bottom="940" w:left="1580" w:header="453" w:footer="745" w:gutter="0"/>
          <w:cols w:space="720"/>
        </w:sectPr>
      </w:pPr>
    </w:p>
    <w:p w14:paraId="0AE5D9AA" w14:textId="26C9E20C" w:rsidR="005F5C5D" w:rsidRPr="00347A56" w:rsidRDefault="00DD0C9F">
      <w:pPr>
        <w:pStyle w:val="Heading1"/>
        <w:spacing w:before="148"/>
        <w:ind w:left="2531" w:firstLine="0"/>
      </w:pPr>
      <w:r w:rsidRPr="00347A56">
        <w:t>SECTION</w:t>
      </w:r>
      <w:r w:rsidRPr="00347A56">
        <w:rPr>
          <w:spacing w:val="1"/>
        </w:rPr>
        <w:t xml:space="preserve"> </w:t>
      </w:r>
      <w:r w:rsidRPr="00347A56">
        <w:t>3:</w:t>
      </w:r>
      <w:r w:rsidRPr="00347A56">
        <w:rPr>
          <w:spacing w:val="2"/>
        </w:rPr>
        <w:t xml:space="preserve"> </w:t>
      </w:r>
      <w:r w:rsidRPr="00347A56">
        <w:t>QUALIFICATION</w:t>
      </w:r>
      <w:r w:rsidRPr="00347A56">
        <w:rPr>
          <w:spacing w:val="2"/>
        </w:rPr>
        <w:t xml:space="preserve"> </w:t>
      </w:r>
      <w:r w:rsidRPr="00347A56">
        <w:t>INFORMATION</w:t>
      </w:r>
    </w:p>
    <w:p w14:paraId="29F1BC4E" w14:textId="77777777" w:rsidR="00D46BF4" w:rsidRPr="00347A56" w:rsidRDefault="00D46BF4">
      <w:pPr>
        <w:pStyle w:val="Heading1"/>
        <w:spacing w:before="148"/>
        <w:ind w:left="2531" w:firstLine="0"/>
      </w:pPr>
    </w:p>
    <w:p w14:paraId="46F8A45E" w14:textId="77777777" w:rsidR="005F5C5D" w:rsidRPr="00347A56" w:rsidRDefault="005F5C5D">
      <w:pPr>
        <w:pStyle w:val="BodyText"/>
        <w:spacing w:before="9"/>
        <w:rPr>
          <w:b/>
          <w:sz w:val="17"/>
        </w:rPr>
      </w:pPr>
    </w:p>
    <w:p w14:paraId="4BC690BA" w14:textId="77777777" w:rsidR="005F5C5D" w:rsidRPr="00347A56" w:rsidRDefault="00DD0C9F">
      <w:pPr>
        <w:pStyle w:val="BodyText"/>
        <w:ind w:left="219" w:right="1243"/>
      </w:pPr>
      <w:r w:rsidRPr="00347A56">
        <w:t>The information to be filled</w:t>
      </w:r>
      <w:r w:rsidRPr="00347A56">
        <w:rPr>
          <w:spacing w:val="1"/>
        </w:rPr>
        <w:t xml:space="preserve"> </w:t>
      </w:r>
      <w:r w:rsidRPr="00347A56">
        <w:t>in by the Tenderer</w:t>
      </w:r>
      <w:r w:rsidRPr="00347A56">
        <w:rPr>
          <w:spacing w:val="1"/>
        </w:rPr>
        <w:t xml:space="preserve"> </w:t>
      </w:r>
      <w:r w:rsidRPr="00347A56">
        <w:t>hereunder</w:t>
      </w:r>
      <w:r w:rsidRPr="00347A56">
        <w:rPr>
          <w:spacing w:val="3"/>
        </w:rPr>
        <w:t xml:space="preserve"> </w:t>
      </w:r>
      <w:r w:rsidRPr="00347A56">
        <w:t>will be used for purposes</w:t>
      </w:r>
      <w:r w:rsidRPr="00347A56">
        <w:rPr>
          <w:spacing w:val="1"/>
        </w:rPr>
        <w:t xml:space="preserve"> </w:t>
      </w:r>
      <w:r w:rsidRPr="00347A56">
        <w:t>of computing Tender</w:t>
      </w:r>
      <w:r w:rsidRPr="00347A56">
        <w:rPr>
          <w:spacing w:val="1"/>
        </w:rPr>
        <w:t xml:space="preserve"> </w:t>
      </w:r>
      <w:r w:rsidRPr="00347A56">
        <w:t>capacity as provided for in Clause 3 of the Instructions to Tenderers. This information will not be incorporated</w:t>
      </w:r>
      <w:r w:rsidRPr="00347A56">
        <w:rPr>
          <w:spacing w:val="-47"/>
        </w:rPr>
        <w:t xml:space="preserve"> </w:t>
      </w:r>
      <w:r w:rsidRPr="00347A56">
        <w:t>in the Contract.</w:t>
      </w:r>
    </w:p>
    <w:p w14:paraId="1BAAFC99" w14:textId="77777777" w:rsidR="005F5C5D" w:rsidRPr="00347A56" w:rsidRDefault="005F5C5D">
      <w:pPr>
        <w:pStyle w:val="BodyText"/>
        <w:spacing w:before="1"/>
      </w:pPr>
    </w:p>
    <w:p w14:paraId="09A948EF" w14:textId="77777777" w:rsidR="005F5C5D" w:rsidRPr="00347A56" w:rsidRDefault="00DD0C9F" w:rsidP="00A90E14">
      <w:pPr>
        <w:pStyle w:val="ListParagraph"/>
        <w:numPr>
          <w:ilvl w:val="1"/>
          <w:numId w:val="25"/>
        </w:numPr>
        <w:tabs>
          <w:tab w:val="left" w:pos="979"/>
          <w:tab w:val="left" w:pos="980"/>
          <w:tab w:val="left" w:pos="7133"/>
        </w:tabs>
        <w:ind w:hanging="761"/>
        <w:rPr>
          <w:sz w:val="20"/>
        </w:rPr>
      </w:pPr>
      <w:r w:rsidRPr="00347A56">
        <w:rPr>
          <w:sz w:val="20"/>
        </w:rPr>
        <w:t>Constitution</w:t>
      </w:r>
      <w:r w:rsidRPr="00347A56">
        <w:rPr>
          <w:spacing w:val="-1"/>
          <w:sz w:val="20"/>
        </w:rPr>
        <w:t xml:space="preserve"> </w:t>
      </w:r>
      <w:r w:rsidRPr="00347A56">
        <w:rPr>
          <w:sz w:val="20"/>
        </w:rPr>
        <w:t>or</w:t>
      </w:r>
      <w:r w:rsidRPr="00347A56">
        <w:rPr>
          <w:spacing w:val="-2"/>
          <w:sz w:val="20"/>
        </w:rPr>
        <w:t xml:space="preserve"> </w:t>
      </w:r>
      <w:r w:rsidRPr="00347A56">
        <w:rPr>
          <w:sz w:val="20"/>
        </w:rPr>
        <w:t>legal</w:t>
      </w:r>
      <w:r w:rsidRPr="00347A56">
        <w:rPr>
          <w:spacing w:val="-2"/>
          <w:sz w:val="20"/>
        </w:rPr>
        <w:t xml:space="preserve"> </w:t>
      </w:r>
      <w:r w:rsidRPr="00347A56">
        <w:rPr>
          <w:sz w:val="20"/>
        </w:rPr>
        <w:t>status</w:t>
      </w:r>
      <w:r w:rsidRPr="00347A56">
        <w:rPr>
          <w:spacing w:val="-1"/>
          <w:sz w:val="20"/>
        </w:rPr>
        <w:t xml:space="preserve"> </w:t>
      </w:r>
      <w:r w:rsidRPr="00347A56">
        <w:rPr>
          <w:sz w:val="20"/>
        </w:rPr>
        <w:t>of</w:t>
      </w:r>
      <w:r w:rsidRPr="00347A56">
        <w:rPr>
          <w:spacing w:val="-2"/>
          <w:sz w:val="20"/>
        </w:rPr>
        <w:t xml:space="preserve"> </w:t>
      </w:r>
      <w:r w:rsidRPr="00347A56">
        <w:rPr>
          <w:sz w:val="20"/>
        </w:rPr>
        <w:t>Tenderer</w:t>
      </w:r>
      <w:r w:rsidRPr="00347A56">
        <w:rPr>
          <w:sz w:val="20"/>
        </w:rPr>
        <w:tab/>
        <w:t>[Attach</w:t>
      </w:r>
      <w:r w:rsidRPr="00347A56">
        <w:rPr>
          <w:spacing w:val="-1"/>
          <w:sz w:val="20"/>
        </w:rPr>
        <w:t xml:space="preserve"> </w:t>
      </w:r>
      <w:r w:rsidRPr="00347A56">
        <w:rPr>
          <w:sz w:val="20"/>
        </w:rPr>
        <w:t>copy]</w:t>
      </w:r>
    </w:p>
    <w:p w14:paraId="3E5FBA03" w14:textId="77777777" w:rsidR="005F5C5D" w:rsidRPr="00347A56" w:rsidRDefault="005F5C5D">
      <w:pPr>
        <w:pStyle w:val="BodyText"/>
        <w:spacing w:before="11"/>
        <w:rPr>
          <w:sz w:val="11"/>
        </w:rPr>
      </w:pPr>
    </w:p>
    <w:p w14:paraId="796FDFFA" w14:textId="77777777" w:rsidR="005F5C5D" w:rsidRPr="00347A56" w:rsidRDefault="005F5C5D">
      <w:pPr>
        <w:rPr>
          <w:sz w:val="11"/>
        </w:rPr>
        <w:sectPr w:rsidR="005F5C5D" w:rsidRPr="00347A56">
          <w:pgSz w:w="12240" w:h="15840"/>
          <w:pgMar w:top="920" w:right="240" w:bottom="940" w:left="1580" w:header="453" w:footer="745" w:gutter="0"/>
          <w:cols w:space="720"/>
        </w:sectPr>
      </w:pPr>
    </w:p>
    <w:p w14:paraId="53F06052" w14:textId="77777777" w:rsidR="005F5C5D" w:rsidRPr="00347A56" w:rsidRDefault="00DD0C9F">
      <w:pPr>
        <w:pStyle w:val="BodyText"/>
        <w:spacing w:before="92" w:line="480" w:lineRule="auto"/>
        <w:ind w:left="979"/>
      </w:pPr>
      <w:r w:rsidRPr="00347A56">
        <w:t>Place of Registration</w:t>
      </w:r>
      <w:r w:rsidRPr="00347A56">
        <w:rPr>
          <w:spacing w:val="1"/>
        </w:rPr>
        <w:t xml:space="preserve"> </w:t>
      </w:r>
      <w:r w:rsidRPr="00347A56">
        <w:t>Principal</w:t>
      </w:r>
      <w:r w:rsidRPr="00347A56">
        <w:rPr>
          <w:spacing w:val="-3"/>
        </w:rPr>
        <w:t xml:space="preserve"> </w:t>
      </w:r>
      <w:r w:rsidRPr="00347A56">
        <w:t>place</w:t>
      </w:r>
      <w:r w:rsidRPr="00347A56">
        <w:rPr>
          <w:spacing w:val="-2"/>
        </w:rPr>
        <w:t xml:space="preserve"> </w:t>
      </w:r>
      <w:r w:rsidRPr="00347A56">
        <w:t>of</w:t>
      </w:r>
      <w:r w:rsidRPr="00347A56">
        <w:rPr>
          <w:spacing w:val="-2"/>
        </w:rPr>
        <w:t xml:space="preserve"> </w:t>
      </w:r>
      <w:r w:rsidRPr="00347A56">
        <w:t>business:</w:t>
      </w:r>
    </w:p>
    <w:p w14:paraId="47AC1636" w14:textId="77777777" w:rsidR="005F5C5D" w:rsidRPr="00347A56" w:rsidRDefault="00DD0C9F">
      <w:pPr>
        <w:pStyle w:val="BodyText"/>
        <w:spacing w:before="3"/>
        <w:rPr>
          <w:sz w:val="27"/>
        </w:rPr>
      </w:pPr>
      <w:r w:rsidRPr="00347A56">
        <w:br w:type="column"/>
      </w:r>
    </w:p>
    <w:p w14:paraId="2FDCE917" w14:textId="7C807CF1" w:rsidR="005F5C5D" w:rsidRPr="00347A56" w:rsidRDefault="00D62C20">
      <w:pPr>
        <w:pStyle w:val="BodyText"/>
        <w:spacing w:line="20" w:lineRule="exact"/>
        <w:ind w:left="-173"/>
        <w:rPr>
          <w:sz w:val="2"/>
        </w:rPr>
      </w:pPr>
      <w:r w:rsidRPr="00347A56">
        <w:rPr>
          <w:noProof/>
          <w:sz w:val="2"/>
          <w:lang w:val="en-IN" w:eastAsia="en-IN"/>
        </w:rPr>
        <mc:AlternateContent>
          <mc:Choice Requires="wpg">
            <w:drawing>
              <wp:inline distT="0" distB="0" distL="0" distR="0" wp14:anchorId="4993AA82" wp14:editId="4F7FFFAD">
                <wp:extent cx="1981835" cy="5715"/>
                <wp:effectExtent l="8890" t="11430" r="9525" b="1905"/>
                <wp:docPr id="63"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1835" cy="5715"/>
                          <a:chOff x="0" y="0"/>
                          <a:chExt cx="3121" cy="9"/>
                        </a:xfrm>
                      </wpg:grpSpPr>
                      <wps:wsp>
                        <wps:cNvPr id="64" name="Line 59"/>
                        <wps:cNvCnPr>
                          <a:cxnSpLocks noChangeShapeType="1"/>
                        </wps:cNvCnPr>
                        <wps:spPr bwMode="auto">
                          <a:xfrm>
                            <a:off x="0" y="4"/>
                            <a:ext cx="3121" cy="0"/>
                          </a:xfrm>
                          <a:prstGeom prst="line">
                            <a:avLst/>
                          </a:prstGeom>
                          <a:noFill/>
                          <a:ln w="509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6D97125" id="Group 58" o:spid="_x0000_s1026" style="width:156.05pt;height:.45pt;mso-position-horizontal-relative:char;mso-position-vertical-relative:line" coordsize="31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">
                <v:line id="Line 59" o:spid="_x0000_s1027" style="position:absolute;visibility:visible;mso-wrap-style:square" from="0,4" to="3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" strokeweight=".14139mm"/>
                <w10:anchorlock/>
              </v:group>
            </w:pict>
          </mc:Fallback>
        </mc:AlternateContent>
      </w:r>
    </w:p>
    <w:p w14:paraId="48E6D82B" w14:textId="77777777" w:rsidR="005F5C5D" w:rsidRPr="00347A56" w:rsidRDefault="00DD0C9F">
      <w:pPr>
        <w:pStyle w:val="BodyText"/>
        <w:ind w:left="979"/>
      </w:pPr>
      <w:r w:rsidRPr="00347A56">
        <w:t>(Attach Copy)</w:t>
      </w:r>
    </w:p>
    <w:p w14:paraId="5AFFC808" w14:textId="77777777" w:rsidR="005F5C5D" w:rsidRPr="00347A56" w:rsidRDefault="005F5C5D">
      <w:pPr>
        <w:pStyle w:val="BodyText"/>
        <w:spacing w:before="2"/>
        <w:rPr>
          <w:sz w:val="18"/>
        </w:rPr>
      </w:pPr>
    </w:p>
    <w:p w14:paraId="21A9AFA7" w14:textId="76D5F512" w:rsidR="005F5C5D" w:rsidRPr="00347A56" w:rsidRDefault="00D62C20">
      <w:pPr>
        <w:pStyle w:val="BodyText"/>
        <w:spacing w:line="20" w:lineRule="exact"/>
        <w:ind w:left="-254"/>
        <w:rPr>
          <w:sz w:val="2"/>
        </w:rPr>
      </w:pPr>
      <w:r w:rsidRPr="00347A56">
        <w:rPr>
          <w:noProof/>
          <w:sz w:val="2"/>
          <w:lang w:val="en-IN" w:eastAsia="en-IN"/>
        </w:rPr>
        <mc:AlternateContent>
          <mc:Choice Requires="wpg">
            <w:drawing>
              <wp:inline distT="0" distB="0" distL="0" distR="0" wp14:anchorId="63B343C4" wp14:editId="048B80B9">
                <wp:extent cx="1982470" cy="5715"/>
                <wp:effectExtent l="5080" t="7620" r="12700" b="5715"/>
                <wp:docPr id="61"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2470" cy="5715"/>
                          <a:chOff x="0" y="0"/>
                          <a:chExt cx="3122" cy="9"/>
                        </a:xfrm>
                      </wpg:grpSpPr>
                      <wps:wsp>
                        <wps:cNvPr id="62" name="Line 57"/>
                        <wps:cNvCnPr>
                          <a:cxnSpLocks noChangeShapeType="1"/>
                        </wps:cNvCnPr>
                        <wps:spPr bwMode="auto">
                          <a:xfrm>
                            <a:off x="0" y="4"/>
                            <a:ext cx="3121" cy="0"/>
                          </a:xfrm>
                          <a:prstGeom prst="line">
                            <a:avLst/>
                          </a:prstGeom>
                          <a:noFill/>
                          <a:ln w="509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A2DEBA8" id="Group 56" o:spid="_x0000_s1026" style="width:156.1pt;height:.45pt;mso-position-horizontal-relative:char;mso-position-vertical-relative:line" coordsize="31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">
                <v:line id="Line 57" o:spid="_x0000_s1027" style="position:absolute;visibility:visible;mso-wrap-style:square" from="0,4" to="3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" strokeweight=".14139mm"/>
                <w10:anchorlock/>
              </v:group>
            </w:pict>
          </mc:Fallback>
        </mc:AlternateContent>
      </w:r>
    </w:p>
    <w:p w14:paraId="05C45DDB" w14:textId="77777777" w:rsidR="005F5C5D" w:rsidRPr="00347A56" w:rsidRDefault="005F5C5D">
      <w:pPr>
        <w:spacing w:line="20" w:lineRule="exact"/>
        <w:rPr>
          <w:sz w:val="2"/>
        </w:rPr>
        <w:sectPr w:rsidR="005F5C5D" w:rsidRPr="00347A56">
          <w:type w:val="continuous"/>
          <w:pgSz w:w="12240" w:h="15840"/>
          <w:pgMar w:top="1000" w:right="240" w:bottom="940" w:left="1580" w:header="720" w:footer="720" w:gutter="0"/>
          <w:cols w:num="2" w:space="720" w:equalWidth="0">
            <w:col w:w="3224" w:space="2928"/>
            <w:col w:w="4268"/>
          </w:cols>
        </w:sectPr>
      </w:pPr>
    </w:p>
    <w:p w14:paraId="59515946" w14:textId="77777777" w:rsidR="005F5C5D" w:rsidRPr="00347A56" w:rsidRDefault="005F5C5D">
      <w:pPr>
        <w:pStyle w:val="BodyText"/>
        <w:spacing w:before="7"/>
        <w:rPr>
          <w:sz w:val="29"/>
        </w:rPr>
      </w:pPr>
    </w:p>
    <w:p w14:paraId="20DAAD8B" w14:textId="68A00991" w:rsidR="005F5C5D" w:rsidRPr="00347A56" w:rsidRDefault="00DD0C9F" w:rsidP="00A90E14">
      <w:pPr>
        <w:pStyle w:val="ListParagraph"/>
        <w:numPr>
          <w:ilvl w:val="1"/>
          <w:numId w:val="25"/>
        </w:numPr>
        <w:tabs>
          <w:tab w:val="left" w:pos="979"/>
          <w:tab w:val="left" w:pos="980"/>
          <w:tab w:val="right" w:pos="7458"/>
        </w:tabs>
        <w:spacing w:before="119" w:line="230" w:lineRule="exact"/>
        <w:ind w:hanging="761"/>
        <w:rPr>
          <w:sz w:val="20"/>
        </w:rPr>
      </w:pPr>
      <w:r w:rsidRPr="00347A56">
        <w:rPr>
          <w:sz w:val="20"/>
        </w:rPr>
        <w:t>Total</w:t>
      </w:r>
      <w:r w:rsidRPr="00347A56">
        <w:rPr>
          <w:spacing w:val="-2"/>
          <w:sz w:val="20"/>
        </w:rPr>
        <w:t xml:space="preserve"> </w:t>
      </w:r>
      <w:r w:rsidRPr="00347A56">
        <w:rPr>
          <w:sz w:val="20"/>
        </w:rPr>
        <w:t>value of</w:t>
      </w:r>
      <w:r w:rsidRPr="00347A56">
        <w:rPr>
          <w:spacing w:val="-1"/>
          <w:sz w:val="20"/>
        </w:rPr>
        <w:t xml:space="preserve"> </w:t>
      </w:r>
      <w:r w:rsidR="00D46BF4" w:rsidRPr="00347A56">
        <w:rPr>
          <w:sz w:val="20"/>
        </w:rPr>
        <w:t>payments from all classes of operationalized solar</w:t>
      </w:r>
      <w:r w:rsidRPr="00347A56">
        <w:rPr>
          <w:sz w:val="20"/>
        </w:rPr>
        <w:tab/>
      </w:r>
    </w:p>
    <w:p w14:paraId="0040828B" w14:textId="17C17651" w:rsidR="005F5C5D" w:rsidRPr="00347A56" w:rsidRDefault="00D62C20">
      <w:pPr>
        <w:pStyle w:val="BodyText"/>
        <w:spacing w:line="20" w:lineRule="exact"/>
        <w:ind w:left="7454"/>
        <w:rPr>
          <w:sz w:val="2"/>
        </w:rPr>
      </w:pPr>
      <w:r w:rsidRPr="00347A56">
        <w:rPr>
          <w:noProof/>
          <w:sz w:val="2"/>
          <w:lang w:val="en-IN" w:eastAsia="en-IN"/>
        </w:rPr>
        <mc:AlternateContent>
          <mc:Choice Requires="wpg">
            <w:drawing>
              <wp:inline distT="0" distB="0" distL="0" distR="0" wp14:anchorId="5DD207FB" wp14:editId="4A1160F5">
                <wp:extent cx="896620" cy="5715"/>
                <wp:effectExtent l="12065" t="6985" r="5715" b="6350"/>
                <wp:docPr id="59"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6620" cy="5715"/>
                          <a:chOff x="0" y="0"/>
                          <a:chExt cx="1412" cy="9"/>
                        </a:xfrm>
                      </wpg:grpSpPr>
                      <wps:wsp>
                        <wps:cNvPr id="60" name="Line 55"/>
                        <wps:cNvCnPr>
                          <a:cxnSpLocks noChangeShapeType="1"/>
                        </wps:cNvCnPr>
                        <wps:spPr bwMode="auto">
                          <a:xfrm>
                            <a:off x="0" y="4"/>
                            <a:ext cx="1411" cy="0"/>
                          </a:xfrm>
                          <a:prstGeom prst="line">
                            <a:avLst/>
                          </a:prstGeom>
                          <a:noFill/>
                          <a:ln w="509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567BA1B" id="Group 54" o:spid="_x0000_s1026" style="width:70.6pt;height:.45pt;mso-position-horizontal-relative:char;mso-position-vertical-relative:line" coordsize="14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">
                <v:line id="Line 55" o:spid="_x0000_s1027" style="position:absolute;visibility:visible;mso-wrap-style:square" from="0,4" to="14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" strokeweight=".14139mm"/>
                <w10:anchorlock/>
              </v:group>
            </w:pict>
          </mc:Fallback>
        </mc:AlternateContent>
      </w:r>
    </w:p>
    <w:p w14:paraId="45DCC831" w14:textId="508CC601" w:rsidR="005F5C5D" w:rsidRPr="00347A56" w:rsidRDefault="00D46BF4">
      <w:pPr>
        <w:pStyle w:val="BodyText"/>
        <w:tabs>
          <w:tab w:val="left" w:pos="6555"/>
          <w:tab w:val="left" w:pos="8739"/>
        </w:tabs>
        <w:ind w:left="979" w:right="1678"/>
        <w:jc w:val="right"/>
      </w:pPr>
      <w:r w:rsidRPr="00347A56">
        <w:t>Power projects</w:t>
      </w:r>
      <w:r w:rsidR="00DD0C9F" w:rsidRPr="00347A56">
        <w:t xml:space="preserve"> executed</w:t>
      </w:r>
      <w:r w:rsidR="00DD0C9F" w:rsidRPr="00347A56">
        <w:tab/>
        <w:t>201</w:t>
      </w:r>
      <w:r w:rsidR="00D06BA5" w:rsidRPr="00347A56">
        <w:t>7</w:t>
      </w:r>
      <w:r w:rsidR="00DD0C9F" w:rsidRPr="00347A56">
        <w:rPr>
          <w:spacing w:val="1"/>
        </w:rPr>
        <w:t xml:space="preserve"> </w:t>
      </w:r>
      <w:r w:rsidR="00DD0C9F" w:rsidRPr="00347A56">
        <w:t xml:space="preserve">- </w:t>
      </w:r>
      <w:r w:rsidR="00D06BA5" w:rsidRPr="00347A56">
        <w:t>18</w:t>
      </w:r>
      <w:r w:rsidR="00DD0C9F" w:rsidRPr="00347A56">
        <w:rPr>
          <w:u w:val="single"/>
        </w:rPr>
        <w:t xml:space="preserve"> </w:t>
      </w:r>
      <w:r w:rsidR="00DD0C9F" w:rsidRPr="00347A56">
        <w:rPr>
          <w:u w:val="single"/>
        </w:rPr>
        <w:tab/>
      </w:r>
      <w:r w:rsidR="00DD0C9F" w:rsidRPr="00347A56">
        <w:t xml:space="preserve"> (in</w:t>
      </w:r>
      <w:r w:rsidR="00DD0C9F" w:rsidRPr="00347A56">
        <w:rPr>
          <w:spacing w:val="-1"/>
        </w:rPr>
        <w:t xml:space="preserve"> </w:t>
      </w:r>
      <w:r w:rsidR="00DD0C9F" w:rsidRPr="00347A56">
        <w:t>Rs. Lakhs</w:t>
      </w:r>
      <w:proofErr w:type="gramStart"/>
      <w:r w:rsidR="00DD0C9F" w:rsidRPr="00347A56">
        <w:t>)</w:t>
      </w:r>
      <w:proofErr w:type="gramEnd"/>
      <w:r w:rsidR="00A706CE" w:rsidRPr="00347A56">
        <w:fldChar w:fldCharType="begin"/>
      </w:r>
      <w:r w:rsidR="00A706CE" w:rsidRPr="00347A56">
        <w:instrText xml:space="preserve"> HYPERLINK \l "_bookmark20" </w:instrText>
      </w:r>
      <w:r w:rsidR="00A706CE" w:rsidRPr="00347A56">
        <w:fldChar w:fldCharType="separate"/>
      </w:r>
      <w:r w:rsidR="00DD0C9F" w:rsidRPr="00347A56">
        <w:rPr>
          <w:vertAlign w:val="superscript"/>
        </w:rPr>
        <w:t>19</w:t>
      </w:r>
      <w:r w:rsidR="00A706CE" w:rsidRPr="00347A56">
        <w:rPr>
          <w:vertAlign w:val="superscript"/>
        </w:rPr>
        <w:fldChar w:fldCharType="end"/>
      </w:r>
      <w:r w:rsidR="00DD0C9F" w:rsidRPr="00347A56">
        <w:tab/>
        <w:t>20</w:t>
      </w:r>
      <w:r w:rsidR="00D06BA5" w:rsidRPr="00347A56">
        <w:t>18</w:t>
      </w:r>
      <w:r w:rsidR="00DD0C9F" w:rsidRPr="00347A56">
        <w:t xml:space="preserve"> -</w:t>
      </w:r>
      <w:r w:rsidR="00DD0C9F" w:rsidRPr="00347A56">
        <w:rPr>
          <w:spacing w:val="1"/>
        </w:rPr>
        <w:t xml:space="preserve"> </w:t>
      </w:r>
      <w:r w:rsidR="00D06BA5" w:rsidRPr="00347A56">
        <w:t>19</w:t>
      </w:r>
      <w:r w:rsidR="00DD0C9F" w:rsidRPr="00347A56">
        <w:rPr>
          <w:u w:val="single"/>
        </w:rPr>
        <w:t xml:space="preserve"> </w:t>
      </w:r>
      <w:r w:rsidR="00DD0C9F" w:rsidRPr="00347A56">
        <w:rPr>
          <w:u w:val="single"/>
        </w:rPr>
        <w:tab/>
      </w:r>
    </w:p>
    <w:p w14:paraId="41F8D466" w14:textId="4E9E23FD" w:rsidR="005F5C5D" w:rsidRPr="00347A56" w:rsidRDefault="00DD0C9F">
      <w:pPr>
        <w:pStyle w:val="BodyText"/>
        <w:tabs>
          <w:tab w:val="left" w:pos="2183"/>
        </w:tabs>
        <w:spacing w:line="230" w:lineRule="exact"/>
        <w:ind w:right="1678"/>
        <w:jc w:val="right"/>
      </w:pPr>
      <w:r w:rsidRPr="00347A56">
        <w:t>20</w:t>
      </w:r>
      <w:r w:rsidR="00D06BA5" w:rsidRPr="00347A56">
        <w:t>19</w:t>
      </w:r>
      <w:r w:rsidRPr="00347A56">
        <w:t xml:space="preserve"> - </w:t>
      </w:r>
      <w:r w:rsidR="00D06BA5" w:rsidRPr="00347A56">
        <w:t>20</w:t>
      </w:r>
      <w:r w:rsidRPr="00347A56">
        <w:rPr>
          <w:u w:val="single"/>
        </w:rPr>
        <w:t xml:space="preserve"> </w:t>
      </w:r>
      <w:r w:rsidRPr="00347A56">
        <w:rPr>
          <w:u w:val="single"/>
        </w:rPr>
        <w:tab/>
      </w:r>
    </w:p>
    <w:p w14:paraId="01F911B1" w14:textId="6FB33550" w:rsidR="005F5C5D" w:rsidRPr="00347A56" w:rsidRDefault="00DD0C9F">
      <w:pPr>
        <w:pStyle w:val="BodyText"/>
        <w:tabs>
          <w:tab w:val="left" w:pos="2133"/>
        </w:tabs>
        <w:spacing w:line="230" w:lineRule="exact"/>
        <w:ind w:right="1728"/>
        <w:jc w:val="right"/>
      </w:pPr>
      <w:r w:rsidRPr="00347A56">
        <w:t>20</w:t>
      </w:r>
      <w:r w:rsidR="00D06BA5" w:rsidRPr="00347A56">
        <w:t>20</w:t>
      </w:r>
      <w:r w:rsidRPr="00347A56">
        <w:t xml:space="preserve">- </w:t>
      </w:r>
      <w:r w:rsidR="00D06BA5" w:rsidRPr="00347A56">
        <w:t>21</w:t>
      </w:r>
      <w:r w:rsidRPr="00347A56">
        <w:rPr>
          <w:u w:val="single"/>
        </w:rPr>
        <w:t xml:space="preserve"> </w:t>
      </w:r>
      <w:r w:rsidRPr="00347A56">
        <w:rPr>
          <w:u w:val="single"/>
        </w:rPr>
        <w:tab/>
      </w:r>
    </w:p>
    <w:p w14:paraId="4B287576" w14:textId="22423DFC" w:rsidR="005F5C5D" w:rsidRPr="00347A56" w:rsidRDefault="008B05A8" w:rsidP="008B05A8">
      <w:pPr>
        <w:pStyle w:val="BodyText"/>
        <w:spacing w:before="5"/>
        <w:ind w:left="5760" w:firstLine="720"/>
        <w:rPr>
          <w:sz w:val="10"/>
        </w:rPr>
      </w:pPr>
      <w:r w:rsidRPr="00347A56">
        <w:t>2021- 22 --------------</w:t>
      </w:r>
    </w:p>
    <w:p w14:paraId="573AF6D2" w14:textId="7FFCD9F3" w:rsidR="008B05A8" w:rsidRPr="00347A56" w:rsidRDefault="008B05A8">
      <w:pPr>
        <w:pStyle w:val="BodyText"/>
        <w:spacing w:before="5"/>
        <w:rPr>
          <w:sz w:val="10"/>
        </w:rPr>
      </w:pPr>
      <w:r w:rsidRPr="00347A56">
        <w:rPr>
          <w:sz w:val="10"/>
        </w:rPr>
        <w:tab/>
      </w:r>
      <w:r w:rsidRPr="00347A56">
        <w:rPr>
          <w:sz w:val="10"/>
        </w:rPr>
        <w:tab/>
      </w:r>
      <w:r w:rsidRPr="00347A56">
        <w:rPr>
          <w:sz w:val="10"/>
        </w:rPr>
        <w:tab/>
      </w:r>
      <w:r w:rsidRPr="00347A56">
        <w:rPr>
          <w:sz w:val="10"/>
        </w:rPr>
        <w:tab/>
      </w:r>
      <w:r w:rsidRPr="00347A56">
        <w:rPr>
          <w:sz w:val="10"/>
        </w:rPr>
        <w:tab/>
      </w:r>
      <w:r w:rsidRPr="00347A56">
        <w:rPr>
          <w:sz w:val="10"/>
        </w:rPr>
        <w:tab/>
      </w:r>
      <w:r w:rsidRPr="00347A56">
        <w:rPr>
          <w:sz w:val="10"/>
        </w:rPr>
        <w:tab/>
      </w:r>
      <w:r w:rsidRPr="00347A56">
        <w:rPr>
          <w:sz w:val="10"/>
        </w:rPr>
        <w:tab/>
        <w:t>2</w:t>
      </w:r>
    </w:p>
    <w:p w14:paraId="3E49999A" w14:textId="18438613" w:rsidR="00D46BF4" w:rsidRPr="00347A56" w:rsidRDefault="008B05A8" w:rsidP="008B05A8">
      <w:pPr>
        <w:pStyle w:val="ListParagraph"/>
        <w:tabs>
          <w:tab w:val="left" w:pos="939"/>
          <w:tab w:val="left" w:pos="940"/>
          <w:tab w:val="left" w:pos="6396"/>
        </w:tabs>
        <w:spacing w:before="92"/>
        <w:ind w:right="1457" w:firstLine="0"/>
        <w:rPr>
          <w:sz w:val="20"/>
        </w:rPr>
      </w:pPr>
      <w:r w:rsidRPr="00347A56">
        <w:rPr>
          <w:sz w:val="20"/>
        </w:rPr>
        <w:tab/>
      </w:r>
      <w:r w:rsidRPr="00347A56">
        <w:rPr>
          <w:sz w:val="20"/>
        </w:rPr>
        <w:tab/>
      </w:r>
    </w:p>
    <w:p w14:paraId="6A2F189E" w14:textId="39D1BCED" w:rsidR="005F5C5D" w:rsidRPr="00347A56" w:rsidRDefault="00DD0C9F" w:rsidP="00A90E14">
      <w:pPr>
        <w:pStyle w:val="ListParagraph"/>
        <w:numPr>
          <w:ilvl w:val="1"/>
          <w:numId w:val="25"/>
        </w:numPr>
        <w:tabs>
          <w:tab w:val="left" w:pos="939"/>
          <w:tab w:val="left" w:pos="940"/>
        </w:tabs>
        <w:spacing w:before="92"/>
        <w:ind w:left="939" w:right="1457" w:hanging="720"/>
        <w:rPr>
          <w:sz w:val="20"/>
        </w:rPr>
      </w:pPr>
      <w:r w:rsidRPr="00347A56">
        <w:rPr>
          <w:sz w:val="20"/>
        </w:rPr>
        <w:t xml:space="preserve">Work performed as Prime </w:t>
      </w:r>
      <w:r w:rsidR="00D46BF4" w:rsidRPr="00347A56">
        <w:rPr>
          <w:sz w:val="20"/>
        </w:rPr>
        <w:t>Developer</w:t>
      </w:r>
      <w:r w:rsidRPr="00347A56">
        <w:rPr>
          <w:sz w:val="20"/>
        </w:rPr>
        <w:t xml:space="preserve"> (in the same name) on works of similar nature over during the</w:t>
      </w:r>
      <w:r w:rsidRPr="00347A56">
        <w:rPr>
          <w:spacing w:val="-47"/>
          <w:sz w:val="20"/>
        </w:rPr>
        <w:t xml:space="preserve"> </w:t>
      </w:r>
      <w:r w:rsidRPr="00347A56">
        <w:rPr>
          <w:sz w:val="20"/>
        </w:rPr>
        <w:t>five years specified in</w:t>
      </w:r>
      <w:r w:rsidRPr="00347A56">
        <w:rPr>
          <w:spacing w:val="1"/>
          <w:sz w:val="20"/>
        </w:rPr>
        <w:t xml:space="preserve"> </w:t>
      </w:r>
      <w:r w:rsidRPr="00347A56">
        <w:rPr>
          <w:sz w:val="20"/>
        </w:rPr>
        <w:t>1.2 above.</w:t>
      </w:r>
    </w:p>
    <w:p w14:paraId="2BD053B2" w14:textId="7F161B9C" w:rsidR="005F5C5D" w:rsidRPr="00347A56" w:rsidRDefault="00D62C20">
      <w:pPr>
        <w:pStyle w:val="BodyText"/>
        <w:spacing w:before="7"/>
        <w:rPr>
          <w:sz w:val="18"/>
        </w:rPr>
      </w:pPr>
      <w:r w:rsidRPr="00347A56">
        <w:rPr>
          <w:noProof/>
          <w:lang w:val="en-IN" w:eastAsia="en-IN"/>
        </w:rPr>
        <mc:AlternateContent>
          <mc:Choice Requires="wps">
            <w:drawing>
              <wp:anchor distT="0" distB="0" distL="0" distR="0" simplePos="0" relativeHeight="487596032" behindDoc="1" locked="0" layoutInCell="1" allowOverlap="1" wp14:anchorId="5D891BCC" wp14:editId="0A948745">
                <wp:simplePos x="0" y="0"/>
                <wp:positionH relativeFrom="page">
                  <wp:posOffset>1123950</wp:posOffset>
                </wp:positionH>
                <wp:positionV relativeFrom="paragraph">
                  <wp:posOffset>161290</wp:posOffset>
                </wp:positionV>
                <wp:extent cx="5753100" cy="8890"/>
                <wp:effectExtent l="0" t="0" r="0" b="0"/>
                <wp:wrapTopAndBottom/>
                <wp:docPr id="58"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279FD8" id="Rectangle 53" o:spid="_x0000_s1026" style="position:absolute;margin-left:88.5pt;margin-top:12.7pt;width:453pt;height:.7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" fillcolor="black" stroked="f">
                <w10:wrap type="topAndBottom" anchorx="page"/>
              </v:rect>
            </w:pict>
          </mc:Fallback>
        </mc:AlternateContent>
      </w:r>
    </w:p>
    <w:p w14:paraId="72279586" w14:textId="77777777" w:rsidR="005F5C5D" w:rsidRPr="00347A56" w:rsidRDefault="005F5C5D">
      <w:pPr>
        <w:pStyle w:val="BodyText"/>
        <w:spacing w:before="7"/>
        <w:rPr>
          <w:sz w:val="17"/>
        </w:rPr>
      </w:pPr>
    </w:p>
    <w:tbl>
      <w:tblPr>
        <w:tblW w:w="0" w:type="auto"/>
        <w:tblInd w:w="177" w:type="dxa"/>
        <w:tblLayout w:type="fixed"/>
        <w:tblCellMar>
          <w:left w:w="0" w:type="dxa"/>
          <w:right w:w="0" w:type="dxa"/>
        </w:tblCellMar>
        <w:tblLook w:val="01E0" w:firstRow="1" w:lastRow="1" w:firstColumn="1" w:lastColumn="1" w:noHBand="0" w:noVBand="0"/>
      </w:tblPr>
      <w:tblGrid>
        <w:gridCol w:w="637"/>
        <w:gridCol w:w="1488"/>
        <w:gridCol w:w="720"/>
        <w:gridCol w:w="1411"/>
        <w:gridCol w:w="2006"/>
        <w:gridCol w:w="2353"/>
      </w:tblGrid>
      <w:tr w:rsidR="005F5C5D" w:rsidRPr="00347A56" w14:paraId="7F9E418E" w14:textId="77777777">
        <w:trPr>
          <w:trHeight w:val="180"/>
        </w:trPr>
        <w:tc>
          <w:tcPr>
            <w:tcW w:w="637" w:type="dxa"/>
          </w:tcPr>
          <w:p w14:paraId="73A028EB" w14:textId="77777777" w:rsidR="005F5C5D" w:rsidRPr="00347A56" w:rsidRDefault="00DD0C9F">
            <w:pPr>
              <w:pStyle w:val="TableParagraph"/>
              <w:spacing w:line="161" w:lineRule="exact"/>
              <w:ind w:left="50"/>
              <w:rPr>
                <w:sz w:val="16"/>
              </w:rPr>
            </w:pPr>
            <w:r w:rsidRPr="00347A56">
              <w:rPr>
                <w:sz w:val="16"/>
              </w:rPr>
              <w:t>Project</w:t>
            </w:r>
          </w:p>
        </w:tc>
        <w:tc>
          <w:tcPr>
            <w:tcW w:w="1488" w:type="dxa"/>
          </w:tcPr>
          <w:p w14:paraId="624EA74B" w14:textId="77777777" w:rsidR="005F5C5D" w:rsidRPr="00347A56" w:rsidRDefault="00DD0C9F">
            <w:pPr>
              <w:pStyle w:val="TableParagraph"/>
              <w:spacing w:line="161" w:lineRule="exact"/>
              <w:ind w:left="133"/>
              <w:rPr>
                <w:sz w:val="16"/>
              </w:rPr>
            </w:pPr>
            <w:r w:rsidRPr="00347A56">
              <w:rPr>
                <w:sz w:val="16"/>
              </w:rPr>
              <w:t>Name</w:t>
            </w:r>
            <w:r w:rsidRPr="00347A56">
              <w:rPr>
                <w:spacing w:val="-2"/>
                <w:sz w:val="16"/>
              </w:rPr>
              <w:t xml:space="preserve"> </w:t>
            </w:r>
            <w:r w:rsidRPr="00347A56">
              <w:rPr>
                <w:sz w:val="16"/>
              </w:rPr>
              <w:t xml:space="preserve">of  </w:t>
            </w:r>
            <w:r w:rsidRPr="00347A56">
              <w:rPr>
                <w:spacing w:val="4"/>
                <w:sz w:val="16"/>
              </w:rPr>
              <w:t xml:space="preserve"> </w:t>
            </w:r>
            <w:proofErr w:type="spellStart"/>
            <w:r w:rsidRPr="00347A56">
              <w:rPr>
                <w:sz w:val="16"/>
              </w:rPr>
              <w:t>Descrip</w:t>
            </w:r>
            <w:proofErr w:type="spellEnd"/>
            <w:r w:rsidRPr="00347A56">
              <w:rPr>
                <w:sz w:val="16"/>
              </w:rPr>
              <w:t>-</w:t>
            </w:r>
          </w:p>
        </w:tc>
        <w:tc>
          <w:tcPr>
            <w:tcW w:w="720" w:type="dxa"/>
          </w:tcPr>
          <w:p w14:paraId="7E74E60C" w14:textId="77777777" w:rsidR="005F5C5D" w:rsidRPr="00347A56" w:rsidRDefault="00DD0C9F">
            <w:pPr>
              <w:pStyle w:val="TableParagraph"/>
              <w:spacing w:line="161" w:lineRule="exact"/>
              <w:ind w:left="85"/>
              <w:rPr>
                <w:sz w:val="16"/>
              </w:rPr>
            </w:pPr>
            <w:r w:rsidRPr="00347A56">
              <w:rPr>
                <w:sz w:val="16"/>
              </w:rPr>
              <w:t>Contract</w:t>
            </w:r>
          </w:p>
        </w:tc>
        <w:tc>
          <w:tcPr>
            <w:tcW w:w="1411" w:type="dxa"/>
          </w:tcPr>
          <w:p w14:paraId="65AA5996" w14:textId="77777777" w:rsidR="005F5C5D" w:rsidRPr="00347A56" w:rsidRDefault="00DD0C9F">
            <w:pPr>
              <w:pStyle w:val="TableParagraph"/>
              <w:spacing w:line="161" w:lineRule="exact"/>
              <w:ind w:left="85"/>
              <w:rPr>
                <w:sz w:val="16"/>
              </w:rPr>
            </w:pPr>
            <w:r w:rsidRPr="00347A56">
              <w:rPr>
                <w:sz w:val="16"/>
              </w:rPr>
              <w:t>Value</w:t>
            </w:r>
            <w:r w:rsidRPr="00347A56">
              <w:rPr>
                <w:spacing w:val="-2"/>
                <w:sz w:val="16"/>
              </w:rPr>
              <w:t xml:space="preserve"> </w:t>
            </w:r>
            <w:r w:rsidRPr="00347A56">
              <w:rPr>
                <w:sz w:val="16"/>
              </w:rPr>
              <w:t xml:space="preserve">of  </w:t>
            </w:r>
            <w:r w:rsidRPr="00347A56">
              <w:rPr>
                <w:spacing w:val="4"/>
                <w:sz w:val="16"/>
              </w:rPr>
              <w:t xml:space="preserve"> </w:t>
            </w:r>
            <w:r w:rsidRPr="00347A56">
              <w:rPr>
                <w:sz w:val="16"/>
              </w:rPr>
              <w:t>Date</w:t>
            </w:r>
            <w:r w:rsidRPr="00347A56">
              <w:rPr>
                <w:spacing w:val="-1"/>
                <w:sz w:val="16"/>
              </w:rPr>
              <w:t xml:space="preserve"> </w:t>
            </w:r>
            <w:r w:rsidRPr="00347A56">
              <w:rPr>
                <w:sz w:val="16"/>
              </w:rPr>
              <w:t>of</w:t>
            </w:r>
          </w:p>
        </w:tc>
        <w:tc>
          <w:tcPr>
            <w:tcW w:w="2006" w:type="dxa"/>
          </w:tcPr>
          <w:p w14:paraId="533BB9D1" w14:textId="77777777" w:rsidR="005F5C5D" w:rsidRPr="00347A56" w:rsidRDefault="00DD0C9F">
            <w:pPr>
              <w:pStyle w:val="TableParagraph"/>
              <w:spacing w:line="161" w:lineRule="exact"/>
              <w:ind w:left="113"/>
              <w:rPr>
                <w:sz w:val="16"/>
              </w:rPr>
            </w:pPr>
            <w:r w:rsidRPr="00347A56">
              <w:rPr>
                <w:sz w:val="16"/>
              </w:rPr>
              <w:t>Specified</w:t>
            </w:r>
            <w:r w:rsidRPr="00347A56">
              <w:rPr>
                <w:spacing w:val="35"/>
                <w:sz w:val="16"/>
              </w:rPr>
              <w:t xml:space="preserve"> </w:t>
            </w:r>
            <w:r w:rsidRPr="00347A56">
              <w:rPr>
                <w:sz w:val="16"/>
              </w:rPr>
              <w:t>Actual</w:t>
            </w:r>
            <w:r w:rsidRPr="00347A56">
              <w:rPr>
                <w:spacing w:val="-2"/>
                <w:sz w:val="16"/>
              </w:rPr>
              <w:t xml:space="preserve"> </w:t>
            </w:r>
            <w:r w:rsidRPr="00347A56">
              <w:rPr>
                <w:sz w:val="16"/>
              </w:rPr>
              <w:t>date</w:t>
            </w:r>
            <w:r w:rsidRPr="00347A56">
              <w:rPr>
                <w:spacing w:val="-2"/>
                <w:sz w:val="16"/>
              </w:rPr>
              <w:t xml:space="preserve"> </w:t>
            </w:r>
            <w:r w:rsidRPr="00347A56">
              <w:rPr>
                <w:sz w:val="16"/>
              </w:rPr>
              <w:t>of</w:t>
            </w:r>
          </w:p>
        </w:tc>
        <w:tc>
          <w:tcPr>
            <w:tcW w:w="2353" w:type="dxa"/>
          </w:tcPr>
          <w:p w14:paraId="3554571A" w14:textId="77777777" w:rsidR="005F5C5D" w:rsidRPr="00347A56" w:rsidRDefault="00DD0C9F">
            <w:pPr>
              <w:pStyle w:val="TableParagraph"/>
              <w:spacing w:line="161" w:lineRule="exact"/>
              <w:ind w:left="269"/>
              <w:rPr>
                <w:sz w:val="16"/>
              </w:rPr>
            </w:pPr>
            <w:r w:rsidRPr="00347A56">
              <w:rPr>
                <w:sz w:val="16"/>
              </w:rPr>
              <w:t>Remarks</w:t>
            </w:r>
            <w:r w:rsidRPr="00347A56">
              <w:rPr>
                <w:spacing w:val="-4"/>
                <w:sz w:val="16"/>
              </w:rPr>
              <w:t xml:space="preserve"> </w:t>
            </w:r>
            <w:r w:rsidRPr="00347A56">
              <w:rPr>
                <w:sz w:val="16"/>
              </w:rPr>
              <w:t>explaining</w:t>
            </w:r>
            <w:r w:rsidRPr="00347A56">
              <w:rPr>
                <w:spacing w:val="-4"/>
                <w:sz w:val="16"/>
              </w:rPr>
              <w:t xml:space="preserve"> </w:t>
            </w:r>
            <w:r w:rsidRPr="00347A56">
              <w:rPr>
                <w:sz w:val="16"/>
              </w:rPr>
              <w:t>reasons</w:t>
            </w:r>
          </w:p>
        </w:tc>
      </w:tr>
      <w:tr w:rsidR="005F5C5D" w:rsidRPr="00347A56" w14:paraId="43D18982" w14:textId="77777777">
        <w:trPr>
          <w:trHeight w:val="732"/>
        </w:trPr>
        <w:tc>
          <w:tcPr>
            <w:tcW w:w="637" w:type="dxa"/>
          </w:tcPr>
          <w:p w14:paraId="7545DEDE" w14:textId="77777777" w:rsidR="005F5C5D" w:rsidRPr="00347A56" w:rsidRDefault="00DD0C9F">
            <w:pPr>
              <w:pStyle w:val="TableParagraph"/>
              <w:spacing w:line="181" w:lineRule="exact"/>
              <w:ind w:left="50"/>
              <w:rPr>
                <w:sz w:val="16"/>
              </w:rPr>
            </w:pPr>
            <w:r w:rsidRPr="00347A56">
              <w:rPr>
                <w:sz w:val="16"/>
              </w:rPr>
              <w:t>Name</w:t>
            </w:r>
          </w:p>
          <w:p w14:paraId="1483D546" w14:textId="77777777" w:rsidR="005F5C5D" w:rsidRPr="00347A56" w:rsidRDefault="005F5C5D">
            <w:pPr>
              <w:pStyle w:val="TableParagraph"/>
              <w:rPr>
                <w:sz w:val="18"/>
              </w:rPr>
            </w:pPr>
          </w:p>
          <w:p w14:paraId="2099A431" w14:textId="77777777" w:rsidR="005F5C5D" w:rsidRPr="00347A56" w:rsidRDefault="00DD0C9F">
            <w:pPr>
              <w:pStyle w:val="TableParagraph"/>
              <w:spacing w:before="161" w:line="164" w:lineRule="exact"/>
              <w:ind w:left="50"/>
              <w:rPr>
                <w:sz w:val="16"/>
              </w:rPr>
            </w:pPr>
            <w:r w:rsidRPr="00347A56">
              <w:rPr>
                <w:w w:val="99"/>
                <w:sz w:val="16"/>
              </w:rPr>
              <w:t>1</w:t>
            </w:r>
          </w:p>
        </w:tc>
        <w:tc>
          <w:tcPr>
            <w:tcW w:w="1488" w:type="dxa"/>
          </w:tcPr>
          <w:p w14:paraId="413CA366" w14:textId="77777777" w:rsidR="005F5C5D" w:rsidRPr="00347A56" w:rsidRDefault="00DD0C9F">
            <w:pPr>
              <w:pStyle w:val="TableParagraph"/>
              <w:spacing w:line="181" w:lineRule="exact"/>
              <w:ind w:left="133"/>
              <w:rPr>
                <w:sz w:val="16"/>
              </w:rPr>
            </w:pPr>
            <w:r w:rsidRPr="00347A56">
              <w:rPr>
                <w:sz w:val="16"/>
              </w:rPr>
              <w:t>Employer</w:t>
            </w:r>
            <w:r w:rsidRPr="00347A56">
              <w:rPr>
                <w:spacing w:val="9"/>
                <w:sz w:val="16"/>
              </w:rPr>
              <w:t xml:space="preserve"> </w:t>
            </w:r>
            <w:r w:rsidRPr="00347A56">
              <w:rPr>
                <w:sz w:val="16"/>
              </w:rPr>
              <w:t>-</w:t>
            </w:r>
            <w:proofErr w:type="spellStart"/>
            <w:r w:rsidRPr="00347A56">
              <w:rPr>
                <w:sz w:val="16"/>
              </w:rPr>
              <w:t>tion</w:t>
            </w:r>
            <w:proofErr w:type="spellEnd"/>
            <w:r w:rsidRPr="00347A56">
              <w:rPr>
                <w:spacing w:val="-3"/>
                <w:sz w:val="16"/>
              </w:rPr>
              <w:t xml:space="preserve"> </w:t>
            </w:r>
            <w:r w:rsidRPr="00347A56">
              <w:rPr>
                <w:sz w:val="16"/>
              </w:rPr>
              <w:t>of</w:t>
            </w:r>
          </w:p>
          <w:p w14:paraId="4E55515A" w14:textId="77777777" w:rsidR="005F5C5D" w:rsidRPr="00347A56" w:rsidRDefault="00DD0C9F">
            <w:pPr>
              <w:pStyle w:val="TableParagraph"/>
              <w:ind w:left="853"/>
              <w:rPr>
                <w:sz w:val="16"/>
              </w:rPr>
            </w:pPr>
            <w:r w:rsidRPr="00347A56">
              <w:rPr>
                <w:sz w:val="16"/>
              </w:rPr>
              <w:t>Work</w:t>
            </w:r>
          </w:p>
          <w:p w14:paraId="3A1EC69B" w14:textId="77777777" w:rsidR="005F5C5D" w:rsidRPr="00347A56" w:rsidRDefault="005F5C5D">
            <w:pPr>
              <w:pStyle w:val="TableParagraph"/>
              <w:rPr>
                <w:sz w:val="16"/>
              </w:rPr>
            </w:pPr>
          </w:p>
          <w:p w14:paraId="49B60B24" w14:textId="77777777" w:rsidR="005F5C5D" w:rsidRPr="00347A56" w:rsidRDefault="00DD0C9F">
            <w:pPr>
              <w:pStyle w:val="TableParagraph"/>
              <w:tabs>
                <w:tab w:val="left" w:pos="971"/>
              </w:tabs>
              <w:spacing w:line="164" w:lineRule="exact"/>
              <w:ind w:left="291"/>
              <w:rPr>
                <w:sz w:val="16"/>
              </w:rPr>
            </w:pPr>
            <w:r w:rsidRPr="00347A56">
              <w:rPr>
                <w:sz w:val="16"/>
              </w:rPr>
              <w:t>2</w:t>
            </w:r>
            <w:r w:rsidRPr="00347A56">
              <w:rPr>
                <w:sz w:val="16"/>
              </w:rPr>
              <w:tab/>
              <w:t>3</w:t>
            </w:r>
          </w:p>
        </w:tc>
        <w:tc>
          <w:tcPr>
            <w:tcW w:w="720" w:type="dxa"/>
          </w:tcPr>
          <w:p w14:paraId="67D62DF5" w14:textId="77777777" w:rsidR="005F5C5D" w:rsidRPr="00347A56" w:rsidRDefault="00DD0C9F">
            <w:pPr>
              <w:pStyle w:val="TableParagraph"/>
              <w:spacing w:line="181" w:lineRule="exact"/>
              <w:ind w:left="84"/>
              <w:rPr>
                <w:sz w:val="16"/>
              </w:rPr>
            </w:pPr>
            <w:r w:rsidRPr="00347A56">
              <w:rPr>
                <w:sz w:val="16"/>
              </w:rPr>
              <w:t>Number</w:t>
            </w:r>
          </w:p>
          <w:p w14:paraId="1EADED97" w14:textId="77777777" w:rsidR="005F5C5D" w:rsidRPr="00347A56" w:rsidRDefault="005F5C5D">
            <w:pPr>
              <w:pStyle w:val="TableParagraph"/>
              <w:rPr>
                <w:sz w:val="18"/>
              </w:rPr>
            </w:pPr>
          </w:p>
          <w:p w14:paraId="11808EAD" w14:textId="77777777" w:rsidR="005F5C5D" w:rsidRPr="00347A56" w:rsidRDefault="00DD0C9F">
            <w:pPr>
              <w:pStyle w:val="TableParagraph"/>
              <w:spacing w:before="161" w:line="164" w:lineRule="exact"/>
              <w:ind w:right="151"/>
              <w:jc w:val="center"/>
              <w:rPr>
                <w:sz w:val="16"/>
              </w:rPr>
            </w:pPr>
            <w:r w:rsidRPr="00347A56">
              <w:rPr>
                <w:w w:val="99"/>
                <w:sz w:val="16"/>
              </w:rPr>
              <w:t>4</w:t>
            </w:r>
          </w:p>
        </w:tc>
        <w:tc>
          <w:tcPr>
            <w:tcW w:w="1411" w:type="dxa"/>
          </w:tcPr>
          <w:p w14:paraId="0BEE4E01" w14:textId="77777777" w:rsidR="005F5C5D" w:rsidRPr="00347A56" w:rsidRDefault="00DD0C9F">
            <w:pPr>
              <w:pStyle w:val="TableParagraph"/>
              <w:tabs>
                <w:tab w:val="left" w:pos="805"/>
              </w:tabs>
              <w:ind w:left="85" w:right="109" w:hanging="1"/>
              <w:rPr>
                <w:sz w:val="16"/>
              </w:rPr>
            </w:pPr>
            <w:r w:rsidRPr="00347A56">
              <w:rPr>
                <w:sz w:val="16"/>
              </w:rPr>
              <w:t>contract</w:t>
            </w:r>
            <w:r w:rsidRPr="00347A56">
              <w:rPr>
                <w:sz w:val="16"/>
              </w:rPr>
              <w:tab/>
            </w:r>
            <w:r w:rsidRPr="00347A56">
              <w:rPr>
                <w:spacing w:val="-1"/>
                <w:sz w:val="16"/>
              </w:rPr>
              <w:t xml:space="preserve">issue </w:t>
            </w:r>
            <w:r w:rsidRPr="00347A56">
              <w:rPr>
                <w:sz w:val="16"/>
              </w:rPr>
              <w:t>of</w:t>
            </w:r>
            <w:r w:rsidRPr="00347A56">
              <w:rPr>
                <w:spacing w:val="-37"/>
                <w:sz w:val="16"/>
              </w:rPr>
              <w:t xml:space="preserve"> </w:t>
            </w:r>
            <w:r w:rsidRPr="00347A56">
              <w:rPr>
                <w:sz w:val="16"/>
              </w:rPr>
              <w:t>Rs.</w:t>
            </w:r>
            <w:r w:rsidRPr="00347A56">
              <w:rPr>
                <w:spacing w:val="-2"/>
                <w:sz w:val="16"/>
              </w:rPr>
              <w:t xml:space="preserve"> </w:t>
            </w:r>
            <w:r w:rsidRPr="00347A56">
              <w:rPr>
                <w:sz w:val="16"/>
              </w:rPr>
              <w:t>Lakhs</w:t>
            </w:r>
            <w:r w:rsidRPr="00347A56">
              <w:rPr>
                <w:spacing w:val="39"/>
                <w:sz w:val="16"/>
              </w:rPr>
              <w:t xml:space="preserve"> </w:t>
            </w:r>
            <w:r w:rsidRPr="00347A56">
              <w:rPr>
                <w:sz w:val="16"/>
              </w:rPr>
              <w:t>work</w:t>
            </w:r>
          </w:p>
          <w:p w14:paraId="503336F5" w14:textId="77777777" w:rsidR="005F5C5D" w:rsidRPr="00347A56" w:rsidRDefault="00DD0C9F">
            <w:pPr>
              <w:pStyle w:val="TableParagraph"/>
              <w:spacing w:line="183" w:lineRule="exact"/>
              <w:ind w:left="805"/>
              <w:rPr>
                <w:sz w:val="16"/>
              </w:rPr>
            </w:pPr>
            <w:r w:rsidRPr="00347A56">
              <w:rPr>
                <w:sz w:val="16"/>
              </w:rPr>
              <w:t>order</w:t>
            </w:r>
          </w:p>
          <w:p w14:paraId="57D0307D" w14:textId="77777777" w:rsidR="005F5C5D" w:rsidRPr="00347A56" w:rsidRDefault="00DD0C9F">
            <w:pPr>
              <w:pStyle w:val="TableParagraph"/>
              <w:tabs>
                <w:tab w:val="left" w:pos="884"/>
              </w:tabs>
              <w:spacing w:line="164" w:lineRule="exact"/>
              <w:ind w:left="203"/>
              <w:rPr>
                <w:sz w:val="16"/>
              </w:rPr>
            </w:pPr>
            <w:r w:rsidRPr="00347A56">
              <w:rPr>
                <w:sz w:val="16"/>
              </w:rPr>
              <w:t>5</w:t>
            </w:r>
            <w:r w:rsidRPr="00347A56">
              <w:rPr>
                <w:sz w:val="16"/>
              </w:rPr>
              <w:tab/>
              <w:t>6</w:t>
            </w:r>
          </w:p>
        </w:tc>
        <w:tc>
          <w:tcPr>
            <w:tcW w:w="2006" w:type="dxa"/>
          </w:tcPr>
          <w:p w14:paraId="68E1234B" w14:textId="77777777" w:rsidR="005F5C5D" w:rsidRPr="00347A56" w:rsidRDefault="00DD0C9F">
            <w:pPr>
              <w:pStyle w:val="TableParagraph"/>
              <w:ind w:left="113"/>
              <w:rPr>
                <w:sz w:val="16"/>
              </w:rPr>
            </w:pPr>
            <w:r w:rsidRPr="00347A56">
              <w:rPr>
                <w:sz w:val="16"/>
              </w:rPr>
              <w:t>period</w:t>
            </w:r>
            <w:r w:rsidRPr="00347A56">
              <w:rPr>
                <w:spacing w:val="-3"/>
                <w:sz w:val="16"/>
              </w:rPr>
              <w:t xml:space="preserve"> </w:t>
            </w:r>
            <w:r w:rsidRPr="00347A56">
              <w:rPr>
                <w:sz w:val="16"/>
              </w:rPr>
              <w:t>of</w:t>
            </w:r>
            <w:r w:rsidRPr="00347A56">
              <w:rPr>
                <w:spacing w:val="13"/>
                <w:sz w:val="16"/>
              </w:rPr>
              <w:t xml:space="preserve"> </w:t>
            </w:r>
            <w:r w:rsidRPr="00347A56">
              <w:rPr>
                <w:sz w:val="16"/>
              </w:rPr>
              <w:t>completion</w:t>
            </w:r>
            <w:r w:rsidRPr="00347A56">
              <w:rPr>
                <w:spacing w:val="-37"/>
                <w:sz w:val="16"/>
              </w:rPr>
              <w:t xml:space="preserve"> </w:t>
            </w:r>
            <w:proofErr w:type="spellStart"/>
            <w:r w:rsidRPr="00347A56">
              <w:rPr>
                <w:sz w:val="16"/>
              </w:rPr>
              <w:t>completion</w:t>
            </w:r>
            <w:proofErr w:type="spellEnd"/>
          </w:p>
          <w:p w14:paraId="2013E610" w14:textId="77777777" w:rsidR="005F5C5D" w:rsidRPr="00347A56" w:rsidRDefault="005F5C5D">
            <w:pPr>
              <w:pStyle w:val="TableParagraph"/>
              <w:spacing w:before="8"/>
              <w:rPr>
                <w:sz w:val="15"/>
              </w:rPr>
            </w:pPr>
          </w:p>
          <w:p w14:paraId="366DCA48" w14:textId="77777777" w:rsidR="005F5C5D" w:rsidRPr="00347A56" w:rsidRDefault="00DD0C9F">
            <w:pPr>
              <w:pStyle w:val="TableParagraph"/>
              <w:tabs>
                <w:tab w:val="left" w:pos="1150"/>
              </w:tabs>
              <w:spacing w:line="164" w:lineRule="exact"/>
              <w:ind w:left="351"/>
              <w:rPr>
                <w:sz w:val="16"/>
              </w:rPr>
            </w:pPr>
            <w:r w:rsidRPr="00347A56">
              <w:rPr>
                <w:sz w:val="16"/>
              </w:rPr>
              <w:t>7</w:t>
            </w:r>
            <w:r w:rsidRPr="00347A56">
              <w:rPr>
                <w:sz w:val="16"/>
              </w:rPr>
              <w:tab/>
              <w:t>8</w:t>
            </w:r>
          </w:p>
        </w:tc>
        <w:tc>
          <w:tcPr>
            <w:tcW w:w="2353" w:type="dxa"/>
          </w:tcPr>
          <w:p w14:paraId="2CF5F729" w14:textId="77777777" w:rsidR="005F5C5D" w:rsidRPr="00347A56" w:rsidRDefault="00DD0C9F">
            <w:pPr>
              <w:pStyle w:val="TableParagraph"/>
              <w:spacing w:line="181" w:lineRule="exact"/>
              <w:ind w:left="268"/>
              <w:rPr>
                <w:sz w:val="16"/>
              </w:rPr>
            </w:pPr>
            <w:r w:rsidRPr="00347A56">
              <w:rPr>
                <w:sz w:val="16"/>
              </w:rPr>
              <w:t>for</w:t>
            </w:r>
            <w:r w:rsidRPr="00347A56">
              <w:rPr>
                <w:spacing w:val="-3"/>
                <w:sz w:val="16"/>
              </w:rPr>
              <w:t xml:space="preserve"> </w:t>
            </w:r>
            <w:r w:rsidRPr="00347A56">
              <w:rPr>
                <w:sz w:val="16"/>
              </w:rPr>
              <w:t>delay</w:t>
            </w:r>
            <w:r w:rsidRPr="00347A56">
              <w:rPr>
                <w:spacing w:val="-2"/>
                <w:sz w:val="16"/>
              </w:rPr>
              <w:t xml:space="preserve"> </w:t>
            </w:r>
            <w:r w:rsidRPr="00347A56">
              <w:rPr>
                <w:sz w:val="16"/>
              </w:rPr>
              <w:t>in</w:t>
            </w:r>
            <w:r w:rsidRPr="00347A56">
              <w:rPr>
                <w:spacing w:val="-2"/>
                <w:sz w:val="16"/>
              </w:rPr>
              <w:t xml:space="preserve"> </w:t>
            </w:r>
            <w:r w:rsidRPr="00347A56">
              <w:rPr>
                <w:sz w:val="16"/>
              </w:rPr>
              <w:t>completion</w:t>
            </w:r>
            <w:r w:rsidRPr="00347A56">
              <w:rPr>
                <w:spacing w:val="-1"/>
                <w:sz w:val="16"/>
              </w:rPr>
              <w:t xml:space="preserve"> </w:t>
            </w:r>
            <w:r w:rsidRPr="00347A56">
              <w:rPr>
                <w:sz w:val="16"/>
              </w:rPr>
              <w:t>of</w:t>
            </w:r>
            <w:r w:rsidRPr="00347A56">
              <w:rPr>
                <w:spacing w:val="-2"/>
                <w:sz w:val="16"/>
              </w:rPr>
              <w:t xml:space="preserve"> </w:t>
            </w:r>
            <w:r w:rsidRPr="00347A56">
              <w:rPr>
                <w:sz w:val="16"/>
              </w:rPr>
              <w:t>work</w:t>
            </w:r>
          </w:p>
          <w:p w14:paraId="7317B2EA" w14:textId="77777777" w:rsidR="005F5C5D" w:rsidRPr="00347A56" w:rsidRDefault="005F5C5D">
            <w:pPr>
              <w:pStyle w:val="TableParagraph"/>
              <w:rPr>
                <w:sz w:val="18"/>
              </w:rPr>
            </w:pPr>
          </w:p>
          <w:p w14:paraId="6F379EBC" w14:textId="77777777" w:rsidR="005F5C5D" w:rsidRPr="00347A56" w:rsidRDefault="00DD0C9F">
            <w:pPr>
              <w:pStyle w:val="TableParagraph"/>
              <w:spacing w:before="161" w:line="164" w:lineRule="exact"/>
              <w:ind w:right="295"/>
              <w:jc w:val="center"/>
              <w:rPr>
                <w:sz w:val="16"/>
              </w:rPr>
            </w:pPr>
            <w:r w:rsidRPr="00347A56">
              <w:rPr>
                <w:w w:val="99"/>
                <w:sz w:val="16"/>
              </w:rPr>
              <w:t>9</w:t>
            </w:r>
          </w:p>
        </w:tc>
      </w:tr>
    </w:tbl>
    <w:p w14:paraId="589519C4" w14:textId="7D407CFF" w:rsidR="005F5C5D" w:rsidRPr="00347A56" w:rsidRDefault="00D62C20">
      <w:pPr>
        <w:pStyle w:val="BodyText"/>
        <w:spacing w:before="9"/>
        <w:rPr>
          <w:sz w:val="14"/>
        </w:rPr>
      </w:pPr>
      <w:r w:rsidRPr="00347A56">
        <w:rPr>
          <w:noProof/>
          <w:lang w:val="en-IN" w:eastAsia="en-IN"/>
        </w:rPr>
        <mc:AlternateContent>
          <mc:Choice Requires="wps">
            <w:drawing>
              <wp:anchor distT="0" distB="0" distL="0" distR="0" simplePos="0" relativeHeight="487596544" behindDoc="1" locked="0" layoutInCell="1" allowOverlap="1" wp14:anchorId="6FFC455C" wp14:editId="68721FF2">
                <wp:simplePos x="0" y="0"/>
                <wp:positionH relativeFrom="page">
                  <wp:posOffset>1143000</wp:posOffset>
                </wp:positionH>
                <wp:positionV relativeFrom="paragraph">
                  <wp:posOffset>132715</wp:posOffset>
                </wp:positionV>
                <wp:extent cx="5486400" cy="6350"/>
                <wp:effectExtent l="0" t="0" r="0" b="0"/>
                <wp:wrapTopAndBottom/>
                <wp:docPr id="57"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6BF524A" id="Rectangle 52" o:spid="_x0000_s1026" style="position:absolute;margin-left:90pt;margin-top:10.45pt;width:6in;height:.5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" fillcolor="black" stroked="f">
                <w10:wrap type="topAndBottom" anchorx="page"/>
              </v:rect>
            </w:pict>
          </mc:Fallback>
        </mc:AlternateContent>
      </w:r>
    </w:p>
    <w:p w14:paraId="6B0A505D" w14:textId="77777777" w:rsidR="005F5C5D" w:rsidRPr="00347A56" w:rsidRDefault="005F5C5D">
      <w:pPr>
        <w:pStyle w:val="BodyText"/>
      </w:pPr>
    </w:p>
    <w:p w14:paraId="05B9E9AA" w14:textId="77777777" w:rsidR="005F5C5D" w:rsidRPr="00347A56" w:rsidRDefault="005F5C5D">
      <w:pPr>
        <w:pStyle w:val="BodyText"/>
      </w:pPr>
    </w:p>
    <w:p w14:paraId="4845C532" w14:textId="7E99AF3E" w:rsidR="005F5C5D" w:rsidRPr="00347A56" w:rsidRDefault="00D62C20">
      <w:pPr>
        <w:pStyle w:val="BodyText"/>
        <w:spacing w:before="2"/>
        <w:rPr>
          <w:sz w:val="17"/>
        </w:rPr>
      </w:pPr>
      <w:r w:rsidRPr="00347A56">
        <w:rPr>
          <w:noProof/>
          <w:lang w:val="en-IN" w:eastAsia="en-IN"/>
        </w:rPr>
        <mc:AlternateContent>
          <mc:Choice Requires="wps">
            <w:drawing>
              <wp:anchor distT="0" distB="0" distL="0" distR="0" simplePos="0" relativeHeight="487597056" behindDoc="1" locked="0" layoutInCell="1" allowOverlap="1" wp14:anchorId="3BFDDBF9" wp14:editId="29BE24E2">
                <wp:simplePos x="0" y="0"/>
                <wp:positionH relativeFrom="page">
                  <wp:posOffset>1123950</wp:posOffset>
                </wp:positionH>
                <wp:positionV relativeFrom="paragraph">
                  <wp:posOffset>150495</wp:posOffset>
                </wp:positionV>
                <wp:extent cx="5753100" cy="8890"/>
                <wp:effectExtent l="0" t="0" r="0" b="0"/>
                <wp:wrapTopAndBottom/>
                <wp:docPr id="56"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FE0720D" id="Rectangle 51" o:spid="_x0000_s1026" style="position:absolute;margin-left:88.5pt;margin-top:11.85pt;width:453pt;height:.7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" fillcolor="black" stroked="f">
                <w10:wrap type="topAndBottom" anchorx="page"/>
              </v:rect>
            </w:pict>
          </mc:Fallback>
        </mc:AlternateContent>
      </w:r>
    </w:p>
    <w:p w14:paraId="37AAEFF9" w14:textId="77777777" w:rsidR="005F5C5D" w:rsidRPr="00347A56" w:rsidRDefault="005F5C5D">
      <w:pPr>
        <w:pStyle w:val="BodyText"/>
        <w:spacing w:before="1"/>
        <w:rPr>
          <w:sz w:val="9"/>
        </w:rPr>
      </w:pPr>
    </w:p>
    <w:p w14:paraId="25EA40EF" w14:textId="77777777" w:rsidR="00D46BF4" w:rsidRPr="00347A56" w:rsidRDefault="00D46BF4" w:rsidP="00D46BF4">
      <w:pPr>
        <w:pStyle w:val="ListParagraph"/>
        <w:tabs>
          <w:tab w:val="left" w:pos="939"/>
          <w:tab w:val="left" w:pos="940"/>
        </w:tabs>
        <w:ind w:right="2039" w:firstLine="0"/>
        <w:rPr>
          <w:sz w:val="20"/>
        </w:rPr>
      </w:pPr>
    </w:p>
    <w:p w14:paraId="22E7D80C" w14:textId="0412AB03" w:rsidR="00071A51" w:rsidRPr="00347A56" w:rsidRDefault="00071A51" w:rsidP="00A90E14">
      <w:pPr>
        <w:pStyle w:val="ListParagraph"/>
        <w:numPr>
          <w:ilvl w:val="1"/>
          <w:numId w:val="25"/>
        </w:numPr>
        <w:tabs>
          <w:tab w:val="left" w:pos="939"/>
          <w:tab w:val="left" w:pos="940"/>
        </w:tabs>
        <w:spacing w:before="92"/>
        <w:ind w:right="1457"/>
        <w:rPr>
          <w:sz w:val="20"/>
        </w:rPr>
      </w:pPr>
      <w:r w:rsidRPr="00347A56">
        <w:rPr>
          <w:sz w:val="20"/>
        </w:rPr>
        <w:t>Electrical / Civil Works successfully completed as Prime Contractor during the</w:t>
      </w:r>
      <w:r w:rsidRPr="00347A56">
        <w:rPr>
          <w:spacing w:val="-47"/>
          <w:sz w:val="20"/>
        </w:rPr>
        <w:t xml:space="preserve"> </w:t>
      </w:r>
      <w:r w:rsidRPr="00347A56">
        <w:rPr>
          <w:sz w:val="20"/>
        </w:rPr>
        <w:t xml:space="preserve">five years </w:t>
      </w:r>
      <w:proofErr w:type="gramStart"/>
      <w:r w:rsidRPr="00347A56">
        <w:rPr>
          <w:sz w:val="20"/>
        </w:rPr>
        <w:t>specified .</w:t>
      </w:r>
      <w:proofErr w:type="gramEnd"/>
    </w:p>
    <w:p w14:paraId="3357F7C3" w14:textId="27228A56" w:rsidR="00071A51" w:rsidRPr="00347A56" w:rsidRDefault="00071A51" w:rsidP="00071A51">
      <w:pPr>
        <w:pStyle w:val="BodyText"/>
        <w:spacing w:before="7"/>
        <w:rPr>
          <w:sz w:val="18"/>
        </w:rPr>
      </w:pPr>
      <w:r w:rsidRPr="00347A56">
        <w:rPr>
          <w:noProof/>
          <w:lang w:val="en-IN" w:eastAsia="en-IN"/>
        </w:rPr>
        <mc:AlternateContent>
          <mc:Choice Requires="wps">
            <w:drawing>
              <wp:anchor distT="0" distB="0" distL="0" distR="0" simplePos="0" relativeHeight="251655168" behindDoc="1" locked="0" layoutInCell="1" allowOverlap="1" wp14:anchorId="22D8CFDE" wp14:editId="0057108C">
                <wp:simplePos x="0" y="0"/>
                <wp:positionH relativeFrom="page">
                  <wp:posOffset>1123950</wp:posOffset>
                </wp:positionH>
                <wp:positionV relativeFrom="paragraph">
                  <wp:posOffset>161290</wp:posOffset>
                </wp:positionV>
                <wp:extent cx="5753100" cy="8890"/>
                <wp:effectExtent l="0" t="0" r="0" b="0"/>
                <wp:wrapTopAndBottom/>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6CC25E" id="Rectangle 9" o:spid="_x0000_s1026" style="position:absolute;margin-left:88.5pt;margin-top:12.7pt;width:453pt;height:.7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" fillcolor="black" stroked="f">
                <w10:wrap type="topAndBottom" anchorx="page"/>
              </v:rect>
            </w:pict>
          </mc:Fallback>
        </mc:AlternateContent>
      </w:r>
    </w:p>
    <w:p w14:paraId="50C8BE8B" w14:textId="77777777" w:rsidR="00071A51" w:rsidRPr="00347A56" w:rsidRDefault="00071A51" w:rsidP="00071A51">
      <w:pPr>
        <w:pStyle w:val="BodyText"/>
        <w:spacing w:before="7"/>
        <w:rPr>
          <w:sz w:val="17"/>
        </w:rPr>
      </w:pPr>
    </w:p>
    <w:tbl>
      <w:tblPr>
        <w:tblW w:w="0" w:type="auto"/>
        <w:tblInd w:w="177" w:type="dxa"/>
        <w:tblLayout w:type="fixed"/>
        <w:tblCellMar>
          <w:left w:w="0" w:type="dxa"/>
          <w:right w:w="0" w:type="dxa"/>
        </w:tblCellMar>
        <w:tblLook w:val="01E0" w:firstRow="1" w:lastRow="1" w:firstColumn="1" w:lastColumn="1" w:noHBand="0" w:noVBand="0"/>
      </w:tblPr>
      <w:tblGrid>
        <w:gridCol w:w="637"/>
        <w:gridCol w:w="1488"/>
        <w:gridCol w:w="720"/>
        <w:gridCol w:w="1411"/>
        <w:gridCol w:w="2006"/>
        <w:gridCol w:w="2353"/>
      </w:tblGrid>
      <w:tr w:rsidR="00071A51" w:rsidRPr="00347A56" w14:paraId="6C8357D3" w14:textId="77777777" w:rsidTr="004035C6">
        <w:trPr>
          <w:trHeight w:val="180"/>
        </w:trPr>
        <w:tc>
          <w:tcPr>
            <w:tcW w:w="637" w:type="dxa"/>
          </w:tcPr>
          <w:p w14:paraId="4042B802" w14:textId="77777777" w:rsidR="00071A51" w:rsidRPr="00347A56" w:rsidRDefault="00071A51" w:rsidP="004035C6">
            <w:pPr>
              <w:pStyle w:val="TableParagraph"/>
              <w:spacing w:line="161" w:lineRule="exact"/>
              <w:ind w:left="50"/>
              <w:rPr>
                <w:sz w:val="16"/>
              </w:rPr>
            </w:pPr>
            <w:r w:rsidRPr="00347A56">
              <w:rPr>
                <w:sz w:val="16"/>
              </w:rPr>
              <w:t>Project</w:t>
            </w:r>
          </w:p>
        </w:tc>
        <w:tc>
          <w:tcPr>
            <w:tcW w:w="1488" w:type="dxa"/>
          </w:tcPr>
          <w:p w14:paraId="5A99F293" w14:textId="77777777" w:rsidR="00071A51" w:rsidRPr="00347A56" w:rsidRDefault="00071A51" w:rsidP="004035C6">
            <w:pPr>
              <w:pStyle w:val="TableParagraph"/>
              <w:spacing w:line="161" w:lineRule="exact"/>
              <w:ind w:left="133"/>
              <w:rPr>
                <w:sz w:val="16"/>
              </w:rPr>
            </w:pPr>
            <w:r w:rsidRPr="00347A56">
              <w:rPr>
                <w:sz w:val="16"/>
              </w:rPr>
              <w:t>Name</w:t>
            </w:r>
            <w:r w:rsidRPr="00347A56">
              <w:rPr>
                <w:spacing w:val="-2"/>
                <w:sz w:val="16"/>
              </w:rPr>
              <w:t xml:space="preserve"> </w:t>
            </w:r>
            <w:r w:rsidRPr="00347A56">
              <w:rPr>
                <w:sz w:val="16"/>
              </w:rPr>
              <w:t xml:space="preserve">of  </w:t>
            </w:r>
            <w:r w:rsidRPr="00347A56">
              <w:rPr>
                <w:spacing w:val="4"/>
                <w:sz w:val="16"/>
              </w:rPr>
              <w:t xml:space="preserve"> </w:t>
            </w:r>
            <w:proofErr w:type="spellStart"/>
            <w:r w:rsidRPr="00347A56">
              <w:rPr>
                <w:sz w:val="16"/>
              </w:rPr>
              <w:t>Descrip</w:t>
            </w:r>
            <w:proofErr w:type="spellEnd"/>
            <w:r w:rsidRPr="00347A56">
              <w:rPr>
                <w:sz w:val="16"/>
              </w:rPr>
              <w:t>-</w:t>
            </w:r>
          </w:p>
        </w:tc>
        <w:tc>
          <w:tcPr>
            <w:tcW w:w="720" w:type="dxa"/>
          </w:tcPr>
          <w:p w14:paraId="5EFBE70A" w14:textId="77777777" w:rsidR="00071A51" w:rsidRPr="00347A56" w:rsidRDefault="00071A51" w:rsidP="004035C6">
            <w:pPr>
              <w:pStyle w:val="TableParagraph"/>
              <w:spacing w:line="161" w:lineRule="exact"/>
              <w:ind w:left="85"/>
              <w:rPr>
                <w:sz w:val="16"/>
              </w:rPr>
            </w:pPr>
            <w:r w:rsidRPr="00347A56">
              <w:rPr>
                <w:sz w:val="16"/>
              </w:rPr>
              <w:t>Contract</w:t>
            </w:r>
          </w:p>
        </w:tc>
        <w:tc>
          <w:tcPr>
            <w:tcW w:w="1411" w:type="dxa"/>
          </w:tcPr>
          <w:p w14:paraId="00DB4B38" w14:textId="77777777" w:rsidR="00071A51" w:rsidRPr="00347A56" w:rsidRDefault="00071A51" w:rsidP="004035C6">
            <w:pPr>
              <w:pStyle w:val="TableParagraph"/>
              <w:spacing w:line="161" w:lineRule="exact"/>
              <w:ind w:left="85"/>
              <w:rPr>
                <w:sz w:val="16"/>
              </w:rPr>
            </w:pPr>
            <w:r w:rsidRPr="00347A56">
              <w:rPr>
                <w:sz w:val="16"/>
              </w:rPr>
              <w:t>Value</w:t>
            </w:r>
            <w:r w:rsidRPr="00347A56">
              <w:rPr>
                <w:spacing w:val="-2"/>
                <w:sz w:val="16"/>
              </w:rPr>
              <w:t xml:space="preserve"> </w:t>
            </w:r>
            <w:r w:rsidRPr="00347A56">
              <w:rPr>
                <w:sz w:val="16"/>
              </w:rPr>
              <w:t xml:space="preserve">of  </w:t>
            </w:r>
            <w:r w:rsidRPr="00347A56">
              <w:rPr>
                <w:spacing w:val="4"/>
                <w:sz w:val="16"/>
              </w:rPr>
              <w:t xml:space="preserve"> </w:t>
            </w:r>
            <w:r w:rsidRPr="00347A56">
              <w:rPr>
                <w:sz w:val="16"/>
              </w:rPr>
              <w:t>Date</w:t>
            </w:r>
            <w:r w:rsidRPr="00347A56">
              <w:rPr>
                <w:spacing w:val="-1"/>
                <w:sz w:val="16"/>
              </w:rPr>
              <w:t xml:space="preserve"> </w:t>
            </w:r>
            <w:r w:rsidRPr="00347A56">
              <w:rPr>
                <w:sz w:val="16"/>
              </w:rPr>
              <w:t>of</w:t>
            </w:r>
          </w:p>
        </w:tc>
        <w:tc>
          <w:tcPr>
            <w:tcW w:w="2006" w:type="dxa"/>
          </w:tcPr>
          <w:p w14:paraId="77E15BFD" w14:textId="77777777" w:rsidR="00071A51" w:rsidRPr="00347A56" w:rsidRDefault="00071A51" w:rsidP="004035C6">
            <w:pPr>
              <w:pStyle w:val="TableParagraph"/>
              <w:spacing w:line="161" w:lineRule="exact"/>
              <w:ind w:left="113"/>
              <w:rPr>
                <w:sz w:val="16"/>
              </w:rPr>
            </w:pPr>
            <w:r w:rsidRPr="00347A56">
              <w:rPr>
                <w:sz w:val="16"/>
              </w:rPr>
              <w:t>Specified</w:t>
            </w:r>
            <w:r w:rsidRPr="00347A56">
              <w:rPr>
                <w:spacing w:val="35"/>
                <w:sz w:val="16"/>
              </w:rPr>
              <w:t xml:space="preserve"> </w:t>
            </w:r>
            <w:r w:rsidRPr="00347A56">
              <w:rPr>
                <w:sz w:val="16"/>
              </w:rPr>
              <w:t>Actual</w:t>
            </w:r>
            <w:r w:rsidRPr="00347A56">
              <w:rPr>
                <w:spacing w:val="-2"/>
                <w:sz w:val="16"/>
              </w:rPr>
              <w:t xml:space="preserve"> </w:t>
            </w:r>
            <w:r w:rsidRPr="00347A56">
              <w:rPr>
                <w:sz w:val="16"/>
              </w:rPr>
              <w:t>date</w:t>
            </w:r>
            <w:r w:rsidRPr="00347A56">
              <w:rPr>
                <w:spacing w:val="-2"/>
                <w:sz w:val="16"/>
              </w:rPr>
              <w:t xml:space="preserve"> </w:t>
            </w:r>
            <w:r w:rsidRPr="00347A56">
              <w:rPr>
                <w:sz w:val="16"/>
              </w:rPr>
              <w:t>of</w:t>
            </w:r>
          </w:p>
        </w:tc>
        <w:tc>
          <w:tcPr>
            <w:tcW w:w="2353" w:type="dxa"/>
          </w:tcPr>
          <w:p w14:paraId="1B92DF0B" w14:textId="77777777" w:rsidR="00071A51" w:rsidRPr="00347A56" w:rsidRDefault="00071A51" w:rsidP="004035C6">
            <w:pPr>
              <w:pStyle w:val="TableParagraph"/>
              <w:spacing w:line="161" w:lineRule="exact"/>
              <w:ind w:left="269"/>
              <w:rPr>
                <w:sz w:val="16"/>
              </w:rPr>
            </w:pPr>
            <w:r w:rsidRPr="00347A56">
              <w:rPr>
                <w:sz w:val="16"/>
              </w:rPr>
              <w:t>Remarks</w:t>
            </w:r>
            <w:r w:rsidRPr="00347A56">
              <w:rPr>
                <w:spacing w:val="-4"/>
                <w:sz w:val="16"/>
              </w:rPr>
              <w:t xml:space="preserve"> </w:t>
            </w:r>
            <w:r w:rsidRPr="00347A56">
              <w:rPr>
                <w:sz w:val="16"/>
              </w:rPr>
              <w:t>explaining</w:t>
            </w:r>
            <w:r w:rsidRPr="00347A56">
              <w:rPr>
                <w:spacing w:val="-4"/>
                <w:sz w:val="16"/>
              </w:rPr>
              <w:t xml:space="preserve"> </w:t>
            </w:r>
            <w:r w:rsidRPr="00347A56">
              <w:rPr>
                <w:sz w:val="16"/>
              </w:rPr>
              <w:t>reasons</w:t>
            </w:r>
          </w:p>
        </w:tc>
      </w:tr>
      <w:tr w:rsidR="00071A51" w:rsidRPr="00347A56" w14:paraId="416B75DD" w14:textId="77777777" w:rsidTr="004035C6">
        <w:trPr>
          <w:trHeight w:val="732"/>
        </w:trPr>
        <w:tc>
          <w:tcPr>
            <w:tcW w:w="637" w:type="dxa"/>
          </w:tcPr>
          <w:p w14:paraId="05CD27A7" w14:textId="77777777" w:rsidR="00071A51" w:rsidRPr="00347A56" w:rsidRDefault="00071A51" w:rsidP="004035C6">
            <w:pPr>
              <w:pStyle w:val="TableParagraph"/>
              <w:spacing w:line="181" w:lineRule="exact"/>
              <w:ind w:left="50"/>
              <w:rPr>
                <w:sz w:val="16"/>
              </w:rPr>
            </w:pPr>
            <w:r w:rsidRPr="00347A56">
              <w:rPr>
                <w:sz w:val="16"/>
              </w:rPr>
              <w:t>Name</w:t>
            </w:r>
          </w:p>
          <w:p w14:paraId="2A76D7A9" w14:textId="77777777" w:rsidR="00071A51" w:rsidRPr="00347A56" w:rsidRDefault="00071A51" w:rsidP="004035C6">
            <w:pPr>
              <w:pStyle w:val="TableParagraph"/>
              <w:rPr>
                <w:sz w:val="18"/>
              </w:rPr>
            </w:pPr>
          </w:p>
          <w:p w14:paraId="2C3C2565" w14:textId="77777777" w:rsidR="00071A51" w:rsidRPr="00347A56" w:rsidRDefault="00071A51" w:rsidP="004035C6">
            <w:pPr>
              <w:pStyle w:val="TableParagraph"/>
              <w:spacing w:before="161" w:line="164" w:lineRule="exact"/>
              <w:ind w:left="50"/>
              <w:rPr>
                <w:sz w:val="16"/>
              </w:rPr>
            </w:pPr>
            <w:r w:rsidRPr="00347A56">
              <w:rPr>
                <w:w w:val="99"/>
                <w:sz w:val="16"/>
              </w:rPr>
              <w:t>1</w:t>
            </w:r>
          </w:p>
        </w:tc>
        <w:tc>
          <w:tcPr>
            <w:tcW w:w="1488" w:type="dxa"/>
          </w:tcPr>
          <w:p w14:paraId="1A73539C" w14:textId="77777777" w:rsidR="00071A51" w:rsidRPr="00347A56" w:rsidRDefault="00071A51" w:rsidP="004035C6">
            <w:pPr>
              <w:pStyle w:val="TableParagraph"/>
              <w:spacing w:line="181" w:lineRule="exact"/>
              <w:ind w:left="133"/>
              <w:rPr>
                <w:sz w:val="16"/>
              </w:rPr>
            </w:pPr>
            <w:r w:rsidRPr="00347A56">
              <w:rPr>
                <w:sz w:val="16"/>
              </w:rPr>
              <w:t>Employer</w:t>
            </w:r>
            <w:r w:rsidRPr="00347A56">
              <w:rPr>
                <w:spacing w:val="9"/>
                <w:sz w:val="16"/>
              </w:rPr>
              <w:t xml:space="preserve"> </w:t>
            </w:r>
            <w:r w:rsidRPr="00347A56">
              <w:rPr>
                <w:sz w:val="16"/>
              </w:rPr>
              <w:t>-</w:t>
            </w:r>
            <w:proofErr w:type="spellStart"/>
            <w:r w:rsidRPr="00347A56">
              <w:rPr>
                <w:sz w:val="16"/>
              </w:rPr>
              <w:t>tion</w:t>
            </w:r>
            <w:proofErr w:type="spellEnd"/>
            <w:r w:rsidRPr="00347A56">
              <w:rPr>
                <w:spacing w:val="-3"/>
                <w:sz w:val="16"/>
              </w:rPr>
              <w:t xml:space="preserve"> </w:t>
            </w:r>
            <w:r w:rsidRPr="00347A56">
              <w:rPr>
                <w:sz w:val="16"/>
              </w:rPr>
              <w:t>of</w:t>
            </w:r>
          </w:p>
          <w:p w14:paraId="555B38D3" w14:textId="77777777" w:rsidR="00071A51" w:rsidRPr="00347A56" w:rsidRDefault="00071A51" w:rsidP="004035C6">
            <w:pPr>
              <w:pStyle w:val="TableParagraph"/>
              <w:ind w:left="853"/>
              <w:rPr>
                <w:sz w:val="16"/>
              </w:rPr>
            </w:pPr>
            <w:r w:rsidRPr="00347A56">
              <w:rPr>
                <w:sz w:val="16"/>
              </w:rPr>
              <w:t>Work</w:t>
            </w:r>
          </w:p>
          <w:p w14:paraId="279FD67D" w14:textId="77777777" w:rsidR="00071A51" w:rsidRPr="00347A56" w:rsidRDefault="00071A51" w:rsidP="004035C6">
            <w:pPr>
              <w:pStyle w:val="TableParagraph"/>
              <w:rPr>
                <w:sz w:val="16"/>
              </w:rPr>
            </w:pPr>
          </w:p>
          <w:p w14:paraId="39F4391A" w14:textId="77777777" w:rsidR="00071A51" w:rsidRPr="00347A56" w:rsidRDefault="00071A51" w:rsidP="004035C6">
            <w:pPr>
              <w:pStyle w:val="TableParagraph"/>
              <w:tabs>
                <w:tab w:val="left" w:pos="971"/>
              </w:tabs>
              <w:spacing w:line="164" w:lineRule="exact"/>
              <w:ind w:left="291"/>
              <w:rPr>
                <w:sz w:val="16"/>
              </w:rPr>
            </w:pPr>
            <w:r w:rsidRPr="00347A56">
              <w:rPr>
                <w:sz w:val="16"/>
              </w:rPr>
              <w:t>2</w:t>
            </w:r>
            <w:r w:rsidRPr="00347A56">
              <w:rPr>
                <w:sz w:val="16"/>
              </w:rPr>
              <w:tab/>
              <w:t>3</w:t>
            </w:r>
          </w:p>
        </w:tc>
        <w:tc>
          <w:tcPr>
            <w:tcW w:w="720" w:type="dxa"/>
          </w:tcPr>
          <w:p w14:paraId="693F5D0E" w14:textId="77777777" w:rsidR="00071A51" w:rsidRPr="00347A56" w:rsidRDefault="00071A51" w:rsidP="004035C6">
            <w:pPr>
              <w:pStyle w:val="TableParagraph"/>
              <w:spacing w:line="181" w:lineRule="exact"/>
              <w:ind w:left="84"/>
              <w:rPr>
                <w:sz w:val="16"/>
              </w:rPr>
            </w:pPr>
            <w:r w:rsidRPr="00347A56">
              <w:rPr>
                <w:sz w:val="16"/>
              </w:rPr>
              <w:t>Number</w:t>
            </w:r>
          </w:p>
          <w:p w14:paraId="3EE1CE48" w14:textId="77777777" w:rsidR="00071A51" w:rsidRPr="00347A56" w:rsidRDefault="00071A51" w:rsidP="004035C6">
            <w:pPr>
              <w:pStyle w:val="TableParagraph"/>
              <w:rPr>
                <w:sz w:val="18"/>
              </w:rPr>
            </w:pPr>
          </w:p>
          <w:p w14:paraId="77B38515" w14:textId="77777777" w:rsidR="00071A51" w:rsidRPr="00347A56" w:rsidRDefault="00071A51" w:rsidP="004035C6">
            <w:pPr>
              <w:pStyle w:val="TableParagraph"/>
              <w:spacing w:before="161" w:line="164" w:lineRule="exact"/>
              <w:ind w:right="151"/>
              <w:jc w:val="center"/>
              <w:rPr>
                <w:sz w:val="16"/>
              </w:rPr>
            </w:pPr>
            <w:r w:rsidRPr="00347A56">
              <w:rPr>
                <w:w w:val="99"/>
                <w:sz w:val="16"/>
              </w:rPr>
              <w:t>4</w:t>
            </w:r>
          </w:p>
        </w:tc>
        <w:tc>
          <w:tcPr>
            <w:tcW w:w="1411" w:type="dxa"/>
          </w:tcPr>
          <w:p w14:paraId="3D056A2B" w14:textId="77777777" w:rsidR="00071A51" w:rsidRPr="00347A56" w:rsidRDefault="00071A51" w:rsidP="004035C6">
            <w:pPr>
              <w:pStyle w:val="TableParagraph"/>
              <w:tabs>
                <w:tab w:val="left" w:pos="805"/>
              </w:tabs>
              <w:ind w:left="85" w:right="109" w:hanging="1"/>
              <w:rPr>
                <w:sz w:val="16"/>
              </w:rPr>
            </w:pPr>
            <w:r w:rsidRPr="00347A56">
              <w:rPr>
                <w:sz w:val="16"/>
              </w:rPr>
              <w:t>contract</w:t>
            </w:r>
            <w:r w:rsidRPr="00347A56">
              <w:rPr>
                <w:sz w:val="16"/>
              </w:rPr>
              <w:tab/>
            </w:r>
            <w:r w:rsidRPr="00347A56">
              <w:rPr>
                <w:spacing w:val="-1"/>
                <w:sz w:val="16"/>
              </w:rPr>
              <w:t xml:space="preserve">issue </w:t>
            </w:r>
            <w:r w:rsidRPr="00347A56">
              <w:rPr>
                <w:sz w:val="16"/>
              </w:rPr>
              <w:t>of</w:t>
            </w:r>
            <w:r w:rsidRPr="00347A56">
              <w:rPr>
                <w:spacing w:val="-37"/>
                <w:sz w:val="16"/>
              </w:rPr>
              <w:t xml:space="preserve"> </w:t>
            </w:r>
            <w:r w:rsidRPr="00347A56">
              <w:rPr>
                <w:sz w:val="16"/>
              </w:rPr>
              <w:t>Rs.</w:t>
            </w:r>
            <w:r w:rsidRPr="00347A56">
              <w:rPr>
                <w:spacing w:val="-2"/>
                <w:sz w:val="16"/>
              </w:rPr>
              <w:t xml:space="preserve"> </w:t>
            </w:r>
            <w:r w:rsidRPr="00347A56">
              <w:rPr>
                <w:sz w:val="16"/>
              </w:rPr>
              <w:t>Lakhs</w:t>
            </w:r>
            <w:r w:rsidRPr="00347A56">
              <w:rPr>
                <w:spacing w:val="39"/>
                <w:sz w:val="16"/>
              </w:rPr>
              <w:t xml:space="preserve"> </w:t>
            </w:r>
            <w:r w:rsidRPr="00347A56">
              <w:rPr>
                <w:sz w:val="16"/>
              </w:rPr>
              <w:t>work</w:t>
            </w:r>
          </w:p>
          <w:p w14:paraId="13C6D10F" w14:textId="77777777" w:rsidR="00071A51" w:rsidRPr="00347A56" w:rsidRDefault="00071A51" w:rsidP="004035C6">
            <w:pPr>
              <w:pStyle w:val="TableParagraph"/>
              <w:spacing w:line="183" w:lineRule="exact"/>
              <w:ind w:left="805"/>
              <w:rPr>
                <w:sz w:val="16"/>
              </w:rPr>
            </w:pPr>
            <w:r w:rsidRPr="00347A56">
              <w:rPr>
                <w:sz w:val="16"/>
              </w:rPr>
              <w:t>order</w:t>
            </w:r>
          </w:p>
          <w:p w14:paraId="4D4EF355" w14:textId="77777777" w:rsidR="00071A51" w:rsidRPr="00347A56" w:rsidRDefault="00071A51" w:rsidP="004035C6">
            <w:pPr>
              <w:pStyle w:val="TableParagraph"/>
              <w:tabs>
                <w:tab w:val="left" w:pos="884"/>
              </w:tabs>
              <w:spacing w:line="164" w:lineRule="exact"/>
              <w:ind w:left="203"/>
              <w:rPr>
                <w:sz w:val="16"/>
              </w:rPr>
            </w:pPr>
            <w:r w:rsidRPr="00347A56">
              <w:rPr>
                <w:sz w:val="16"/>
              </w:rPr>
              <w:t>5</w:t>
            </w:r>
            <w:r w:rsidRPr="00347A56">
              <w:rPr>
                <w:sz w:val="16"/>
              </w:rPr>
              <w:tab/>
              <w:t>6</w:t>
            </w:r>
          </w:p>
        </w:tc>
        <w:tc>
          <w:tcPr>
            <w:tcW w:w="2006" w:type="dxa"/>
          </w:tcPr>
          <w:p w14:paraId="68D9D746" w14:textId="77777777" w:rsidR="00071A51" w:rsidRPr="00347A56" w:rsidRDefault="00071A51" w:rsidP="004035C6">
            <w:pPr>
              <w:pStyle w:val="TableParagraph"/>
              <w:ind w:left="113"/>
              <w:rPr>
                <w:sz w:val="16"/>
              </w:rPr>
            </w:pPr>
            <w:r w:rsidRPr="00347A56">
              <w:rPr>
                <w:sz w:val="16"/>
              </w:rPr>
              <w:t>period</w:t>
            </w:r>
            <w:r w:rsidRPr="00347A56">
              <w:rPr>
                <w:spacing w:val="-3"/>
                <w:sz w:val="16"/>
              </w:rPr>
              <w:t xml:space="preserve"> </w:t>
            </w:r>
            <w:r w:rsidRPr="00347A56">
              <w:rPr>
                <w:sz w:val="16"/>
              </w:rPr>
              <w:t>of</w:t>
            </w:r>
            <w:r w:rsidRPr="00347A56">
              <w:rPr>
                <w:spacing w:val="13"/>
                <w:sz w:val="16"/>
              </w:rPr>
              <w:t xml:space="preserve"> </w:t>
            </w:r>
            <w:r w:rsidRPr="00347A56">
              <w:rPr>
                <w:sz w:val="16"/>
              </w:rPr>
              <w:t>completion</w:t>
            </w:r>
            <w:r w:rsidRPr="00347A56">
              <w:rPr>
                <w:spacing w:val="-37"/>
                <w:sz w:val="16"/>
              </w:rPr>
              <w:t xml:space="preserve"> </w:t>
            </w:r>
            <w:proofErr w:type="spellStart"/>
            <w:r w:rsidRPr="00347A56">
              <w:rPr>
                <w:sz w:val="16"/>
              </w:rPr>
              <w:t>completion</w:t>
            </w:r>
            <w:proofErr w:type="spellEnd"/>
          </w:p>
          <w:p w14:paraId="082478A4" w14:textId="77777777" w:rsidR="00071A51" w:rsidRPr="00347A56" w:rsidRDefault="00071A51" w:rsidP="004035C6">
            <w:pPr>
              <w:pStyle w:val="TableParagraph"/>
              <w:spacing w:before="8"/>
              <w:rPr>
                <w:sz w:val="15"/>
              </w:rPr>
            </w:pPr>
          </w:p>
          <w:p w14:paraId="7A34E7BE" w14:textId="77777777" w:rsidR="00071A51" w:rsidRPr="00347A56" w:rsidRDefault="00071A51" w:rsidP="004035C6">
            <w:pPr>
              <w:pStyle w:val="TableParagraph"/>
              <w:tabs>
                <w:tab w:val="left" w:pos="1150"/>
              </w:tabs>
              <w:spacing w:line="164" w:lineRule="exact"/>
              <w:ind w:left="351"/>
              <w:rPr>
                <w:sz w:val="16"/>
              </w:rPr>
            </w:pPr>
            <w:r w:rsidRPr="00347A56">
              <w:rPr>
                <w:sz w:val="16"/>
              </w:rPr>
              <w:t>7</w:t>
            </w:r>
            <w:r w:rsidRPr="00347A56">
              <w:rPr>
                <w:sz w:val="16"/>
              </w:rPr>
              <w:tab/>
              <w:t>8</w:t>
            </w:r>
          </w:p>
        </w:tc>
        <w:tc>
          <w:tcPr>
            <w:tcW w:w="2353" w:type="dxa"/>
          </w:tcPr>
          <w:p w14:paraId="5AAB5EC1" w14:textId="77777777" w:rsidR="00071A51" w:rsidRPr="00347A56" w:rsidRDefault="00071A51" w:rsidP="004035C6">
            <w:pPr>
              <w:pStyle w:val="TableParagraph"/>
              <w:spacing w:line="181" w:lineRule="exact"/>
              <w:ind w:left="268"/>
              <w:rPr>
                <w:sz w:val="16"/>
              </w:rPr>
            </w:pPr>
            <w:r w:rsidRPr="00347A56">
              <w:rPr>
                <w:sz w:val="16"/>
              </w:rPr>
              <w:t>for</w:t>
            </w:r>
            <w:r w:rsidRPr="00347A56">
              <w:rPr>
                <w:spacing w:val="-3"/>
                <w:sz w:val="16"/>
              </w:rPr>
              <w:t xml:space="preserve"> </w:t>
            </w:r>
            <w:r w:rsidRPr="00347A56">
              <w:rPr>
                <w:sz w:val="16"/>
              </w:rPr>
              <w:t>delay</w:t>
            </w:r>
            <w:r w:rsidRPr="00347A56">
              <w:rPr>
                <w:spacing w:val="-2"/>
                <w:sz w:val="16"/>
              </w:rPr>
              <w:t xml:space="preserve"> </w:t>
            </w:r>
            <w:r w:rsidRPr="00347A56">
              <w:rPr>
                <w:sz w:val="16"/>
              </w:rPr>
              <w:t>in</w:t>
            </w:r>
            <w:r w:rsidRPr="00347A56">
              <w:rPr>
                <w:spacing w:val="-2"/>
                <w:sz w:val="16"/>
              </w:rPr>
              <w:t xml:space="preserve"> </w:t>
            </w:r>
            <w:r w:rsidRPr="00347A56">
              <w:rPr>
                <w:sz w:val="16"/>
              </w:rPr>
              <w:t>completion</w:t>
            </w:r>
            <w:r w:rsidRPr="00347A56">
              <w:rPr>
                <w:spacing w:val="-1"/>
                <w:sz w:val="16"/>
              </w:rPr>
              <w:t xml:space="preserve"> </w:t>
            </w:r>
            <w:r w:rsidRPr="00347A56">
              <w:rPr>
                <w:sz w:val="16"/>
              </w:rPr>
              <w:t>of</w:t>
            </w:r>
            <w:r w:rsidRPr="00347A56">
              <w:rPr>
                <w:spacing w:val="-2"/>
                <w:sz w:val="16"/>
              </w:rPr>
              <w:t xml:space="preserve"> </w:t>
            </w:r>
            <w:r w:rsidRPr="00347A56">
              <w:rPr>
                <w:sz w:val="16"/>
              </w:rPr>
              <w:t>work</w:t>
            </w:r>
          </w:p>
          <w:p w14:paraId="7B5F0054" w14:textId="77777777" w:rsidR="00071A51" w:rsidRPr="00347A56" w:rsidRDefault="00071A51" w:rsidP="004035C6">
            <w:pPr>
              <w:pStyle w:val="TableParagraph"/>
              <w:rPr>
                <w:sz w:val="18"/>
              </w:rPr>
            </w:pPr>
          </w:p>
          <w:p w14:paraId="069C9E24" w14:textId="77777777" w:rsidR="00071A51" w:rsidRPr="00347A56" w:rsidRDefault="00071A51" w:rsidP="004035C6">
            <w:pPr>
              <w:pStyle w:val="TableParagraph"/>
              <w:spacing w:before="161" w:line="164" w:lineRule="exact"/>
              <w:ind w:right="295"/>
              <w:jc w:val="center"/>
              <w:rPr>
                <w:sz w:val="16"/>
              </w:rPr>
            </w:pPr>
            <w:r w:rsidRPr="00347A56">
              <w:rPr>
                <w:w w:val="99"/>
                <w:sz w:val="16"/>
              </w:rPr>
              <w:t>9</w:t>
            </w:r>
          </w:p>
        </w:tc>
      </w:tr>
    </w:tbl>
    <w:p w14:paraId="52956E42" w14:textId="0BF2F828" w:rsidR="00071A51" w:rsidRPr="00347A56" w:rsidRDefault="00071A51" w:rsidP="00071A51">
      <w:pPr>
        <w:pStyle w:val="BodyText"/>
        <w:spacing w:before="9"/>
        <w:rPr>
          <w:sz w:val="14"/>
        </w:rPr>
      </w:pPr>
      <w:r w:rsidRPr="00347A56">
        <w:rPr>
          <w:noProof/>
          <w:lang w:val="en-IN" w:eastAsia="en-IN"/>
        </w:rPr>
        <mc:AlternateContent>
          <mc:Choice Requires="wps">
            <w:drawing>
              <wp:anchor distT="0" distB="0" distL="0" distR="0" simplePos="0" relativeHeight="251657216" behindDoc="1" locked="0" layoutInCell="1" allowOverlap="1" wp14:anchorId="72AB4472" wp14:editId="4E682226">
                <wp:simplePos x="0" y="0"/>
                <wp:positionH relativeFrom="page">
                  <wp:posOffset>1143000</wp:posOffset>
                </wp:positionH>
                <wp:positionV relativeFrom="paragraph">
                  <wp:posOffset>132715</wp:posOffset>
                </wp:positionV>
                <wp:extent cx="5486400" cy="6350"/>
                <wp:effectExtent l="0" t="0" r="0" b="0"/>
                <wp:wrapTopAndBottom/>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2E5A908" id="Rectangle 8" o:spid="_x0000_s1026" style="position:absolute;margin-left:90pt;margin-top:10.45pt;width:6in;height:.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" fillcolor="black" stroked="f">
                <w10:wrap type="topAndBottom" anchorx="page"/>
              </v:rect>
            </w:pict>
          </mc:Fallback>
        </mc:AlternateContent>
      </w:r>
    </w:p>
    <w:p w14:paraId="49B3C50C" w14:textId="77777777" w:rsidR="00071A51" w:rsidRPr="00347A56" w:rsidRDefault="00071A51" w:rsidP="00071A51">
      <w:pPr>
        <w:pStyle w:val="BodyText"/>
      </w:pPr>
    </w:p>
    <w:p w14:paraId="109B4CDB" w14:textId="77777777" w:rsidR="00071A51" w:rsidRPr="00347A56" w:rsidRDefault="00071A51" w:rsidP="00071A51">
      <w:pPr>
        <w:pStyle w:val="BodyText"/>
      </w:pPr>
    </w:p>
    <w:p w14:paraId="30E02BD3" w14:textId="1DE6A885" w:rsidR="00071A51" w:rsidRPr="00347A56" w:rsidRDefault="00071A51" w:rsidP="00071A51">
      <w:pPr>
        <w:pStyle w:val="BodyText"/>
        <w:spacing w:before="2"/>
        <w:rPr>
          <w:sz w:val="17"/>
        </w:rPr>
      </w:pPr>
      <w:r w:rsidRPr="00347A56">
        <w:rPr>
          <w:noProof/>
          <w:lang w:val="en-IN" w:eastAsia="en-IN"/>
        </w:rPr>
        <mc:AlternateContent>
          <mc:Choice Requires="wps">
            <w:drawing>
              <wp:anchor distT="0" distB="0" distL="0" distR="0" simplePos="0" relativeHeight="251659264" behindDoc="1" locked="0" layoutInCell="1" allowOverlap="1" wp14:anchorId="2F6DD096" wp14:editId="2BC0C8DE">
                <wp:simplePos x="0" y="0"/>
                <wp:positionH relativeFrom="page">
                  <wp:posOffset>1123950</wp:posOffset>
                </wp:positionH>
                <wp:positionV relativeFrom="paragraph">
                  <wp:posOffset>150495</wp:posOffset>
                </wp:positionV>
                <wp:extent cx="5753100" cy="8890"/>
                <wp:effectExtent l="0" t="0" r="0" b="0"/>
                <wp:wrapTopAndBottom/>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3250E4F" id="Rectangle 7" o:spid="_x0000_s1026" style="position:absolute;margin-left:88.5pt;margin-top:11.85pt;width:453pt;height:.7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" fillcolor="black" stroked="f">
                <w10:wrap type="topAndBottom" anchorx="page"/>
              </v:rect>
            </w:pict>
          </mc:Fallback>
        </mc:AlternateContent>
      </w:r>
    </w:p>
    <w:p w14:paraId="1D175306" w14:textId="77777777" w:rsidR="00071A51" w:rsidRPr="00347A56" w:rsidRDefault="00071A51" w:rsidP="00071A51">
      <w:pPr>
        <w:tabs>
          <w:tab w:val="left" w:pos="939"/>
          <w:tab w:val="left" w:pos="940"/>
        </w:tabs>
        <w:ind w:right="2039"/>
        <w:rPr>
          <w:sz w:val="20"/>
        </w:rPr>
      </w:pPr>
    </w:p>
    <w:p w14:paraId="2DA46C28" w14:textId="452E5247" w:rsidR="005F5C5D" w:rsidRPr="00347A56" w:rsidRDefault="00DD0C9F" w:rsidP="00A90E14">
      <w:pPr>
        <w:pStyle w:val="ListParagraph"/>
        <w:numPr>
          <w:ilvl w:val="1"/>
          <w:numId w:val="25"/>
        </w:numPr>
        <w:tabs>
          <w:tab w:val="left" w:pos="939"/>
          <w:tab w:val="left" w:pos="940"/>
        </w:tabs>
        <w:ind w:left="939" w:right="2039" w:hanging="720"/>
        <w:rPr>
          <w:sz w:val="20"/>
        </w:rPr>
      </w:pPr>
      <w:r w:rsidRPr="00347A56">
        <w:rPr>
          <w:sz w:val="20"/>
        </w:rPr>
        <w:t>Information</w:t>
      </w:r>
      <w:r w:rsidRPr="00347A56">
        <w:rPr>
          <w:spacing w:val="1"/>
          <w:sz w:val="20"/>
        </w:rPr>
        <w:t xml:space="preserve"> </w:t>
      </w:r>
      <w:r w:rsidRPr="00347A56">
        <w:rPr>
          <w:sz w:val="20"/>
        </w:rPr>
        <w:t>on</w:t>
      </w:r>
      <w:r w:rsidRPr="00347A56">
        <w:rPr>
          <w:spacing w:val="1"/>
          <w:sz w:val="20"/>
        </w:rPr>
        <w:t xml:space="preserve"> </w:t>
      </w:r>
      <w:r w:rsidRPr="00347A56">
        <w:rPr>
          <w:sz w:val="20"/>
        </w:rPr>
        <w:t>works</w:t>
      </w:r>
      <w:r w:rsidRPr="00347A56">
        <w:rPr>
          <w:spacing w:val="1"/>
          <w:sz w:val="20"/>
        </w:rPr>
        <w:t xml:space="preserve"> </w:t>
      </w:r>
      <w:r w:rsidRPr="00347A56">
        <w:rPr>
          <w:sz w:val="20"/>
        </w:rPr>
        <w:t>for which</w:t>
      </w:r>
      <w:r w:rsidRPr="00347A56">
        <w:rPr>
          <w:spacing w:val="1"/>
          <w:sz w:val="20"/>
        </w:rPr>
        <w:t xml:space="preserve"> </w:t>
      </w:r>
      <w:r w:rsidRPr="00347A56">
        <w:rPr>
          <w:sz w:val="20"/>
        </w:rPr>
        <w:t>Tenders</w:t>
      </w:r>
      <w:r w:rsidRPr="00347A56">
        <w:rPr>
          <w:spacing w:val="1"/>
          <w:sz w:val="20"/>
        </w:rPr>
        <w:t xml:space="preserve"> </w:t>
      </w:r>
      <w:r w:rsidRPr="00347A56">
        <w:rPr>
          <w:sz w:val="20"/>
        </w:rPr>
        <w:t>have been</w:t>
      </w:r>
      <w:r w:rsidRPr="00347A56">
        <w:rPr>
          <w:spacing w:val="1"/>
          <w:sz w:val="20"/>
        </w:rPr>
        <w:t xml:space="preserve"> </w:t>
      </w:r>
      <w:r w:rsidRPr="00347A56">
        <w:rPr>
          <w:sz w:val="20"/>
        </w:rPr>
        <w:t>submitted</w:t>
      </w:r>
      <w:r w:rsidRPr="00347A56">
        <w:rPr>
          <w:spacing w:val="2"/>
          <w:sz w:val="20"/>
        </w:rPr>
        <w:t xml:space="preserve"> </w:t>
      </w:r>
      <w:r w:rsidRPr="00347A56">
        <w:rPr>
          <w:sz w:val="20"/>
        </w:rPr>
        <w:t>and</w:t>
      </w:r>
      <w:r w:rsidRPr="00347A56">
        <w:rPr>
          <w:spacing w:val="1"/>
          <w:sz w:val="20"/>
        </w:rPr>
        <w:t xml:space="preserve"> </w:t>
      </w:r>
      <w:r w:rsidRPr="00347A56">
        <w:rPr>
          <w:sz w:val="20"/>
        </w:rPr>
        <w:t>works which</w:t>
      </w:r>
      <w:r w:rsidRPr="00347A56">
        <w:rPr>
          <w:spacing w:val="2"/>
          <w:sz w:val="20"/>
        </w:rPr>
        <w:t xml:space="preserve"> </w:t>
      </w:r>
      <w:r w:rsidRPr="00347A56">
        <w:rPr>
          <w:sz w:val="20"/>
        </w:rPr>
        <w:t>are yet to</w:t>
      </w:r>
      <w:r w:rsidRPr="00347A56">
        <w:rPr>
          <w:spacing w:val="1"/>
          <w:sz w:val="20"/>
        </w:rPr>
        <w:t xml:space="preserve"> </w:t>
      </w:r>
      <w:r w:rsidRPr="00347A56">
        <w:rPr>
          <w:sz w:val="20"/>
        </w:rPr>
        <w:t>be</w:t>
      </w:r>
      <w:r w:rsidRPr="00347A56">
        <w:rPr>
          <w:spacing w:val="-47"/>
          <w:sz w:val="20"/>
        </w:rPr>
        <w:t xml:space="preserve"> </w:t>
      </w:r>
      <w:r w:rsidRPr="00347A56">
        <w:rPr>
          <w:sz w:val="20"/>
        </w:rPr>
        <w:t>completed as on</w:t>
      </w:r>
      <w:r w:rsidRPr="00347A56">
        <w:rPr>
          <w:spacing w:val="1"/>
          <w:sz w:val="20"/>
        </w:rPr>
        <w:t xml:space="preserve"> </w:t>
      </w:r>
      <w:r w:rsidRPr="00347A56">
        <w:rPr>
          <w:sz w:val="20"/>
        </w:rPr>
        <w:t>the date of this</w:t>
      </w:r>
      <w:r w:rsidRPr="00347A56">
        <w:rPr>
          <w:spacing w:val="-1"/>
          <w:sz w:val="20"/>
        </w:rPr>
        <w:t xml:space="preserve"> </w:t>
      </w:r>
      <w:r w:rsidRPr="00347A56">
        <w:rPr>
          <w:sz w:val="20"/>
        </w:rPr>
        <w:t>Tender.</w:t>
      </w:r>
    </w:p>
    <w:tbl>
      <w:tblPr>
        <w:tblpPr w:leftFromText="180" w:rightFromText="180" w:vertAnchor="text" w:horzAnchor="page" w:tblpX="2068" w:tblpY="601"/>
        <w:tblW w:w="0" w:type="auto"/>
        <w:tblLayout w:type="fixed"/>
        <w:tblCellMar>
          <w:left w:w="0" w:type="dxa"/>
          <w:right w:w="0" w:type="dxa"/>
        </w:tblCellMar>
        <w:tblLook w:val="01E0" w:firstRow="1" w:lastRow="1" w:firstColumn="1" w:lastColumn="1" w:noHBand="0" w:noVBand="0"/>
      </w:tblPr>
      <w:tblGrid>
        <w:gridCol w:w="1007"/>
        <w:gridCol w:w="680"/>
        <w:gridCol w:w="890"/>
        <w:gridCol w:w="1393"/>
        <w:gridCol w:w="1146"/>
        <w:gridCol w:w="1231"/>
        <w:gridCol w:w="1565"/>
        <w:gridCol w:w="1053"/>
      </w:tblGrid>
      <w:tr w:rsidR="00D46BF4" w:rsidRPr="00347A56" w14:paraId="573999E1" w14:textId="77777777" w:rsidTr="00D46BF4">
        <w:trPr>
          <w:trHeight w:val="233"/>
        </w:trPr>
        <w:tc>
          <w:tcPr>
            <w:tcW w:w="1007" w:type="dxa"/>
            <w:tcBorders>
              <w:top w:val="single" w:sz="4" w:space="0" w:color="000000"/>
            </w:tcBorders>
          </w:tcPr>
          <w:p w14:paraId="590F0618" w14:textId="77777777" w:rsidR="00D46BF4" w:rsidRPr="00347A56" w:rsidRDefault="00D46BF4" w:rsidP="00D46BF4">
            <w:pPr>
              <w:pStyle w:val="TableParagraph"/>
              <w:spacing w:line="213" w:lineRule="exact"/>
              <w:rPr>
                <w:sz w:val="20"/>
              </w:rPr>
            </w:pPr>
            <w:r w:rsidRPr="00347A56">
              <w:rPr>
                <w:sz w:val="20"/>
              </w:rPr>
              <w:t>Description</w:t>
            </w:r>
          </w:p>
        </w:tc>
        <w:tc>
          <w:tcPr>
            <w:tcW w:w="680" w:type="dxa"/>
            <w:tcBorders>
              <w:top w:val="single" w:sz="4" w:space="0" w:color="000000"/>
            </w:tcBorders>
          </w:tcPr>
          <w:p w14:paraId="3069AC3F" w14:textId="77777777" w:rsidR="00D46BF4" w:rsidRPr="00347A56" w:rsidRDefault="00D46BF4" w:rsidP="00D46BF4">
            <w:pPr>
              <w:pStyle w:val="TableParagraph"/>
              <w:spacing w:line="213" w:lineRule="exact"/>
              <w:ind w:left="53" w:right="153"/>
              <w:jc w:val="center"/>
              <w:rPr>
                <w:sz w:val="20"/>
              </w:rPr>
            </w:pPr>
            <w:r w:rsidRPr="00347A56">
              <w:rPr>
                <w:sz w:val="20"/>
              </w:rPr>
              <w:t>Place</w:t>
            </w:r>
          </w:p>
        </w:tc>
        <w:tc>
          <w:tcPr>
            <w:tcW w:w="890" w:type="dxa"/>
            <w:tcBorders>
              <w:top w:val="single" w:sz="4" w:space="0" w:color="000000"/>
            </w:tcBorders>
          </w:tcPr>
          <w:p w14:paraId="6101CB72" w14:textId="77777777" w:rsidR="00D46BF4" w:rsidRPr="00347A56" w:rsidRDefault="00D46BF4" w:rsidP="00D46BF4">
            <w:pPr>
              <w:pStyle w:val="TableParagraph"/>
              <w:spacing w:line="213" w:lineRule="exact"/>
              <w:ind w:left="173"/>
              <w:rPr>
                <w:sz w:val="20"/>
              </w:rPr>
            </w:pPr>
            <w:r w:rsidRPr="00347A56">
              <w:rPr>
                <w:sz w:val="20"/>
              </w:rPr>
              <w:t>Contract</w:t>
            </w:r>
          </w:p>
        </w:tc>
        <w:tc>
          <w:tcPr>
            <w:tcW w:w="1393" w:type="dxa"/>
            <w:tcBorders>
              <w:top w:val="single" w:sz="4" w:space="0" w:color="000000"/>
            </w:tcBorders>
          </w:tcPr>
          <w:p w14:paraId="1CE6B719" w14:textId="77777777" w:rsidR="00D46BF4" w:rsidRPr="00347A56" w:rsidRDefault="00D46BF4" w:rsidP="00D46BF4">
            <w:pPr>
              <w:pStyle w:val="TableParagraph"/>
              <w:tabs>
                <w:tab w:val="left" w:pos="572"/>
              </w:tabs>
              <w:spacing w:line="213" w:lineRule="exact"/>
              <w:ind w:left="23"/>
              <w:rPr>
                <w:sz w:val="20"/>
              </w:rPr>
            </w:pPr>
            <w:r w:rsidRPr="00347A56">
              <w:rPr>
                <w:sz w:val="20"/>
              </w:rPr>
              <w:t>No.</w:t>
            </w:r>
            <w:r w:rsidRPr="00347A56">
              <w:rPr>
                <w:sz w:val="20"/>
              </w:rPr>
              <w:tab/>
              <w:t>Name</w:t>
            </w:r>
          </w:p>
        </w:tc>
        <w:tc>
          <w:tcPr>
            <w:tcW w:w="1146" w:type="dxa"/>
            <w:tcBorders>
              <w:top w:val="single" w:sz="4" w:space="0" w:color="000000"/>
            </w:tcBorders>
          </w:tcPr>
          <w:p w14:paraId="5A0AF606" w14:textId="77777777" w:rsidR="00D46BF4" w:rsidRPr="00347A56" w:rsidRDefault="00D46BF4" w:rsidP="00D46BF4">
            <w:pPr>
              <w:pStyle w:val="TableParagraph"/>
              <w:spacing w:line="213" w:lineRule="exact"/>
              <w:ind w:left="79"/>
              <w:rPr>
                <w:sz w:val="20"/>
              </w:rPr>
            </w:pPr>
            <w:r w:rsidRPr="00347A56">
              <w:rPr>
                <w:sz w:val="20"/>
              </w:rPr>
              <w:t>Value of</w:t>
            </w:r>
          </w:p>
        </w:tc>
        <w:tc>
          <w:tcPr>
            <w:tcW w:w="1231" w:type="dxa"/>
            <w:tcBorders>
              <w:top w:val="single" w:sz="4" w:space="0" w:color="000000"/>
            </w:tcBorders>
          </w:tcPr>
          <w:p w14:paraId="718D2A01" w14:textId="77777777" w:rsidR="00D46BF4" w:rsidRPr="00347A56" w:rsidRDefault="00D46BF4" w:rsidP="00D46BF4">
            <w:pPr>
              <w:pStyle w:val="TableParagraph"/>
              <w:spacing w:line="213" w:lineRule="exact"/>
              <w:ind w:left="90" w:right="118"/>
              <w:jc w:val="center"/>
              <w:rPr>
                <w:sz w:val="20"/>
              </w:rPr>
            </w:pPr>
            <w:r w:rsidRPr="00347A56">
              <w:rPr>
                <w:sz w:val="20"/>
              </w:rPr>
              <w:t>Stipulated</w:t>
            </w:r>
          </w:p>
        </w:tc>
        <w:tc>
          <w:tcPr>
            <w:tcW w:w="1565" w:type="dxa"/>
            <w:tcBorders>
              <w:top w:val="single" w:sz="4" w:space="0" w:color="000000"/>
            </w:tcBorders>
          </w:tcPr>
          <w:p w14:paraId="4F9162CC" w14:textId="03E454D5" w:rsidR="00D46BF4" w:rsidRPr="00347A56" w:rsidRDefault="00D46BF4" w:rsidP="00395EBB">
            <w:pPr>
              <w:pStyle w:val="TableParagraph"/>
              <w:spacing w:line="213" w:lineRule="exact"/>
              <w:ind w:left="134"/>
              <w:rPr>
                <w:sz w:val="20"/>
              </w:rPr>
            </w:pPr>
            <w:r w:rsidRPr="00347A56">
              <w:rPr>
                <w:sz w:val="20"/>
              </w:rPr>
              <w:t>Value of works</w:t>
            </w:r>
            <w:hyperlink w:anchor="_bookmark22" w:history="1">
              <w:r w:rsidR="00A90E14" w:rsidRPr="00347A56">
                <w:rPr>
                  <w:rStyle w:val="Hyperlink"/>
                </w:rPr>
                <w:t>_</w:t>
              </w:r>
            </w:hyperlink>
          </w:p>
        </w:tc>
        <w:tc>
          <w:tcPr>
            <w:tcW w:w="1053" w:type="dxa"/>
            <w:tcBorders>
              <w:top w:val="single" w:sz="4" w:space="0" w:color="000000"/>
            </w:tcBorders>
          </w:tcPr>
          <w:p w14:paraId="1787FE75" w14:textId="77777777" w:rsidR="00D46BF4" w:rsidRPr="00347A56" w:rsidRDefault="00D46BF4" w:rsidP="00D46BF4">
            <w:pPr>
              <w:pStyle w:val="TableParagraph"/>
              <w:spacing w:line="213" w:lineRule="exact"/>
              <w:ind w:left="58"/>
              <w:rPr>
                <w:sz w:val="20"/>
              </w:rPr>
            </w:pPr>
            <w:r w:rsidRPr="00347A56">
              <w:rPr>
                <w:sz w:val="20"/>
              </w:rPr>
              <w:t>Anticipated</w:t>
            </w:r>
          </w:p>
        </w:tc>
      </w:tr>
      <w:tr w:rsidR="00D46BF4" w:rsidRPr="00347A56" w14:paraId="3AC83CC8" w14:textId="77777777" w:rsidTr="00D46BF4">
        <w:trPr>
          <w:trHeight w:val="229"/>
        </w:trPr>
        <w:tc>
          <w:tcPr>
            <w:tcW w:w="1007" w:type="dxa"/>
          </w:tcPr>
          <w:p w14:paraId="57D14299" w14:textId="77777777" w:rsidR="00D46BF4" w:rsidRPr="00347A56" w:rsidRDefault="00D46BF4" w:rsidP="00D46BF4">
            <w:pPr>
              <w:pStyle w:val="TableParagraph"/>
              <w:spacing w:line="210" w:lineRule="exact"/>
              <w:ind w:left="260"/>
              <w:rPr>
                <w:sz w:val="20"/>
              </w:rPr>
            </w:pPr>
            <w:r w:rsidRPr="00347A56">
              <w:rPr>
                <w:sz w:val="20"/>
              </w:rPr>
              <w:t>of</w:t>
            </w:r>
          </w:p>
        </w:tc>
        <w:tc>
          <w:tcPr>
            <w:tcW w:w="680" w:type="dxa"/>
          </w:tcPr>
          <w:p w14:paraId="11F4DD13" w14:textId="77777777" w:rsidR="00D46BF4" w:rsidRPr="00347A56" w:rsidRDefault="00D46BF4" w:rsidP="00D46BF4">
            <w:pPr>
              <w:pStyle w:val="TableParagraph"/>
              <w:spacing w:line="210" w:lineRule="exact"/>
              <w:ind w:right="74"/>
              <w:jc w:val="center"/>
              <w:rPr>
                <w:sz w:val="20"/>
              </w:rPr>
            </w:pPr>
            <w:r w:rsidRPr="00347A56">
              <w:rPr>
                <w:sz w:val="20"/>
              </w:rPr>
              <w:t>&amp;</w:t>
            </w:r>
          </w:p>
        </w:tc>
        <w:tc>
          <w:tcPr>
            <w:tcW w:w="890" w:type="dxa"/>
          </w:tcPr>
          <w:p w14:paraId="79D1CE2F" w14:textId="77777777" w:rsidR="00D46BF4" w:rsidRPr="00347A56" w:rsidRDefault="00D46BF4" w:rsidP="00D46BF4">
            <w:pPr>
              <w:pStyle w:val="TableParagraph"/>
              <w:spacing w:line="210" w:lineRule="exact"/>
              <w:ind w:left="172"/>
              <w:rPr>
                <w:sz w:val="20"/>
              </w:rPr>
            </w:pPr>
            <w:r w:rsidRPr="00347A56">
              <w:rPr>
                <w:sz w:val="20"/>
              </w:rPr>
              <w:t>&amp; Date</w:t>
            </w:r>
          </w:p>
        </w:tc>
        <w:tc>
          <w:tcPr>
            <w:tcW w:w="1393" w:type="dxa"/>
          </w:tcPr>
          <w:p w14:paraId="00DFC854" w14:textId="77777777" w:rsidR="00D46BF4" w:rsidRPr="00347A56" w:rsidRDefault="00D46BF4" w:rsidP="00D46BF4">
            <w:pPr>
              <w:pStyle w:val="TableParagraph"/>
              <w:spacing w:line="210" w:lineRule="exact"/>
              <w:ind w:left="663"/>
              <w:rPr>
                <w:sz w:val="20"/>
              </w:rPr>
            </w:pPr>
            <w:r w:rsidRPr="00347A56">
              <w:rPr>
                <w:sz w:val="20"/>
              </w:rPr>
              <w:t>and</w:t>
            </w:r>
          </w:p>
        </w:tc>
        <w:tc>
          <w:tcPr>
            <w:tcW w:w="1146" w:type="dxa"/>
          </w:tcPr>
          <w:p w14:paraId="2414FDAF" w14:textId="77777777" w:rsidR="00D46BF4" w:rsidRPr="00347A56" w:rsidRDefault="00D46BF4" w:rsidP="00D46BF4">
            <w:pPr>
              <w:pStyle w:val="TableParagraph"/>
              <w:spacing w:line="210" w:lineRule="exact"/>
              <w:ind w:left="80"/>
              <w:rPr>
                <w:sz w:val="20"/>
              </w:rPr>
            </w:pPr>
            <w:r w:rsidRPr="00347A56">
              <w:rPr>
                <w:sz w:val="20"/>
              </w:rPr>
              <w:t>Contract</w:t>
            </w:r>
          </w:p>
        </w:tc>
        <w:tc>
          <w:tcPr>
            <w:tcW w:w="1231" w:type="dxa"/>
          </w:tcPr>
          <w:p w14:paraId="5454DAC5" w14:textId="77777777" w:rsidR="00D46BF4" w:rsidRPr="00347A56" w:rsidRDefault="00D46BF4" w:rsidP="00D46BF4">
            <w:pPr>
              <w:pStyle w:val="TableParagraph"/>
              <w:spacing w:line="210" w:lineRule="exact"/>
              <w:ind w:left="11" w:right="118"/>
              <w:jc w:val="center"/>
              <w:rPr>
                <w:sz w:val="20"/>
              </w:rPr>
            </w:pPr>
            <w:r w:rsidRPr="00347A56">
              <w:rPr>
                <w:sz w:val="20"/>
              </w:rPr>
              <w:t>period of</w:t>
            </w:r>
          </w:p>
        </w:tc>
        <w:tc>
          <w:tcPr>
            <w:tcW w:w="1565" w:type="dxa"/>
          </w:tcPr>
          <w:p w14:paraId="5659A5BF" w14:textId="77777777" w:rsidR="00D46BF4" w:rsidRPr="00347A56" w:rsidRDefault="00D46BF4" w:rsidP="00D46BF4">
            <w:pPr>
              <w:pStyle w:val="TableParagraph"/>
              <w:spacing w:line="210" w:lineRule="exact"/>
              <w:ind w:left="133"/>
              <w:rPr>
                <w:sz w:val="20"/>
              </w:rPr>
            </w:pPr>
            <w:r w:rsidRPr="00347A56">
              <w:rPr>
                <w:sz w:val="20"/>
              </w:rPr>
              <w:t>remaining</w:t>
            </w:r>
            <w:r w:rsidRPr="00347A56">
              <w:rPr>
                <w:spacing w:val="-2"/>
                <w:sz w:val="20"/>
              </w:rPr>
              <w:t xml:space="preserve"> </w:t>
            </w:r>
            <w:r w:rsidRPr="00347A56">
              <w:rPr>
                <w:sz w:val="20"/>
              </w:rPr>
              <w:t>to be</w:t>
            </w:r>
          </w:p>
        </w:tc>
        <w:tc>
          <w:tcPr>
            <w:tcW w:w="1053" w:type="dxa"/>
          </w:tcPr>
          <w:p w14:paraId="48388161" w14:textId="77777777" w:rsidR="00D46BF4" w:rsidRPr="00347A56" w:rsidRDefault="00D46BF4" w:rsidP="00D46BF4">
            <w:pPr>
              <w:pStyle w:val="TableParagraph"/>
              <w:spacing w:line="210" w:lineRule="exact"/>
              <w:ind w:left="98"/>
              <w:rPr>
                <w:sz w:val="20"/>
              </w:rPr>
            </w:pPr>
            <w:r w:rsidRPr="00347A56">
              <w:rPr>
                <w:sz w:val="20"/>
              </w:rPr>
              <w:t>date of</w:t>
            </w:r>
          </w:p>
        </w:tc>
      </w:tr>
      <w:tr w:rsidR="00D46BF4" w:rsidRPr="00347A56" w14:paraId="49AC34F2" w14:textId="77777777" w:rsidTr="00D46BF4">
        <w:trPr>
          <w:trHeight w:val="685"/>
        </w:trPr>
        <w:tc>
          <w:tcPr>
            <w:tcW w:w="1007" w:type="dxa"/>
          </w:tcPr>
          <w:p w14:paraId="2ED096A1" w14:textId="77777777" w:rsidR="00D46BF4" w:rsidRPr="00347A56" w:rsidRDefault="00D46BF4" w:rsidP="00D46BF4">
            <w:pPr>
              <w:pStyle w:val="TableParagraph"/>
              <w:spacing w:line="226" w:lineRule="exact"/>
              <w:ind w:right="445"/>
              <w:jc w:val="right"/>
              <w:rPr>
                <w:sz w:val="20"/>
              </w:rPr>
            </w:pPr>
            <w:r w:rsidRPr="00347A56">
              <w:rPr>
                <w:sz w:val="20"/>
              </w:rPr>
              <w:t>Work</w:t>
            </w:r>
          </w:p>
          <w:p w14:paraId="132F6D64" w14:textId="77777777" w:rsidR="00D46BF4" w:rsidRPr="00347A56" w:rsidRDefault="00D46BF4" w:rsidP="00D46BF4">
            <w:pPr>
              <w:pStyle w:val="TableParagraph"/>
              <w:spacing w:before="11"/>
              <w:rPr>
                <w:sz w:val="19"/>
              </w:rPr>
            </w:pPr>
          </w:p>
          <w:p w14:paraId="1D845312" w14:textId="77777777" w:rsidR="00D46BF4" w:rsidRPr="00347A56" w:rsidRDefault="00D46BF4" w:rsidP="00D46BF4">
            <w:pPr>
              <w:pStyle w:val="TableParagraph"/>
              <w:spacing w:line="210" w:lineRule="exact"/>
              <w:ind w:right="459"/>
              <w:jc w:val="right"/>
              <w:rPr>
                <w:sz w:val="20"/>
              </w:rPr>
            </w:pPr>
            <w:r w:rsidRPr="00347A56">
              <w:rPr>
                <w:sz w:val="20"/>
              </w:rPr>
              <w:t>(1)</w:t>
            </w:r>
          </w:p>
        </w:tc>
        <w:tc>
          <w:tcPr>
            <w:tcW w:w="680" w:type="dxa"/>
          </w:tcPr>
          <w:p w14:paraId="7873A6C9" w14:textId="77777777" w:rsidR="00D46BF4" w:rsidRPr="00347A56" w:rsidRDefault="00D46BF4" w:rsidP="00D46BF4">
            <w:pPr>
              <w:pStyle w:val="TableParagraph"/>
              <w:spacing w:line="226" w:lineRule="exact"/>
              <w:ind w:left="72"/>
              <w:rPr>
                <w:sz w:val="20"/>
              </w:rPr>
            </w:pPr>
            <w:r w:rsidRPr="00347A56">
              <w:rPr>
                <w:sz w:val="20"/>
              </w:rPr>
              <w:t>State</w:t>
            </w:r>
          </w:p>
          <w:p w14:paraId="07D277A4" w14:textId="77777777" w:rsidR="00D46BF4" w:rsidRPr="00347A56" w:rsidRDefault="00D46BF4" w:rsidP="00D46BF4">
            <w:pPr>
              <w:pStyle w:val="TableParagraph"/>
              <w:spacing w:before="11"/>
              <w:rPr>
                <w:sz w:val="19"/>
              </w:rPr>
            </w:pPr>
          </w:p>
          <w:p w14:paraId="3044838E" w14:textId="77777777" w:rsidR="00D46BF4" w:rsidRPr="00347A56" w:rsidRDefault="00D46BF4" w:rsidP="00D46BF4">
            <w:pPr>
              <w:pStyle w:val="TableParagraph"/>
              <w:spacing w:line="210" w:lineRule="exact"/>
              <w:ind w:left="162"/>
              <w:rPr>
                <w:sz w:val="20"/>
              </w:rPr>
            </w:pPr>
            <w:r w:rsidRPr="00347A56">
              <w:rPr>
                <w:sz w:val="20"/>
              </w:rPr>
              <w:t>(2)</w:t>
            </w:r>
          </w:p>
        </w:tc>
        <w:tc>
          <w:tcPr>
            <w:tcW w:w="890" w:type="dxa"/>
          </w:tcPr>
          <w:p w14:paraId="4F77A22C" w14:textId="77777777" w:rsidR="00D46BF4" w:rsidRPr="00347A56" w:rsidRDefault="00D46BF4" w:rsidP="00D46BF4">
            <w:pPr>
              <w:pStyle w:val="TableParagraph"/>
            </w:pPr>
          </w:p>
          <w:p w14:paraId="3B9545AE" w14:textId="77777777" w:rsidR="00D46BF4" w:rsidRPr="00347A56" w:rsidRDefault="00D46BF4" w:rsidP="00D46BF4">
            <w:pPr>
              <w:pStyle w:val="TableParagraph"/>
              <w:spacing w:before="7"/>
              <w:rPr>
                <w:sz w:val="17"/>
              </w:rPr>
            </w:pPr>
          </w:p>
          <w:p w14:paraId="689EF9ED" w14:textId="77777777" w:rsidR="00D46BF4" w:rsidRPr="00347A56" w:rsidRDefault="00D46BF4" w:rsidP="00D46BF4">
            <w:pPr>
              <w:pStyle w:val="TableParagraph"/>
              <w:spacing w:line="210" w:lineRule="exact"/>
              <w:ind w:left="433"/>
              <w:rPr>
                <w:sz w:val="20"/>
              </w:rPr>
            </w:pPr>
            <w:r w:rsidRPr="00347A56">
              <w:rPr>
                <w:sz w:val="20"/>
              </w:rPr>
              <w:t>(3)</w:t>
            </w:r>
          </w:p>
        </w:tc>
        <w:tc>
          <w:tcPr>
            <w:tcW w:w="1393" w:type="dxa"/>
          </w:tcPr>
          <w:p w14:paraId="35E6F182" w14:textId="77777777" w:rsidR="00D46BF4" w:rsidRPr="00347A56" w:rsidRDefault="00D46BF4" w:rsidP="00D46BF4">
            <w:pPr>
              <w:pStyle w:val="TableParagraph"/>
              <w:ind w:left="302" w:right="81" w:firstLine="180"/>
              <w:rPr>
                <w:sz w:val="20"/>
              </w:rPr>
            </w:pPr>
            <w:r w:rsidRPr="00347A56">
              <w:rPr>
                <w:sz w:val="20"/>
              </w:rPr>
              <w:t>Address</w:t>
            </w:r>
            <w:r w:rsidRPr="00347A56">
              <w:rPr>
                <w:spacing w:val="1"/>
                <w:sz w:val="20"/>
              </w:rPr>
              <w:t xml:space="preserve"> </w:t>
            </w:r>
            <w:r w:rsidRPr="00347A56">
              <w:rPr>
                <w:sz w:val="20"/>
              </w:rPr>
              <w:t>of</w:t>
            </w:r>
            <w:r w:rsidRPr="00347A56">
              <w:rPr>
                <w:spacing w:val="-11"/>
                <w:sz w:val="20"/>
              </w:rPr>
              <w:t xml:space="preserve"> </w:t>
            </w:r>
            <w:r w:rsidRPr="00347A56">
              <w:rPr>
                <w:sz w:val="20"/>
              </w:rPr>
              <w:t>Employer</w:t>
            </w:r>
          </w:p>
          <w:p w14:paraId="77CBDE17" w14:textId="77777777" w:rsidR="00D46BF4" w:rsidRPr="00347A56" w:rsidRDefault="00D46BF4" w:rsidP="00D46BF4">
            <w:pPr>
              <w:pStyle w:val="TableParagraph"/>
              <w:spacing w:line="210" w:lineRule="exact"/>
              <w:ind w:left="662"/>
              <w:rPr>
                <w:sz w:val="20"/>
              </w:rPr>
            </w:pPr>
            <w:r w:rsidRPr="00347A56">
              <w:rPr>
                <w:sz w:val="20"/>
              </w:rPr>
              <w:t>(4)</w:t>
            </w:r>
          </w:p>
        </w:tc>
        <w:tc>
          <w:tcPr>
            <w:tcW w:w="1146" w:type="dxa"/>
          </w:tcPr>
          <w:p w14:paraId="63141EB3" w14:textId="77777777" w:rsidR="00D46BF4" w:rsidRPr="00347A56" w:rsidRDefault="00D46BF4" w:rsidP="00D46BF4">
            <w:pPr>
              <w:pStyle w:val="TableParagraph"/>
              <w:spacing w:line="226" w:lineRule="exact"/>
              <w:ind w:left="63" w:right="178"/>
              <w:jc w:val="center"/>
              <w:rPr>
                <w:sz w:val="20"/>
              </w:rPr>
            </w:pPr>
            <w:r w:rsidRPr="00347A56">
              <w:rPr>
                <w:sz w:val="20"/>
              </w:rPr>
              <w:t>(Rs.</w:t>
            </w:r>
            <w:r w:rsidRPr="00347A56">
              <w:rPr>
                <w:spacing w:val="-2"/>
                <w:sz w:val="20"/>
              </w:rPr>
              <w:t xml:space="preserve"> </w:t>
            </w:r>
            <w:r w:rsidRPr="00347A56">
              <w:rPr>
                <w:sz w:val="20"/>
              </w:rPr>
              <w:t>lakhs)</w:t>
            </w:r>
          </w:p>
          <w:p w14:paraId="15EAAD18" w14:textId="77777777" w:rsidR="00D46BF4" w:rsidRPr="00347A56" w:rsidRDefault="00D46BF4" w:rsidP="00D46BF4">
            <w:pPr>
              <w:pStyle w:val="TableParagraph"/>
              <w:spacing w:before="11"/>
              <w:rPr>
                <w:sz w:val="19"/>
              </w:rPr>
            </w:pPr>
          </w:p>
          <w:p w14:paraId="66FF330E" w14:textId="77777777" w:rsidR="00D46BF4" w:rsidRPr="00347A56" w:rsidRDefault="00D46BF4" w:rsidP="00D46BF4">
            <w:pPr>
              <w:pStyle w:val="TableParagraph"/>
              <w:spacing w:line="210" w:lineRule="exact"/>
              <w:ind w:left="63" w:right="92"/>
              <w:jc w:val="center"/>
              <w:rPr>
                <w:sz w:val="20"/>
              </w:rPr>
            </w:pPr>
            <w:r w:rsidRPr="00347A56">
              <w:rPr>
                <w:sz w:val="20"/>
              </w:rPr>
              <w:t>(5)</w:t>
            </w:r>
          </w:p>
        </w:tc>
        <w:tc>
          <w:tcPr>
            <w:tcW w:w="1231" w:type="dxa"/>
          </w:tcPr>
          <w:p w14:paraId="675688E9" w14:textId="77777777" w:rsidR="00D46BF4" w:rsidRPr="00347A56" w:rsidRDefault="00D46BF4" w:rsidP="00D46BF4">
            <w:pPr>
              <w:pStyle w:val="TableParagraph"/>
              <w:spacing w:line="226" w:lineRule="exact"/>
              <w:ind w:left="173" w:right="118"/>
              <w:jc w:val="center"/>
              <w:rPr>
                <w:sz w:val="20"/>
              </w:rPr>
            </w:pPr>
            <w:r w:rsidRPr="00347A56">
              <w:rPr>
                <w:sz w:val="20"/>
              </w:rPr>
              <w:t>completion</w:t>
            </w:r>
          </w:p>
          <w:p w14:paraId="7DCF30E7" w14:textId="77777777" w:rsidR="00D46BF4" w:rsidRPr="00347A56" w:rsidRDefault="00D46BF4" w:rsidP="00D46BF4">
            <w:pPr>
              <w:pStyle w:val="TableParagraph"/>
              <w:spacing w:before="11"/>
              <w:rPr>
                <w:sz w:val="19"/>
              </w:rPr>
            </w:pPr>
          </w:p>
          <w:p w14:paraId="1093FB17" w14:textId="77777777" w:rsidR="00D46BF4" w:rsidRPr="00347A56" w:rsidRDefault="00D46BF4" w:rsidP="00D46BF4">
            <w:pPr>
              <w:pStyle w:val="TableParagraph"/>
              <w:spacing w:line="210" w:lineRule="exact"/>
              <w:ind w:left="173" w:right="62"/>
              <w:jc w:val="center"/>
              <w:rPr>
                <w:sz w:val="20"/>
              </w:rPr>
            </w:pPr>
            <w:r w:rsidRPr="00347A56">
              <w:rPr>
                <w:sz w:val="20"/>
              </w:rPr>
              <w:t>(6)</w:t>
            </w:r>
          </w:p>
        </w:tc>
        <w:tc>
          <w:tcPr>
            <w:tcW w:w="1565" w:type="dxa"/>
          </w:tcPr>
          <w:p w14:paraId="18146DDC" w14:textId="77777777" w:rsidR="00D46BF4" w:rsidRPr="00347A56" w:rsidRDefault="00D46BF4" w:rsidP="00D46BF4">
            <w:pPr>
              <w:pStyle w:val="TableParagraph"/>
              <w:ind w:left="133" w:right="559" w:hanging="37"/>
              <w:jc w:val="center"/>
              <w:rPr>
                <w:sz w:val="20"/>
              </w:rPr>
            </w:pPr>
            <w:r w:rsidRPr="00347A56">
              <w:rPr>
                <w:sz w:val="20"/>
              </w:rPr>
              <w:t>completed</w:t>
            </w:r>
            <w:r w:rsidRPr="00347A56">
              <w:rPr>
                <w:spacing w:val="1"/>
                <w:sz w:val="20"/>
              </w:rPr>
              <w:t xml:space="preserve"> </w:t>
            </w:r>
            <w:r w:rsidRPr="00347A56">
              <w:rPr>
                <w:sz w:val="20"/>
              </w:rPr>
              <w:t>(Rs.</w:t>
            </w:r>
            <w:r w:rsidRPr="00347A56">
              <w:rPr>
                <w:spacing w:val="-10"/>
                <w:sz w:val="20"/>
              </w:rPr>
              <w:t xml:space="preserve"> </w:t>
            </w:r>
            <w:r w:rsidRPr="00347A56">
              <w:rPr>
                <w:sz w:val="20"/>
              </w:rPr>
              <w:t>lakhs)</w:t>
            </w:r>
          </w:p>
          <w:p w14:paraId="62C755DB" w14:textId="77777777" w:rsidR="00D46BF4" w:rsidRPr="00347A56" w:rsidRDefault="00D46BF4" w:rsidP="00D46BF4">
            <w:pPr>
              <w:pStyle w:val="TableParagraph"/>
              <w:spacing w:line="210" w:lineRule="exact"/>
              <w:ind w:left="614" w:right="676"/>
              <w:jc w:val="center"/>
              <w:rPr>
                <w:sz w:val="20"/>
              </w:rPr>
            </w:pPr>
            <w:r w:rsidRPr="00347A56">
              <w:rPr>
                <w:sz w:val="20"/>
              </w:rPr>
              <w:t>(7)</w:t>
            </w:r>
          </w:p>
        </w:tc>
        <w:tc>
          <w:tcPr>
            <w:tcW w:w="1053" w:type="dxa"/>
          </w:tcPr>
          <w:p w14:paraId="14359099" w14:textId="77777777" w:rsidR="00D46BF4" w:rsidRPr="00347A56" w:rsidRDefault="00D46BF4" w:rsidP="00D46BF4">
            <w:pPr>
              <w:pStyle w:val="TableParagraph"/>
              <w:spacing w:line="226" w:lineRule="exact"/>
              <w:ind w:left="80" w:right="33"/>
              <w:jc w:val="center"/>
              <w:rPr>
                <w:sz w:val="20"/>
              </w:rPr>
            </w:pPr>
            <w:r w:rsidRPr="00347A56">
              <w:rPr>
                <w:sz w:val="20"/>
              </w:rPr>
              <w:t>completion</w:t>
            </w:r>
          </w:p>
          <w:p w14:paraId="65F8EF7B" w14:textId="77777777" w:rsidR="00D46BF4" w:rsidRPr="00347A56" w:rsidRDefault="00D46BF4" w:rsidP="00D46BF4">
            <w:pPr>
              <w:pStyle w:val="TableParagraph"/>
              <w:spacing w:before="11"/>
              <w:rPr>
                <w:sz w:val="19"/>
              </w:rPr>
            </w:pPr>
          </w:p>
          <w:p w14:paraId="1A0840D7" w14:textId="77777777" w:rsidR="00D46BF4" w:rsidRPr="00347A56" w:rsidRDefault="00D46BF4" w:rsidP="00D46BF4">
            <w:pPr>
              <w:pStyle w:val="TableParagraph"/>
              <w:spacing w:line="210" w:lineRule="exact"/>
              <w:ind w:left="129" w:right="33"/>
              <w:jc w:val="center"/>
              <w:rPr>
                <w:sz w:val="20"/>
              </w:rPr>
            </w:pPr>
            <w:r w:rsidRPr="00347A56">
              <w:rPr>
                <w:sz w:val="20"/>
              </w:rPr>
              <w:t>(8)</w:t>
            </w:r>
          </w:p>
        </w:tc>
      </w:tr>
    </w:tbl>
    <w:p w14:paraId="1E540991" w14:textId="77777777" w:rsidR="00D46BF4" w:rsidRPr="00347A56" w:rsidRDefault="00D46BF4" w:rsidP="00D46BF4">
      <w:pPr>
        <w:pStyle w:val="ListParagraph"/>
        <w:tabs>
          <w:tab w:val="left" w:pos="739"/>
          <w:tab w:val="left" w:pos="740"/>
        </w:tabs>
        <w:spacing w:before="11" w:line="230" w:lineRule="exact"/>
        <w:ind w:left="739" w:firstLine="0"/>
      </w:pPr>
    </w:p>
    <w:p w14:paraId="1C4DF681" w14:textId="102F959A" w:rsidR="005F5C5D" w:rsidRPr="00347A56" w:rsidRDefault="00D62C20" w:rsidP="00A90E14">
      <w:pPr>
        <w:pStyle w:val="ListParagraph"/>
        <w:numPr>
          <w:ilvl w:val="0"/>
          <w:numId w:val="24"/>
        </w:numPr>
        <w:tabs>
          <w:tab w:val="left" w:pos="739"/>
          <w:tab w:val="left" w:pos="740"/>
        </w:tabs>
        <w:spacing w:before="11" w:line="230" w:lineRule="exact"/>
        <w:sectPr w:rsidR="005F5C5D" w:rsidRPr="00347A56">
          <w:type w:val="continuous"/>
          <w:pgSz w:w="12240" w:h="15840"/>
          <w:pgMar w:top="1000" w:right="240" w:bottom="940" w:left="1580" w:header="720" w:footer="720" w:gutter="0"/>
          <w:cols w:space="720"/>
        </w:sectPr>
      </w:pPr>
      <w:r w:rsidRPr="00347A56">
        <w:rPr>
          <w:noProof/>
          <w:sz w:val="20"/>
          <w:lang w:val="en-IN" w:eastAsia="en-IN"/>
        </w:rPr>
        <mc:AlternateContent>
          <mc:Choice Requires="wps">
            <w:drawing>
              <wp:anchor distT="0" distB="0" distL="0" distR="0" simplePos="0" relativeHeight="487598592" behindDoc="1" locked="0" layoutInCell="1" allowOverlap="1" wp14:anchorId="30738E44" wp14:editId="1418A2F0">
                <wp:simplePos x="0" y="0"/>
                <wp:positionH relativeFrom="page">
                  <wp:posOffset>1351915</wp:posOffset>
                </wp:positionH>
                <wp:positionV relativeFrom="paragraph">
                  <wp:posOffset>993140</wp:posOffset>
                </wp:positionV>
                <wp:extent cx="5715000" cy="1270"/>
                <wp:effectExtent l="0" t="0" r="0" b="0"/>
                <wp:wrapTopAndBottom/>
                <wp:docPr id="55" name="Freeform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800 1800"/>
                            <a:gd name="T1" fmla="*/ T0 w 9000"/>
                            <a:gd name="T2" fmla="+- 0 10800 1800"/>
                            <a:gd name="T3" fmla="*/ T2 w 9000"/>
                          </a:gdLst>
                          <a:ahLst/>
                          <a:cxnLst>
                            <a:cxn ang="0">
                              <a:pos x="T1" y="0"/>
                            </a:cxn>
                            <a:cxn ang="0">
                              <a:pos x="T3" y="0"/>
                            </a:cxn>
                          </a:cxnLst>
                          <a:rect l="0" t="0" r="r" b="b"/>
                          <a:pathLst>
                            <a:path w="9000">
                              <a:moveTo>
                                <a:pt x="0" y="0"/>
                              </a:moveTo>
                              <a:lnTo>
                                <a:pt x="9000"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593E85" id="Freeform 48" o:spid="_x0000_s1026" style="position:absolute;margin-left:106.45pt;margin-top:78.2pt;width:450pt;height:.1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" path="m,l9000,e" filled="f" strokeweight=".14139mm">
                <v:path arrowok="t" o:connecttype="custom" o:connectlocs="0,0;5715000,0" o:connectangles="0,0"/>
                <w10:wrap type="topAndBottom" anchorx="page"/>
              </v:shape>
            </w:pict>
          </mc:Fallback>
        </mc:AlternateContent>
      </w:r>
      <w:r w:rsidR="00D46BF4" w:rsidRPr="00347A56">
        <w:rPr>
          <w:sz w:val="20"/>
          <w:u w:val="single"/>
        </w:rPr>
        <w:t xml:space="preserve"> </w:t>
      </w:r>
      <w:r w:rsidR="00DD0C9F" w:rsidRPr="00347A56">
        <w:rPr>
          <w:sz w:val="20"/>
          <w:u w:val="single"/>
        </w:rPr>
        <w:t>Existing</w:t>
      </w:r>
      <w:r w:rsidR="00DD0C9F" w:rsidRPr="00347A56">
        <w:rPr>
          <w:spacing w:val="-2"/>
          <w:sz w:val="20"/>
          <w:u w:val="single"/>
        </w:rPr>
        <w:t xml:space="preserve"> </w:t>
      </w:r>
      <w:r w:rsidR="00DD0C9F" w:rsidRPr="00347A56">
        <w:rPr>
          <w:sz w:val="20"/>
          <w:u w:val="single"/>
        </w:rPr>
        <w:t>commitments</w:t>
      </w:r>
      <w:r w:rsidR="00DD0C9F" w:rsidRPr="00347A56">
        <w:rPr>
          <w:spacing w:val="-2"/>
          <w:sz w:val="20"/>
          <w:u w:val="single"/>
        </w:rPr>
        <w:t xml:space="preserve"> </w:t>
      </w:r>
      <w:r w:rsidR="00DD0C9F" w:rsidRPr="00347A56">
        <w:rPr>
          <w:sz w:val="20"/>
          <w:u w:val="single"/>
        </w:rPr>
        <w:t>and</w:t>
      </w:r>
      <w:r w:rsidR="00DD0C9F" w:rsidRPr="00347A56">
        <w:rPr>
          <w:spacing w:val="-2"/>
          <w:sz w:val="20"/>
          <w:u w:val="single"/>
        </w:rPr>
        <w:t xml:space="preserve"> </w:t>
      </w:r>
      <w:r w:rsidR="00DD0C9F" w:rsidRPr="00347A56">
        <w:rPr>
          <w:sz w:val="20"/>
          <w:u w:val="single"/>
        </w:rPr>
        <w:t>on-going</w:t>
      </w:r>
      <w:r w:rsidR="00DD0C9F" w:rsidRPr="00347A56">
        <w:rPr>
          <w:spacing w:val="-2"/>
          <w:sz w:val="20"/>
          <w:u w:val="single"/>
        </w:rPr>
        <w:t xml:space="preserve"> </w:t>
      </w:r>
      <w:r w:rsidR="00DD0C9F" w:rsidRPr="00347A56">
        <w:rPr>
          <w:sz w:val="20"/>
          <w:u w:val="single"/>
        </w:rPr>
        <w:t>works:</w:t>
      </w:r>
    </w:p>
    <w:p w14:paraId="75F66F07" w14:textId="77777777" w:rsidR="005F5C5D" w:rsidRPr="00347A56" w:rsidRDefault="005F5C5D">
      <w:pPr>
        <w:pStyle w:val="BodyText"/>
      </w:pPr>
    </w:p>
    <w:p w14:paraId="262B19CC" w14:textId="7F6AE1A1" w:rsidR="005F5C5D" w:rsidRPr="00347A56" w:rsidRDefault="00D62C20" w:rsidP="00D46BF4">
      <w:pPr>
        <w:pStyle w:val="BodyText"/>
        <w:spacing w:before="10"/>
      </w:pPr>
      <w:r w:rsidRPr="00347A56">
        <w:rPr>
          <w:noProof/>
          <w:lang w:val="en-IN" w:eastAsia="en-IN"/>
        </w:rPr>
        <mc:AlternateContent>
          <mc:Choice Requires="wps">
            <w:drawing>
              <wp:anchor distT="0" distB="0" distL="0" distR="0" simplePos="0" relativeHeight="487598080" behindDoc="1" locked="0" layoutInCell="1" allowOverlap="1" wp14:anchorId="58E3A666" wp14:editId="2CBA3AB4">
                <wp:simplePos x="0" y="0"/>
                <wp:positionH relativeFrom="page">
                  <wp:posOffset>1143000</wp:posOffset>
                </wp:positionH>
                <wp:positionV relativeFrom="paragraph">
                  <wp:posOffset>143510</wp:posOffset>
                </wp:positionV>
                <wp:extent cx="5715000" cy="1270"/>
                <wp:effectExtent l="0" t="0" r="0" b="0"/>
                <wp:wrapTopAndBottom/>
                <wp:docPr id="54" name="Freeform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800 1800"/>
                            <a:gd name="T1" fmla="*/ T0 w 9000"/>
                            <a:gd name="T2" fmla="+- 0 10800 1800"/>
                            <a:gd name="T3" fmla="*/ T2 w 9000"/>
                          </a:gdLst>
                          <a:ahLst/>
                          <a:cxnLst>
                            <a:cxn ang="0">
                              <a:pos x="T1" y="0"/>
                            </a:cxn>
                            <a:cxn ang="0">
                              <a:pos x="T3" y="0"/>
                            </a:cxn>
                          </a:cxnLst>
                          <a:rect l="0" t="0" r="r" b="b"/>
                          <a:pathLst>
                            <a:path w="9000">
                              <a:moveTo>
                                <a:pt x="0" y="0"/>
                              </a:moveTo>
                              <a:lnTo>
                                <a:pt x="9000"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D0CDD34" id="Freeform 49" o:spid="_x0000_s1026" style="position:absolute;margin-left:90pt;margin-top:11.3pt;width:450pt;height:.1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" path="m,l9000,e" filled="f" strokeweight=".14139mm">
                <v:path arrowok="t" o:connecttype="custom" o:connectlocs="0,0;5715000,0" o:connectangles="0,0"/>
                <w10:wrap type="topAndBottom" anchorx="page"/>
              </v:shape>
            </w:pict>
          </mc:Fallback>
        </mc:AlternateContent>
      </w:r>
    </w:p>
    <w:p w14:paraId="1C206DE6" w14:textId="77777777" w:rsidR="005F5C5D" w:rsidRPr="00347A56" w:rsidRDefault="00DD0C9F" w:rsidP="00A90E14">
      <w:pPr>
        <w:pStyle w:val="ListParagraph"/>
        <w:numPr>
          <w:ilvl w:val="0"/>
          <w:numId w:val="24"/>
        </w:numPr>
        <w:tabs>
          <w:tab w:val="left" w:pos="631"/>
        </w:tabs>
        <w:spacing w:before="92"/>
        <w:ind w:left="630" w:hanging="412"/>
        <w:rPr>
          <w:sz w:val="20"/>
        </w:rPr>
      </w:pPr>
      <w:r w:rsidRPr="00347A56">
        <w:rPr>
          <w:sz w:val="20"/>
          <w:u w:val="single"/>
        </w:rPr>
        <w:t>Works for which</w:t>
      </w:r>
      <w:r w:rsidRPr="00347A56">
        <w:rPr>
          <w:spacing w:val="1"/>
          <w:sz w:val="20"/>
          <w:u w:val="single"/>
        </w:rPr>
        <w:t xml:space="preserve"> </w:t>
      </w:r>
      <w:r w:rsidRPr="00347A56">
        <w:rPr>
          <w:sz w:val="20"/>
          <w:u w:val="single"/>
        </w:rPr>
        <w:t>Tenders</w:t>
      </w:r>
      <w:r w:rsidRPr="00347A56">
        <w:rPr>
          <w:spacing w:val="1"/>
          <w:sz w:val="20"/>
          <w:u w:val="single"/>
        </w:rPr>
        <w:t xml:space="preserve"> </w:t>
      </w:r>
      <w:r w:rsidRPr="00347A56">
        <w:rPr>
          <w:sz w:val="20"/>
          <w:u w:val="single"/>
        </w:rPr>
        <w:t>already submitted</w:t>
      </w:r>
      <w:r w:rsidRPr="00347A56">
        <w:rPr>
          <w:sz w:val="20"/>
        </w:rPr>
        <w:t>:</w:t>
      </w:r>
    </w:p>
    <w:p w14:paraId="2324D4AB" w14:textId="77777777" w:rsidR="005F5C5D" w:rsidRPr="00347A56" w:rsidRDefault="005F5C5D">
      <w:pPr>
        <w:pStyle w:val="BodyText"/>
        <w:spacing w:before="8"/>
        <w:rPr>
          <w:sz w:val="19"/>
        </w:rPr>
      </w:pPr>
    </w:p>
    <w:tbl>
      <w:tblPr>
        <w:tblW w:w="0" w:type="auto"/>
        <w:tblInd w:w="227" w:type="dxa"/>
        <w:tblLayout w:type="fixed"/>
        <w:tblCellMar>
          <w:left w:w="0" w:type="dxa"/>
          <w:right w:w="0" w:type="dxa"/>
        </w:tblCellMar>
        <w:tblLook w:val="01E0" w:firstRow="1" w:lastRow="1" w:firstColumn="1" w:lastColumn="1" w:noHBand="0" w:noVBand="0"/>
      </w:tblPr>
      <w:tblGrid>
        <w:gridCol w:w="1097"/>
        <w:gridCol w:w="830"/>
        <w:gridCol w:w="1442"/>
        <w:gridCol w:w="1779"/>
        <w:gridCol w:w="1422"/>
        <w:gridCol w:w="1388"/>
        <w:gridCol w:w="1044"/>
      </w:tblGrid>
      <w:tr w:rsidR="005F5C5D" w:rsidRPr="00347A56" w14:paraId="4CEAF485" w14:textId="77777777">
        <w:trPr>
          <w:trHeight w:val="233"/>
        </w:trPr>
        <w:tc>
          <w:tcPr>
            <w:tcW w:w="1097" w:type="dxa"/>
            <w:tcBorders>
              <w:top w:val="single" w:sz="4" w:space="0" w:color="000000"/>
            </w:tcBorders>
          </w:tcPr>
          <w:p w14:paraId="56FF5BDE" w14:textId="77777777" w:rsidR="005F5C5D" w:rsidRPr="00347A56" w:rsidRDefault="00DD0C9F">
            <w:pPr>
              <w:pStyle w:val="TableParagraph"/>
              <w:spacing w:line="213" w:lineRule="exact"/>
              <w:rPr>
                <w:sz w:val="20"/>
              </w:rPr>
            </w:pPr>
            <w:r w:rsidRPr="00347A56">
              <w:rPr>
                <w:sz w:val="20"/>
              </w:rPr>
              <w:t>Description</w:t>
            </w:r>
          </w:p>
        </w:tc>
        <w:tc>
          <w:tcPr>
            <w:tcW w:w="830" w:type="dxa"/>
            <w:tcBorders>
              <w:top w:val="single" w:sz="4" w:space="0" w:color="000000"/>
            </w:tcBorders>
          </w:tcPr>
          <w:p w14:paraId="1D7432E2" w14:textId="77777777" w:rsidR="005F5C5D" w:rsidRPr="00347A56" w:rsidRDefault="00DD0C9F">
            <w:pPr>
              <w:pStyle w:val="TableParagraph"/>
              <w:spacing w:line="213" w:lineRule="exact"/>
              <w:ind w:left="162"/>
              <w:rPr>
                <w:sz w:val="20"/>
              </w:rPr>
            </w:pPr>
            <w:r w:rsidRPr="00347A56">
              <w:rPr>
                <w:sz w:val="20"/>
              </w:rPr>
              <w:t>Place</w:t>
            </w:r>
          </w:p>
        </w:tc>
        <w:tc>
          <w:tcPr>
            <w:tcW w:w="1442" w:type="dxa"/>
            <w:tcBorders>
              <w:top w:val="single" w:sz="4" w:space="0" w:color="000000"/>
            </w:tcBorders>
          </w:tcPr>
          <w:p w14:paraId="0DD0DCC6" w14:textId="77777777" w:rsidR="005F5C5D" w:rsidRPr="00347A56" w:rsidRDefault="00DD0C9F">
            <w:pPr>
              <w:pStyle w:val="TableParagraph"/>
              <w:spacing w:line="213" w:lineRule="exact"/>
              <w:ind w:left="233"/>
              <w:rPr>
                <w:sz w:val="20"/>
              </w:rPr>
            </w:pPr>
            <w:r w:rsidRPr="00347A56">
              <w:rPr>
                <w:sz w:val="20"/>
              </w:rPr>
              <w:t>Name</w:t>
            </w:r>
            <w:r w:rsidRPr="00347A56">
              <w:rPr>
                <w:spacing w:val="-1"/>
                <w:sz w:val="20"/>
              </w:rPr>
              <w:t xml:space="preserve"> </w:t>
            </w:r>
            <w:r w:rsidRPr="00347A56">
              <w:rPr>
                <w:sz w:val="20"/>
              </w:rPr>
              <w:t>and</w:t>
            </w:r>
          </w:p>
        </w:tc>
        <w:tc>
          <w:tcPr>
            <w:tcW w:w="1779" w:type="dxa"/>
            <w:tcBorders>
              <w:top w:val="single" w:sz="4" w:space="0" w:color="000000"/>
            </w:tcBorders>
          </w:tcPr>
          <w:p w14:paraId="20B25526" w14:textId="77777777" w:rsidR="005F5C5D" w:rsidRPr="00347A56" w:rsidRDefault="00DD0C9F">
            <w:pPr>
              <w:pStyle w:val="TableParagraph"/>
              <w:spacing w:line="213" w:lineRule="exact"/>
              <w:ind w:left="432"/>
              <w:rPr>
                <w:sz w:val="20"/>
              </w:rPr>
            </w:pPr>
            <w:r w:rsidRPr="00347A56">
              <w:rPr>
                <w:sz w:val="20"/>
              </w:rPr>
              <w:t>Estimated</w:t>
            </w:r>
          </w:p>
        </w:tc>
        <w:tc>
          <w:tcPr>
            <w:tcW w:w="1422" w:type="dxa"/>
            <w:tcBorders>
              <w:top w:val="single" w:sz="4" w:space="0" w:color="000000"/>
            </w:tcBorders>
          </w:tcPr>
          <w:p w14:paraId="747955A3" w14:textId="77777777" w:rsidR="005F5C5D" w:rsidRPr="00347A56" w:rsidRDefault="00DD0C9F">
            <w:pPr>
              <w:pStyle w:val="TableParagraph"/>
              <w:spacing w:line="213" w:lineRule="exact"/>
              <w:ind w:left="253"/>
              <w:rPr>
                <w:sz w:val="20"/>
              </w:rPr>
            </w:pPr>
            <w:r w:rsidRPr="00347A56">
              <w:rPr>
                <w:sz w:val="20"/>
              </w:rPr>
              <w:t>Stipulated</w:t>
            </w:r>
          </w:p>
        </w:tc>
        <w:tc>
          <w:tcPr>
            <w:tcW w:w="1388" w:type="dxa"/>
            <w:tcBorders>
              <w:top w:val="single" w:sz="4" w:space="0" w:color="000000"/>
            </w:tcBorders>
          </w:tcPr>
          <w:p w14:paraId="6DD74F50" w14:textId="77777777" w:rsidR="005F5C5D" w:rsidRPr="00347A56" w:rsidRDefault="00DD0C9F">
            <w:pPr>
              <w:pStyle w:val="TableParagraph"/>
              <w:spacing w:line="213" w:lineRule="exact"/>
              <w:ind w:left="270"/>
              <w:rPr>
                <w:sz w:val="20"/>
              </w:rPr>
            </w:pPr>
            <w:r w:rsidRPr="00347A56">
              <w:rPr>
                <w:sz w:val="20"/>
              </w:rPr>
              <w:t>Date when</w:t>
            </w:r>
          </w:p>
        </w:tc>
        <w:tc>
          <w:tcPr>
            <w:tcW w:w="1044" w:type="dxa"/>
            <w:tcBorders>
              <w:top w:val="single" w:sz="4" w:space="0" w:color="000000"/>
            </w:tcBorders>
          </w:tcPr>
          <w:p w14:paraId="780AAF10" w14:textId="77777777" w:rsidR="005F5C5D" w:rsidRPr="00347A56" w:rsidRDefault="00DD0C9F">
            <w:pPr>
              <w:pStyle w:val="TableParagraph"/>
              <w:spacing w:line="213" w:lineRule="exact"/>
              <w:ind w:right="79"/>
              <w:jc w:val="right"/>
              <w:rPr>
                <w:sz w:val="20"/>
              </w:rPr>
            </w:pPr>
            <w:r w:rsidRPr="00347A56">
              <w:rPr>
                <w:sz w:val="20"/>
              </w:rPr>
              <w:t>Remarks</w:t>
            </w:r>
          </w:p>
        </w:tc>
      </w:tr>
      <w:tr w:rsidR="005F5C5D" w:rsidRPr="00347A56" w14:paraId="3946211A" w14:textId="77777777">
        <w:trPr>
          <w:trHeight w:val="229"/>
        </w:trPr>
        <w:tc>
          <w:tcPr>
            <w:tcW w:w="1097" w:type="dxa"/>
          </w:tcPr>
          <w:p w14:paraId="6CB367F5" w14:textId="77777777" w:rsidR="005F5C5D" w:rsidRPr="00347A56" w:rsidRDefault="00DD0C9F">
            <w:pPr>
              <w:pStyle w:val="TableParagraph"/>
              <w:spacing w:line="210" w:lineRule="exact"/>
              <w:ind w:left="252"/>
              <w:rPr>
                <w:sz w:val="20"/>
              </w:rPr>
            </w:pPr>
            <w:r w:rsidRPr="00347A56">
              <w:rPr>
                <w:sz w:val="20"/>
              </w:rPr>
              <w:t>of</w:t>
            </w:r>
          </w:p>
        </w:tc>
        <w:tc>
          <w:tcPr>
            <w:tcW w:w="830" w:type="dxa"/>
          </w:tcPr>
          <w:p w14:paraId="39A81372" w14:textId="77777777" w:rsidR="005F5C5D" w:rsidRPr="00347A56" w:rsidRDefault="00DD0C9F">
            <w:pPr>
              <w:pStyle w:val="TableParagraph"/>
              <w:spacing w:line="210" w:lineRule="exact"/>
              <w:ind w:left="212"/>
              <w:rPr>
                <w:sz w:val="20"/>
              </w:rPr>
            </w:pPr>
            <w:r w:rsidRPr="00347A56">
              <w:rPr>
                <w:sz w:val="20"/>
              </w:rPr>
              <w:t>&amp;</w:t>
            </w:r>
          </w:p>
        </w:tc>
        <w:tc>
          <w:tcPr>
            <w:tcW w:w="1442" w:type="dxa"/>
          </w:tcPr>
          <w:p w14:paraId="7FFED68D" w14:textId="77777777" w:rsidR="005F5C5D" w:rsidRPr="00347A56" w:rsidRDefault="00DD0C9F">
            <w:pPr>
              <w:pStyle w:val="TableParagraph"/>
              <w:spacing w:line="210" w:lineRule="exact"/>
              <w:ind w:left="232"/>
              <w:rPr>
                <w:sz w:val="20"/>
              </w:rPr>
            </w:pPr>
            <w:r w:rsidRPr="00347A56">
              <w:rPr>
                <w:sz w:val="20"/>
              </w:rPr>
              <w:t>Address of</w:t>
            </w:r>
          </w:p>
        </w:tc>
        <w:tc>
          <w:tcPr>
            <w:tcW w:w="1779" w:type="dxa"/>
          </w:tcPr>
          <w:p w14:paraId="6E79CCC4" w14:textId="77777777" w:rsidR="005F5C5D" w:rsidRPr="00347A56" w:rsidRDefault="00DD0C9F">
            <w:pPr>
              <w:pStyle w:val="TableParagraph"/>
              <w:spacing w:line="210" w:lineRule="exact"/>
              <w:ind w:left="331"/>
              <w:rPr>
                <w:sz w:val="20"/>
              </w:rPr>
            </w:pPr>
            <w:r w:rsidRPr="00347A56">
              <w:rPr>
                <w:sz w:val="20"/>
              </w:rPr>
              <w:t>value of works</w:t>
            </w:r>
          </w:p>
        </w:tc>
        <w:tc>
          <w:tcPr>
            <w:tcW w:w="1422" w:type="dxa"/>
          </w:tcPr>
          <w:p w14:paraId="51B16A9F" w14:textId="77777777" w:rsidR="005F5C5D" w:rsidRPr="00347A56" w:rsidRDefault="00DD0C9F">
            <w:pPr>
              <w:pStyle w:val="TableParagraph"/>
              <w:spacing w:line="210" w:lineRule="exact"/>
              <w:ind w:left="251"/>
              <w:rPr>
                <w:sz w:val="20"/>
              </w:rPr>
            </w:pPr>
            <w:r w:rsidRPr="00347A56">
              <w:rPr>
                <w:sz w:val="20"/>
              </w:rPr>
              <w:t>period of</w:t>
            </w:r>
          </w:p>
        </w:tc>
        <w:tc>
          <w:tcPr>
            <w:tcW w:w="1388" w:type="dxa"/>
          </w:tcPr>
          <w:p w14:paraId="1E543380" w14:textId="77777777" w:rsidR="005F5C5D" w:rsidRPr="00347A56" w:rsidRDefault="00DD0C9F">
            <w:pPr>
              <w:pStyle w:val="TableParagraph"/>
              <w:spacing w:line="210" w:lineRule="exact"/>
              <w:ind w:left="268"/>
              <w:rPr>
                <w:sz w:val="20"/>
              </w:rPr>
            </w:pPr>
            <w:r w:rsidRPr="00347A56">
              <w:rPr>
                <w:sz w:val="20"/>
              </w:rPr>
              <w:t>decision</w:t>
            </w:r>
            <w:r w:rsidRPr="00347A56">
              <w:rPr>
                <w:spacing w:val="-1"/>
                <w:sz w:val="20"/>
              </w:rPr>
              <w:t xml:space="preserve"> </w:t>
            </w:r>
            <w:r w:rsidRPr="00347A56">
              <w:rPr>
                <w:sz w:val="20"/>
              </w:rPr>
              <w:t>is</w:t>
            </w:r>
          </w:p>
        </w:tc>
        <w:tc>
          <w:tcPr>
            <w:tcW w:w="1044" w:type="dxa"/>
          </w:tcPr>
          <w:p w14:paraId="1F4871E5" w14:textId="77777777" w:rsidR="005F5C5D" w:rsidRPr="00347A56" w:rsidRDefault="00DD0C9F">
            <w:pPr>
              <w:pStyle w:val="TableParagraph"/>
              <w:spacing w:line="210" w:lineRule="exact"/>
              <w:ind w:right="117"/>
              <w:jc w:val="right"/>
              <w:rPr>
                <w:sz w:val="20"/>
              </w:rPr>
            </w:pPr>
            <w:r w:rsidRPr="00347A56">
              <w:rPr>
                <w:sz w:val="20"/>
              </w:rPr>
              <w:t>if</w:t>
            </w:r>
            <w:r w:rsidRPr="00347A56">
              <w:rPr>
                <w:spacing w:val="-1"/>
                <w:sz w:val="20"/>
              </w:rPr>
              <w:t xml:space="preserve"> </w:t>
            </w:r>
            <w:r w:rsidRPr="00347A56">
              <w:rPr>
                <w:sz w:val="20"/>
              </w:rPr>
              <w:t>any</w:t>
            </w:r>
          </w:p>
        </w:tc>
      </w:tr>
      <w:tr w:rsidR="005F5C5D" w:rsidRPr="00347A56" w14:paraId="77CACD69" w14:textId="77777777">
        <w:trPr>
          <w:trHeight w:val="230"/>
        </w:trPr>
        <w:tc>
          <w:tcPr>
            <w:tcW w:w="1097" w:type="dxa"/>
          </w:tcPr>
          <w:p w14:paraId="5270C427" w14:textId="77777777" w:rsidR="005F5C5D" w:rsidRPr="00347A56" w:rsidRDefault="00DD0C9F">
            <w:pPr>
              <w:pStyle w:val="TableParagraph"/>
              <w:spacing w:line="210" w:lineRule="exact"/>
              <w:ind w:left="151"/>
              <w:rPr>
                <w:sz w:val="20"/>
              </w:rPr>
            </w:pPr>
            <w:r w:rsidRPr="00347A56">
              <w:rPr>
                <w:sz w:val="20"/>
              </w:rPr>
              <w:t>Work</w:t>
            </w:r>
          </w:p>
        </w:tc>
        <w:tc>
          <w:tcPr>
            <w:tcW w:w="830" w:type="dxa"/>
          </w:tcPr>
          <w:p w14:paraId="4B21E09D" w14:textId="77777777" w:rsidR="005F5C5D" w:rsidRPr="00347A56" w:rsidRDefault="00DD0C9F">
            <w:pPr>
              <w:pStyle w:val="TableParagraph"/>
              <w:spacing w:line="210" w:lineRule="exact"/>
              <w:ind w:left="162"/>
              <w:rPr>
                <w:sz w:val="20"/>
              </w:rPr>
            </w:pPr>
            <w:r w:rsidRPr="00347A56">
              <w:rPr>
                <w:sz w:val="20"/>
              </w:rPr>
              <w:t>State</w:t>
            </w:r>
          </w:p>
        </w:tc>
        <w:tc>
          <w:tcPr>
            <w:tcW w:w="1442" w:type="dxa"/>
          </w:tcPr>
          <w:p w14:paraId="6DB2B5B5" w14:textId="77777777" w:rsidR="005F5C5D" w:rsidRPr="00347A56" w:rsidRDefault="00DD0C9F">
            <w:pPr>
              <w:pStyle w:val="TableParagraph"/>
              <w:spacing w:line="210" w:lineRule="exact"/>
              <w:ind w:left="233"/>
              <w:rPr>
                <w:sz w:val="20"/>
              </w:rPr>
            </w:pPr>
            <w:r w:rsidRPr="00347A56">
              <w:rPr>
                <w:sz w:val="20"/>
              </w:rPr>
              <w:t>Employer</w:t>
            </w:r>
          </w:p>
        </w:tc>
        <w:tc>
          <w:tcPr>
            <w:tcW w:w="1779" w:type="dxa"/>
          </w:tcPr>
          <w:p w14:paraId="7BF1D650" w14:textId="77777777" w:rsidR="005F5C5D" w:rsidRPr="00347A56" w:rsidRDefault="00DD0C9F">
            <w:pPr>
              <w:pStyle w:val="TableParagraph"/>
              <w:spacing w:line="210" w:lineRule="exact"/>
              <w:ind w:left="432"/>
              <w:rPr>
                <w:sz w:val="20"/>
              </w:rPr>
            </w:pPr>
            <w:r w:rsidRPr="00347A56">
              <w:rPr>
                <w:sz w:val="20"/>
              </w:rPr>
              <w:t>(Rs.</w:t>
            </w:r>
            <w:r w:rsidRPr="00347A56">
              <w:rPr>
                <w:spacing w:val="-1"/>
                <w:sz w:val="20"/>
              </w:rPr>
              <w:t xml:space="preserve"> </w:t>
            </w:r>
            <w:r w:rsidRPr="00347A56">
              <w:rPr>
                <w:sz w:val="20"/>
              </w:rPr>
              <w:t>lakhs)</w:t>
            </w:r>
          </w:p>
        </w:tc>
        <w:tc>
          <w:tcPr>
            <w:tcW w:w="1422" w:type="dxa"/>
          </w:tcPr>
          <w:p w14:paraId="07B7BB1E" w14:textId="77777777" w:rsidR="005F5C5D" w:rsidRPr="00347A56" w:rsidRDefault="00DD0C9F">
            <w:pPr>
              <w:pStyle w:val="TableParagraph"/>
              <w:spacing w:line="210" w:lineRule="exact"/>
              <w:ind w:left="251"/>
              <w:rPr>
                <w:sz w:val="20"/>
              </w:rPr>
            </w:pPr>
            <w:r w:rsidRPr="00347A56">
              <w:rPr>
                <w:sz w:val="20"/>
              </w:rPr>
              <w:t>completion</w:t>
            </w:r>
          </w:p>
        </w:tc>
        <w:tc>
          <w:tcPr>
            <w:tcW w:w="1388" w:type="dxa"/>
          </w:tcPr>
          <w:p w14:paraId="2E9231B6" w14:textId="77777777" w:rsidR="005F5C5D" w:rsidRPr="00347A56" w:rsidRDefault="00DD0C9F">
            <w:pPr>
              <w:pStyle w:val="TableParagraph"/>
              <w:spacing w:line="210" w:lineRule="exact"/>
              <w:ind w:left="269"/>
              <w:rPr>
                <w:sz w:val="20"/>
              </w:rPr>
            </w:pPr>
            <w:r w:rsidRPr="00347A56">
              <w:rPr>
                <w:sz w:val="20"/>
              </w:rPr>
              <w:t>expected</w:t>
            </w:r>
          </w:p>
        </w:tc>
        <w:tc>
          <w:tcPr>
            <w:tcW w:w="1044" w:type="dxa"/>
          </w:tcPr>
          <w:p w14:paraId="3989D55B" w14:textId="77777777" w:rsidR="005F5C5D" w:rsidRPr="00347A56" w:rsidRDefault="005F5C5D">
            <w:pPr>
              <w:pStyle w:val="TableParagraph"/>
              <w:rPr>
                <w:sz w:val="16"/>
              </w:rPr>
            </w:pPr>
          </w:p>
        </w:tc>
      </w:tr>
      <w:tr w:rsidR="005F5C5D" w:rsidRPr="00347A56" w14:paraId="58C1C8C2" w14:textId="77777777">
        <w:trPr>
          <w:trHeight w:val="226"/>
        </w:trPr>
        <w:tc>
          <w:tcPr>
            <w:tcW w:w="1097" w:type="dxa"/>
          </w:tcPr>
          <w:p w14:paraId="3A372EAE" w14:textId="77777777" w:rsidR="005F5C5D" w:rsidRPr="00347A56" w:rsidRDefault="00DD0C9F">
            <w:pPr>
              <w:pStyle w:val="TableParagraph"/>
              <w:spacing w:line="206" w:lineRule="exact"/>
              <w:ind w:left="252"/>
              <w:rPr>
                <w:sz w:val="20"/>
              </w:rPr>
            </w:pPr>
            <w:r w:rsidRPr="00347A56">
              <w:rPr>
                <w:sz w:val="20"/>
              </w:rPr>
              <w:t>(1)</w:t>
            </w:r>
          </w:p>
        </w:tc>
        <w:tc>
          <w:tcPr>
            <w:tcW w:w="830" w:type="dxa"/>
          </w:tcPr>
          <w:p w14:paraId="720694A9" w14:textId="77777777" w:rsidR="005F5C5D" w:rsidRPr="00347A56" w:rsidRDefault="00DD0C9F">
            <w:pPr>
              <w:pStyle w:val="TableParagraph"/>
              <w:spacing w:line="206" w:lineRule="exact"/>
              <w:ind w:left="162"/>
              <w:rPr>
                <w:sz w:val="20"/>
              </w:rPr>
            </w:pPr>
            <w:r w:rsidRPr="00347A56">
              <w:rPr>
                <w:sz w:val="20"/>
              </w:rPr>
              <w:t>(2)</w:t>
            </w:r>
          </w:p>
        </w:tc>
        <w:tc>
          <w:tcPr>
            <w:tcW w:w="1442" w:type="dxa"/>
          </w:tcPr>
          <w:p w14:paraId="0182143B" w14:textId="77777777" w:rsidR="005F5C5D" w:rsidRPr="00347A56" w:rsidRDefault="00DD0C9F">
            <w:pPr>
              <w:pStyle w:val="TableParagraph"/>
              <w:spacing w:line="206" w:lineRule="exact"/>
              <w:ind w:left="556" w:right="612"/>
              <w:jc w:val="center"/>
              <w:rPr>
                <w:sz w:val="20"/>
              </w:rPr>
            </w:pPr>
            <w:r w:rsidRPr="00347A56">
              <w:rPr>
                <w:sz w:val="20"/>
              </w:rPr>
              <w:t>(3)</w:t>
            </w:r>
          </w:p>
        </w:tc>
        <w:tc>
          <w:tcPr>
            <w:tcW w:w="1779" w:type="dxa"/>
          </w:tcPr>
          <w:p w14:paraId="764EC038" w14:textId="77777777" w:rsidR="005F5C5D" w:rsidRPr="00347A56" w:rsidRDefault="00DD0C9F">
            <w:pPr>
              <w:pStyle w:val="TableParagraph"/>
              <w:spacing w:line="206" w:lineRule="exact"/>
              <w:ind w:left="715" w:right="789"/>
              <w:jc w:val="center"/>
              <w:rPr>
                <w:sz w:val="20"/>
              </w:rPr>
            </w:pPr>
            <w:r w:rsidRPr="00347A56">
              <w:rPr>
                <w:sz w:val="20"/>
              </w:rPr>
              <w:t>(4)</w:t>
            </w:r>
          </w:p>
        </w:tc>
        <w:tc>
          <w:tcPr>
            <w:tcW w:w="1422" w:type="dxa"/>
          </w:tcPr>
          <w:p w14:paraId="46312BAA" w14:textId="77777777" w:rsidR="005F5C5D" w:rsidRPr="00347A56" w:rsidRDefault="00DD0C9F">
            <w:pPr>
              <w:pStyle w:val="TableParagraph"/>
              <w:spacing w:line="206" w:lineRule="exact"/>
              <w:ind w:left="534" w:right="614"/>
              <w:jc w:val="center"/>
              <w:rPr>
                <w:sz w:val="20"/>
              </w:rPr>
            </w:pPr>
            <w:r w:rsidRPr="00347A56">
              <w:rPr>
                <w:sz w:val="20"/>
              </w:rPr>
              <w:t>(5)</w:t>
            </w:r>
          </w:p>
        </w:tc>
        <w:tc>
          <w:tcPr>
            <w:tcW w:w="1388" w:type="dxa"/>
          </w:tcPr>
          <w:p w14:paraId="6764FFC8" w14:textId="77777777" w:rsidR="005F5C5D" w:rsidRPr="00347A56" w:rsidRDefault="00DD0C9F">
            <w:pPr>
              <w:pStyle w:val="TableParagraph"/>
              <w:spacing w:line="206" w:lineRule="exact"/>
              <w:ind w:left="451" w:right="662"/>
              <w:jc w:val="center"/>
              <w:rPr>
                <w:sz w:val="20"/>
              </w:rPr>
            </w:pPr>
            <w:r w:rsidRPr="00347A56">
              <w:rPr>
                <w:sz w:val="20"/>
              </w:rPr>
              <w:t>(6)</w:t>
            </w:r>
          </w:p>
        </w:tc>
        <w:tc>
          <w:tcPr>
            <w:tcW w:w="1044" w:type="dxa"/>
          </w:tcPr>
          <w:p w14:paraId="28B5927F" w14:textId="77777777" w:rsidR="005F5C5D" w:rsidRPr="00347A56" w:rsidRDefault="00DD0C9F">
            <w:pPr>
              <w:pStyle w:val="TableParagraph"/>
              <w:spacing w:line="206" w:lineRule="exact"/>
              <w:ind w:right="127"/>
              <w:jc w:val="right"/>
              <w:rPr>
                <w:sz w:val="20"/>
              </w:rPr>
            </w:pPr>
            <w:r w:rsidRPr="00347A56">
              <w:rPr>
                <w:sz w:val="20"/>
              </w:rPr>
              <w:t>(7)</w:t>
            </w:r>
          </w:p>
        </w:tc>
      </w:tr>
    </w:tbl>
    <w:p w14:paraId="1D3FA447" w14:textId="743A7CA9" w:rsidR="005F5C5D" w:rsidRPr="00347A56" w:rsidRDefault="00D62C20">
      <w:pPr>
        <w:pStyle w:val="BodyText"/>
        <w:spacing w:before="1"/>
        <w:rPr>
          <w:sz w:val="17"/>
        </w:rPr>
      </w:pPr>
      <w:r w:rsidRPr="00347A56">
        <w:rPr>
          <w:noProof/>
          <w:lang w:val="en-IN" w:eastAsia="en-IN"/>
        </w:rPr>
        <mc:AlternateContent>
          <mc:Choice Requires="wps">
            <w:drawing>
              <wp:anchor distT="0" distB="0" distL="0" distR="0" simplePos="0" relativeHeight="487599104" behindDoc="1" locked="0" layoutInCell="1" allowOverlap="1" wp14:anchorId="5C25A02B" wp14:editId="1B8C663A">
                <wp:simplePos x="0" y="0"/>
                <wp:positionH relativeFrom="page">
                  <wp:posOffset>1143000</wp:posOffset>
                </wp:positionH>
                <wp:positionV relativeFrom="paragraph">
                  <wp:posOffset>151765</wp:posOffset>
                </wp:positionV>
                <wp:extent cx="5944235" cy="635"/>
                <wp:effectExtent l="0" t="0" r="0" b="0"/>
                <wp:wrapTopAndBottom/>
                <wp:docPr id="53"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4235" cy="635"/>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17CFE82" id="Line 47" o:spid="_x0000_s1026" style="position:absolute;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pt,11.95pt" to="558.0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" strokeweight=".24pt">
                <w10:wrap type="topAndBottom" anchorx="page"/>
              </v:line>
            </w:pict>
          </mc:Fallback>
        </mc:AlternateContent>
      </w:r>
    </w:p>
    <w:p w14:paraId="2D8DFD8D" w14:textId="77777777" w:rsidR="005F5C5D" w:rsidRPr="00347A56" w:rsidRDefault="005F5C5D">
      <w:pPr>
        <w:pStyle w:val="BodyText"/>
      </w:pPr>
    </w:p>
    <w:p w14:paraId="3B44E82F" w14:textId="77777777" w:rsidR="005F5C5D" w:rsidRPr="00347A56" w:rsidRDefault="005F5C5D">
      <w:pPr>
        <w:pStyle w:val="BodyText"/>
      </w:pPr>
    </w:p>
    <w:p w14:paraId="5D8C245F" w14:textId="77777777" w:rsidR="005F5C5D" w:rsidRPr="00347A56" w:rsidRDefault="005F5C5D">
      <w:pPr>
        <w:pStyle w:val="BodyText"/>
      </w:pPr>
    </w:p>
    <w:p w14:paraId="645C2D6C" w14:textId="4261F964" w:rsidR="005F5C5D" w:rsidRPr="00347A56" w:rsidRDefault="00D62C20">
      <w:pPr>
        <w:pStyle w:val="BodyText"/>
        <w:rPr>
          <w:sz w:val="25"/>
        </w:rPr>
      </w:pPr>
      <w:r w:rsidRPr="00347A56">
        <w:rPr>
          <w:noProof/>
          <w:lang w:val="en-IN" w:eastAsia="en-IN"/>
        </w:rPr>
        <mc:AlternateContent>
          <mc:Choice Requires="wps">
            <w:drawing>
              <wp:anchor distT="0" distB="0" distL="0" distR="0" simplePos="0" relativeHeight="487599616" behindDoc="1" locked="0" layoutInCell="1" allowOverlap="1" wp14:anchorId="2A7E66D1" wp14:editId="070E15AB">
                <wp:simplePos x="0" y="0"/>
                <wp:positionH relativeFrom="page">
                  <wp:posOffset>1123950</wp:posOffset>
                </wp:positionH>
                <wp:positionV relativeFrom="paragraph">
                  <wp:posOffset>207645</wp:posOffset>
                </wp:positionV>
                <wp:extent cx="5753100" cy="8890"/>
                <wp:effectExtent l="0" t="0" r="0" b="0"/>
                <wp:wrapTopAndBottom/>
                <wp:docPr id="52"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CEB1501" id="Rectangle 46" o:spid="_x0000_s1026" style="position:absolute;margin-left:88.5pt;margin-top:16.35pt;width:453pt;height:.7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" fillcolor="black" stroked="f">
                <w10:wrap type="topAndBottom" anchorx="page"/>
              </v:rect>
            </w:pict>
          </mc:Fallback>
        </mc:AlternateContent>
      </w:r>
    </w:p>
    <w:p w14:paraId="3F476B11" w14:textId="1706595C" w:rsidR="005F5C5D" w:rsidRPr="00347A56" w:rsidRDefault="00DD0C9F">
      <w:pPr>
        <w:pStyle w:val="BodyText"/>
        <w:tabs>
          <w:tab w:val="left" w:pos="939"/>
        </w:tabs>
        <w:spacing w:before="197"/>
        <w:ind w:left="939" w:right="1196" w:hanging="720"/>
      </w:pPr>
      <w:r w:rsidRPr="00347A56">
        <w:t>1.6.</w:t>
      </w:r>
      <w:r w:rsidRPr="00347A56">
        <w:tab/>
        <w:t>The following items of equipment are considered essential for successfully carrying out the works. The</w:t>
      </w:r>
      <w:r w:rsidRPr="00347A56">
        <w:rPr>
          <w:spacing w:val="-47"/>
        </w:rPr>
        <w:t xml:space="preserve"> </w:t>
      </w:r>
      <w:r w:rsidRPr="00347A56">
        <w:t>Tenderer</w:t>
      </w:r>
      <w:r w:rsidRPr="00347A56">
        <w:rPr>
          <w:spacing w:val="-1"/>
        </w:rPr>
        <w:t xml:space="preserve"> </w:t>
      </w:r>
      <w:r w:rsidRPr="00347A56">
        <w:t>should furnish all</w:t>
      </w:r>
      <w:r w:rsidRPr="00347A56">
        <w:rPr>
          <w:spacing w:val="-1"/>
        </w:rPr>
        <w:t xml:space="preserve"> </w:t>
      </w:r>
      <w:r w:rsidRPr="00347A56">
        <w:t>the information listed below.</w:t>
      </w:r>
    </w:p>
    <w:p w14:paraId="699ECEE6" w14:textId="0544C51A" w:rsidR="00071A51" w:rsidRPr="00347A56" w:rsidRDefault="00071A51">
      <w:pPr>
        <w:pStyle w:val="BodyText"/>
        <w:tabs>
          <w:tab w:val="left" w:pos="939"/>
        </w:tabs>
        <w:spacing w:before="197"/>
        <w:ind w:left="939" w:right="1196" w:hanging="720"/>
      </w:pPr>
      <w:r w:rsidRPr="00347A56">
        <w:t xml:space="preserve">a. Survey Sketch of Land </w:t>
      </w:r>
    </w:p>
    <w:p w14:paraId="31E3350E" w14:textId="46665943" w:rsidR="005F5C5D" w:rsidRPr="00347A56" w:rsidRDefault="00D62C20">
      <w:pPr>
        <w:pStyle w:val="BodyText"/>
        <w:spacing w:before="7"/>
        <w:rPr>
          <w:sz w:val="18"/>
        </w:rPr>
      </w:pPr>
      <w:r w:rsidRPr="00347A56">
        <w:rPr>
          <w:noProof/>
          <w:lang w:val="en-IN" w:eastAsia="en-IN"/>
        </w:rPr>
        <mc:AlternateContent>
          <mc:Choice Requires="wps">
            <w:drawing>
              <wp:anchor distT="0" distB="0" distL="0" distR="0" simplePos="0" relativeHeight="487600128" behindDoc="1" locked="0" layoutInCell="1" allowOverlap="1" wp14:anchorId="4E3B278F" wp14:editId="78433C1F">
                <wp:simplePos x="0" y="0"/>
                <wp:positionH relativeFrom="page">
                  <wp:posOffset>1123950</wp:posOffset>
                </wp:positionH>
                <wp:positionV relativeFrom="paragraph">
                  <wp:posOffset>161290</wp:posOffset>
                </wp:positionV>
                <wp:extent cx="5753100" cy="8890"/>
                <wp:effectExtent l="0" t="0" r="0" b="0"/>
                <wp:wrapTopAndBottom/>
                <wp:docPr id="5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750A52A" id="Rectangle 45" o:spid="_x0000_s1026" style="position:absolute;margin-left:88.5pt;margin-top:12.7pt;width:453pt;height:.7pt;z-index:-1571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" fillcolor="black" stroked="f">
                <w10:wrap type="topAndBottom" anchorx="page"/>
              </v:rect>
            </w:pict>
          </mc:Fallback>
        </mc:AlternateContent>
      </w:r>
    </w:p>
    <w:p w14:paraId="1C9F964E" w14:textId="622DEDBD" w:rsidR="005F5C5D" w:rsidRPr="00347A56" w:rsidRDefault="00071A51" w:rsidP="00071A51">
      <w:pPr>
        <w:pStyle w:val="BodyText"/>
        <w:tabs>
          <w:tab w:val="left" w:pos="2223"/>
          <w:tab w:val="left" w:pos="2568"/>
          <w:tab w:val="left" w:pos="3714"/>
          <w:tab w:val="left" w:pos="5079"/>
          <w:tab w:val="left" w:pos="6250"/>
          <w:tab w:val="left" w:pos="7870"/>
        </w:tabs>
        <w:ind w:left="1920" w:right="1836" w:hanging="1701"/>
      </w:pPr>
      <w:r w:rsidRPr="00347A56">
        <w:t xml:space="preserve">Survey Nos. </w:t>
      </w:r>
      <w:r w:rsidRPr="00347A56">
        <w:tab/>
      </w:r>
      <w:proofErr w:type="gramStart"/>
      <w:r w:rsidRPr="00347A56">
        <w:t>Extent(</w:t>
      </w:r>
      <w:proofErr w:type="gramEnd"/>
      <w:r w:rsidRPr="00347A56">
        <w:t>Acres)</w:t>
      </w:r>
      <w:r w:rsidRPr="00347A56">
        <w:tab/>
      </w:r>
      <w:proofErr w:type="spellStart"/>
      <w:r w:rsidRPr="00347A56">
        <w:t>Kharab</w:t>
      </w:r>
      <w:proofErr w:type="spellEnd"/>
      <w:r w:rsidRPr="00347A56">
        <w:t>(Acres)  Net Extent (Acres) Agreement Entered (Y/N)</w:t>
      </w:r>
      <w:r w:rsidR="00DD0C9F" w:rsidRPr="00347A56">
        <w:rPr>
          <w:spacing w:val="-47"/>
        </w:rPr>
        <w:t xml:space="preserve"> </w:t>
      </w:r>
    </w:p>
    <w:p w14:paraId="3155F97E" w14:textId="25DC09FB" w:rsidR="005F5C5D" w:rsidRPr="00347A56" w:rsidRDefault="00D62C20">
      <w:pPr>
        <w:pStyle w:val="BodyText"/>
        <w:spacing w:line="20" w:lineRule="exact"/>
        <w:ind w:left="190"/>
        <w:rPr>
          <w:sz w:val="2"/>
        </w:rPr>
      </w:pPr>
      <w:r w:rsidRPr="00347A56">
        <w:rPr>
          <w:noProof/>
          <w:sz w:val="2"/>
          <w:lang w:val="en-IN" w:eastAsia="en-IN"/>
        </w:rPr>
        <mc:AlternateContent>
          <mc:Choice Requires="wpg">
            <w:drawing>
              <wp:inline distT="0" distB="0" distL="0" distR="0" wp14:anchorId="3C601855" wp14:editId="211E6381">
                <wp:extent cx="5753100" cy="9525"/>
                <wp:effectExtent l="0" t="0" r="0" b="1270"/>
                <wp:docPr id="49"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9525"/>
                          <a:chOff x="0" y="0"/>
                          <a:chExt cx="9060" cy="15"/>
                        </a:xfrm>
                      </wpg:grpSpPr>
                      <wps:wsp>
                        <wps:cNvPr id="50" name="Rectangle 44"/>
                        <wps:cNvSpPr>
                          <a:spLocks noChangeArrowheads="1"/>
                        </wps:cNvSpPr>
                        <wps:spPr bwMode="auto">
                          <a:xfrm>
                            <a:off x="0" y="0"/>
                            <a:ext cx="9060"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63DA6DD" id="Group 43" o:spid="_x0000_s1026" style="width:453pt;height:.75pt;mso-position-horizontal-relative:char;mso-position-vertical-relative:line" coordsize="9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">
                <v:rect id="Rectangle 44" o:spid="_x0000_s1027" style="position:absolute;width:9060;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" fillcolor="black" stroked="f"/>
                <w10:anchorlock/>
              </v:group>
            </w:pict>
          </mc:Fallback>
        </mc:AlternateContent>
      </w:r>
    </w:p>
    <w:p w14:paraId="4A51115E" w14:textId="77777777" w:rsidR="005F5C5D" w:rsidRPr="00347A56" w:rsidRDefault="005F5C5D">
      <w:pPr>
        <w:pStyle w:val="BodyText"/>
      </w:pPr>
    </w:p>
    <w:p w14:paraId="23141EA3" w14:textId="77777777" w:rsidR="005F5C5D" w:rsidRPr="00347A56" w:rsidRDefault="005F5C5D">
      <w:pPr>
        <w:pStyle w:val="BodyText"/>
      </w:pPr>
    </w:p>
    <w:p w14:paraId="55E824BC" w14:textId="77777777" w:rsidR="005F5C5D" w:rsidRPr="00347A56" w:rsidRDefault="005F5C5D">
      <w:pPr>
        <w:pStyle w:val="BodyText"/>
      </w:pPr>
    </w:p>
    <w:p w14:paraId="45D6321D" w14:textId="3ACF7698" w:rsidR="005F5C5D" w:rsidRPr="00347A56" w:rsidRDefault="00D62C20">
      <w:pPr>
        <w:pStyle w:val="BodyText"/>
        <w:spacing w:before="2"/>
        <w:rPr>
          <w:sz w:val="17"/>
        </w:rPr>
      </w:pPr>
      <w:r w:rsidRPr="00347A56">
        <w:rPr>
          <w:noProof/>
          <w:lang w:val="en-IN" w:eastAsia="en-IN"/>
        </w:rPr>
        <mc:AlternateContent>
          <mc:Choice Requires="wps">
            <w:drawing>
              <wp:anchor distT="0" distB="0" distL="0" distR="0" simplePos="0" relativeHeight="487601152" behindDoc="1" locked="0" layoutInCell="1" allowOverlap="1" wp14:anchorId="4D925B28" wp14:editId="52FFCFB0">
                <wp:simplePos x="0" y="0"/>
                <wp:positionH relativeFrom="page">
                  <wp:posOffset>1123950</wp:posOffset>
                </wp:positionH>
                <wp:positionV relativeFrom="paragraph">
                  <wp:posOffset>150495</wp:posOffset>
                </wp:positionV>
                <wp:extent cx="5753100" cy="8890"/>
                <wp:effectExtent l="0" t="0" r="0" b="0"/>
                <wp:wrapTopAndBottom/>
                <wp:docPr id="48"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B13C4D1" id="Rectangle 42" o:spid="_x0000_s1026" style="position:absolute;margin-left:88.5pt;margin-top:11.85pt;width:453pt;height:.7pt;z-index:-15715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" fillcolor="black" stroked="f">
                <w10:wrap type="topAndBottom" anchorx="page"/>
              </v:rect>
            </w:pict>
          </mc:Fallback>
        </mc:AlternateContent>
      </w:r>
    </w:p>
    <w:p w14:paraId="454D5901" w14:textId="77777777" w:rsidR="005F5C5D" w:rsidRPr="00347A56" w:rsidRDefault="005F5C5D">
      <w:pPr>
        <w:pStyle w:val="BodyText"/>
        <w:spacing w:before="3"/>
        <w:rPr>
          <w:sz w:val="29"/>
        </w:rPr>
      </w:pPr>
    </w:p>
    <w:p w14:paraId="435C465E" w14:textId="77777777" w:rsidR="005F5C5D" w:rsidRPr="00347A56" w:rsidRDefault="00DD0C9F" w:rsidP="00A90E14">
      <w:pPr>
        <w:pStyle w:val="ListParagraph"/>
        <w:numPr>
          <w:ilvl w:val="1"/>
          <w:numId w:val="23"/>
        </w:numPr>
        <w:tabs>
          <w:tab w:val="left" w:pos="939"/>
          <w:tab w:val="left" w:pos="940"/>
        </w:tabs>
        <w:spacing w:before="92"/>
        <w:ind w:left="939" w:right="1666"/>
        <w:rPr>
          <w:sz w:val="20"/>
        </w:rPr>
      </w:pPr>
      <w:r w:rsidRPr="00347A56">
        <w:rPr>
          <w:sz w:val="20"/>
        </w:rPr>
        <w:t>Reports on the</w:t>
      </w:r>
      <w:r w:rsidRPr="00347A56">
        <w:rPr>
          <w:spacing w:val="1"/>
          <w:sz w:val="20"/>
        </w:rPr>
        <w:t xml:space="preserve"> </w:t>
      </w:r>
      <w:r w:rsidRPr="00347A56">
        <w:rPr>
          <w:sz w:val="20"/>
        </w:rPr>
        <w:t>financial standing of the tenderer, such as profit and loss statements and auditor’s</w:t>
      </w:r>
      <w:r w:rsidRPr="00347A56">
        <w:rPr>
          <w:spacing w:val="-47"/>
          <w:sz w:val="20"/>
        </w:rPr>
        <w:t xml:space="preserve"> </w:t>
      </w:r>
      <w:r w:rsidRPr="00347A56">
        <w:rPr>
          <w:sz w:val="20"/>
        </w:rPr>
        <w:t>reports for the last five years;</w:t>
      </w:r>
    </w:p>
    <w:p w14:paraId="4604572B" w14:textId="73F2F63F" w:rsidR="005F5C5D" w:rsidRPr="00347A56" w:rsidRDefault="00DD0C9F" w:rsidP="00A90E14">
      <w:pPr>
        <w:pStyle w:val="ListParagraph"/>
        <w:numPr>
          <w:ilvl w:val="1"/>
          <w:numId w:val="23"/>
        </w:numPr>
        <w:tabs>
          <w:tab w:val="left" w:pos="939"/>
          <w:tab w:val="left" w:pos="940"/>
        </w:tabs>
        <w:ind w:left="939" w:right="1245"/>
        <w:rPr>
          <w:sz w:val="20"/>
        </w:rPr>
      </w:pPr>
      <w:r w:rsidRPr="00347A56">
        <w:rPr>
          <w:sz w:val="20"/>
        </w:rPr>
        <w:t>Qualification and experience of the key technical and management personnel in permanent</w:t>
      </w:r>
      <w:r w:rsidRPr="00347A56">
        <w:rPr>
          <w:spacing w:val="1"/>
          <w:sz w:val="20"/>
        </w:rPr>
        <w:t xml:space="preserve"> </w:t>
      </w:r>
      <w:r w:rsidRPr="00347A56">
        <w:rPr>
          <w:sz w:val="20"/>
        </w:rPr>
        <w:t>employment</w:t>
      </w:r>
      <w:r w:rsidRPr="00347A56">
        <w:rPr>
          <w:spacing w:val="-2"/>
          <w:sz w:val="20"/>
        </w:rPr>
        <w:t xml:space="preserve"> </w:t>
      </w:r>
      <w:r w:rsidRPr="00347A56">
        <w:rPr>
          <w:sz w:val="20"/>
        </w:rPr>
        <w:t>with the tenderer</w:t>
      </w:r>
      <w:r w:rsidRPr="00347A56">
        <w:rPr>
          <w:spacing w:val="-1"/>
          <w:sz w:val="20"/>
        </w:rPr>
        <w:t xml:space="preserve"> </w:t>
      </w:r>
      <w:r w:rsidRPr="00347A56">
        <w:rPr>
          <w:sz w:val="20"/>
        </w:rPr>
        <w:t>and those</w:t>
      </w:r>
      <w:r w:rsidRPr="00347A56">
        <w:rPr>
          <w:spacing w:val="-1"/>
          <w:sz w:val="20"/>
        </w:rPr>
        <w:t xml:space="preserve"> </w:t>
      </w:r>
      <w:r w:rsidRPr="00347A56">
        <w:rPr>
          <w:sz w:val="20"/>
        </w:rPr>
        <w:t>that</w:t>
      </w:r>
      <w:r w:rsidRPr="00347A56">
        <w:rPr>
          <w:spacing w:val="-1"/>
          <w:sz w:val="20"/>
        </w:rPr>
        <w:t xml:space="preserve"> </w:t>
      </w:r>
      <w:r w:rsidRPr="00347A56">
        <w:rPr>
          <w:sz w:val="20"/>
        </w:rPr>
        <w:t>are</w:t>
      </w:r>
      <w:r w:rsidRPr="00347A56">
        <w:rPr>
          <w:spacing w:val="-1"/>
          <w:sz w:val="20"/>
        </w:rPr>
        <w:t xml:space="preserve"> </w:t>
      </w:r>
      <w:r w:rsidRPr="00347A56">
        <w:rPr>
          <w:sz w:val="20"/>
        </w:rPr>
        <w:t>proposed to be deployed on</w:t>
      </w:r>
      <w:r w:rsidRPr="00347A56">
        <w:rPr>
          <w:spacing w:val="-1"/>
          <w:sz w:val="20"/>
        </w:rPr>
        <w:t xml:space="preserve"> </w:t>
      </w:r>
      <w:r w:rsidRPr="00347A56">
        <w:rPr>
          <w:sz w:val="20"/>
        </w:rPr>
        <w:t>this contract,</w:t>
      </w:r>
      <w:r w:rsidRPr="00347A56">
        <w:rPr>
          <w:spacing w:val="-1"/>
          <w:sz w:val="20"/>
        </w:rPr>
        <w:t xml:space="preserve"> </w:t>
      </w:r>
      <w:r w:rsidRPr="00347A56">
        <w:rPr>
          <w:sz w:val="20"/>
        </w:rPr>
        <w:t>if awarded.</w:t>
      </w:r>
    </w:p>
    <w:p w14:paraId="2F90F05A" w14:textId="77777777" w:rsidR="005F5C5D" w:rsidRPr="00347A56" w:rsidRDefault="00DD0C9F">
      <w:pPr>
        <w:pStyle w:val="BodyText"/>
        <w:tabs>
          <w:tab w:val="left" w:pos="939"/>
        </w:tabs>
        <w:ind w:left="939" w:right="1616" w:hanging="720"/>
      </w:pPr>
      <w:r w:rsidRPr="00347A56">
        <w:t>1.9.</w:t>
      </w:r>
      <w:r w:rsidRPr="00347A56">
        <w:tab/>
        <w:t>Name, address, and telephone, telex, and fax numbers of the Tenderers' bankers who may provide</w:t>
      </w:r>
      <w:r w:rsidRPr="00347A56">
        <w:rPr>
          <w:spacing w:val="-47"/>
        </w:rPr>
        <w:t xml:space="preserve"> </w:t>
      </w:r>
      <w:r w:rsidRPr="00347A56">
        <w:t>references if contacted by the Employer.</w:t>
      </w:r>
    </w:p>
    <w:p w14:paraId="66617D77" w14:textId="77777777" w:rsidR="005F5C5D" w:rsidRPr="00347A56" w:rsidRDefault="00DD0C9F" w:rsidP="00A90E14">
      <w:pPr>
        <w:pStyle w:val="ListParagraph"/>
        <w:numPr>
          <w:ilvl w:val="1"/>
          <w:numId w:val="22"/>
        </w:numPr>
        <w:tabs>
          <w:tab w:val="left" w:pos="938"/>
          <w:tab w:val="left" w:pos="939"/>
        </w:tabs>
        <w:ind w:left="939" w:right="1753" w:hanging="720"/>
        <w:rPr>
          <w:sz w:val="20"/>
        </w:rPr>
      </w:pPr>
      <w:r w:rsidRPr="00347A56">
        <w:rPr>
          <w:sz w:val="20"/>
        </w:rPr>
        <w:t>Evidence of access to financial</w:t>
      </w:r>
      <w:r w:rsidRPr="00347A56">
        <w:rPr>
          <w:spacing w:val="1"/>
          <w:sz w:val="20"/>
        </w:rPr>
        <w:t xml:space="preserve"> </w:t>
      </w:r>
      <w:r w:rsidRPr="00347A56">
        <w:rPr>
          <w:sz w:val="20"/>
        </w:rPr>
        <w:t>resources to meet the qualification</w:t>
      </w:r>
      <w:r w:rsidRPr="00347A56">
        <w:rPr>
          <w:spacing w:val="1"/>
          <w:sz w:val="20"/>
        </w:rPr>
        <w:t xml:space="preserve"> </w:t>
      </w:r>
      <w:r w:rsidRPr="00347A56">
        <w:rPr>
          <w:sz w:val="20"/>
        </w:rPr>
        <w:t>requirement specified in ITT</w:t>
      </w:r>
      <w:r w:rsidRPr="00347A56">
        <w:rPr>
          <w:spacing w:val="1"/>
          <w:sz w:val="20"/>
        </w:rPr>
        <w:t xml:space="preserve"> </w:t>
      </w:r>
      <w:r w:rsidRPr="00347A56">
        <w:rPr>
          <w:sz w:val="20"/>
        </w:rPr>
        <w:t>Clause3.3 (b): Cash in hand, Letter of Credit etc. List them below and attach certificate from the</w:t>
      </w:r>
      <w:r w:rsidRPr="00347A56">
        <w:rPr>
          <w:spacing w:val="-47"/>
          <w:sz w:val="20"/>
        </w:rPr>
        <w:t xml:space="preserve"> </w:t>
      </w:r>
      <w:r w:rsidRPr="00347A56">
        <w:rPr>
          <w:sz w:val="20"/>
        </w:rPr>
        <w:t>Banker</w:t>
      </w:r>
      <w:r w:rsidRPr="00347A56">
        <w:rPr>
          <w:spacing w:val="-1"/>
          <w:sz w:val="20"/>
        </w:rPr>
        <w:t xml:space="preserve"> </w:t>
      </w:r>
      <w:r w:rsidRPr="00347A56">
        <w:rPr>
          <w:sz w:val="20"/>
        </w:rPr>
        <w:t>in</w:t>
      </w:r>
      <w:r w:rsidRPr="00347A56">
        <w:rPr>
          <w:spacing w:val="1"/>
          <w:sz w:val="20"/>
        </w:rPr>
        <w:t xml:space="preserve"> </w:t>
      </w:r>
      <w:r w:rsidRPr="00347A56">
        <w:rPr>
          <w:sz w:val="20"/>
        </w:rPr>
        <w:t>the</w:t>
      </w:r>
      <w:r w:rsidRPr="00347A56">
        <w:rPr>
          <w:spacing w:val="2"/>
          <w:sz w:val="20"/>
        </w:rPr>
        <w:t xml:space="preserve"> </w:t>
      </w:r>
      <w:r w:rsidRPr="00347A56">
        <w:rPr>
          <w:sz w:val="20"/>
        </w:rPr>
        <w:t>suggested format</w:t>
      </w:r>
      <w:r w:rsidRPr="00347A56">
        <w:rPr>
          <w:spacing w:val="-1"/>
          <w:sz w:val="20"/>
        </w:rPr>
        <w:t xml:space="preserve"> </w:t>
      </w:r>
      <w:r w:rsidRPr="00347A56">
        <w:rPr>
          <w:sz w:val="20"/>
        </w:rPr>
        <w:t>as under:</w:t>
      </w:r>
    </w:p>
    <w:p w14:paraId="45173717" w14:textId="77777777" w:rsidR="005F5C5D" w:rsidRPr="00347A56" w:rsidRDefault="005F5C5D">
      <w:pPr>
        <w:pStyle w:val="BodyText"/>
        <w:spacing w:before="2"/>
      </w:pPr>
    </w:p>
    <w:p w14:paraId="26A946AC" w14:textId="77777777" w:rsidR="005F5C5D" w:rsidRPr="00347A56" w:rsidRDefault="00DD0C9F">
      <w:pPr>
        <w:pStyle w:val="Heading1"/>
        <w:ind w:left="0" w:right="978" w:firstLine="0"/>
        <w:jc w:val="center"/>
      </w:pPr>
      <w:r w:rsidRPr="00347A56">
        <w:t>BANKER’S</w:t>
      </w:r>
      <w:r w:rsidRPr="00347A56">
        <w:rPr>
          <w:spacing w:val="2"/>
        </w:rPr>
        <w:t xml:space="preserve"> </w:t>
      </w:r>
      <w:r w:rsidRPr="00347A56">
        <w:t>CERTIFICATE</w:t>
      </w:r>
    </w:p>
    <w:p w14:paraId="4708FBBE" w14:textId="77777777" w:rsidR="005F5C5D" w:rsidRPr="00347A56" w:rsidRDefault="005F5C5D">
      <w:pPr>
        <w:pStyle w:val="BodyText"/>
        <w:spacing w:before="8"/>
        <w:rPr>
          <w:b/>
          <w:sz w:val="19"/>
        </w:rPr>
      </w:pPr>
    </w:p>
    <w:p w14:paraId="3EAE77E6" w14:textId="77777777" w:rsidR="005F5C5D" w:rsidRPr="00347A56" w:rsidRDefault="00DD0C9F">
      <w:pPr>
        <w:pStyle w:val="BodyText"/>
        <w:tabs>
          <w:tab w:val="left" w:leader="dot" w:pos="5227"/>
        </w:tabs>
        <w:ind w:left="939"/>
      </w:pPr>
      <w:r w:rsidRPr="00347A56">
        <w:t>This</w:t>
      </w:r>
      <w:r w:rsidRPr="00347A56">
        <w:rPr>
          <w:spacing w:val="-1"/>
        </w:rPr>
        <w:t xml:space="preserve"> </w:t>
      </w:r>
      <w:r w:rsidRPr="00347A56">
        <w:t>is to certify that M/s.</w:t>
      </w:r>
      <w:r w:rsidRPr="00347A56">
        <w:tab/>
        <w:t>is</w:t>
      </w:r>
      <w:r w:rsidRPr="00347A56">
        <w:rPr>
          <w:spacing w:val="-1"/>
        </w:rPr>
        <w:t xml:space="preserve"> </w:t>
      </w:r>
      <w:r w:rsidRPr="00347A56">
        <w:t>a reputed company</w:t>
      </w:r>
      <w:r w:rsidRPr="00347A56">
        <w:rPr>
          <w:spacing w:val="1"/>
        </w:rPr>
        <w:t xml:space="preserve"> </w:t>
      </w:r>
      <w:r w:rsidRPr="00347A56">
        <w:t>with a</w:t>
      </w:r>
      <w:r w:rsidRPr="00347A56">
        <w:rPr>
          <w:spacing w:val="1"/>
        </w:rPr>
        <w:t xml:space="preserve"> </w:t>
      </w:r>
      <w:r w:rsidRPr="00347A56">
        <w:t>good financial</w:t>
      </w:r>
    </w:p>
    <w:p w14:paraId="463A7E28" w14:textId="77777777" w:rsidR="005F5C5D" w:rsidRPr="00347A56" w:rsidRDefault="00DD0C9F">
      <w:pPr>
        <w:tabs>
          <w:tab w:val="left" w:leader="dot" w:pos="7130"/>
        </w:tabs>
        <w:spacing w:before="1"/>
        <w:ind w:left="939"/>
        <w:rPr>
          <w:sz w:val="20"/>
        </w:rPr>
      </w:pPr>
      <w:proofErr w:type="gramStart"/>
      <w:r w:rsidRPr="00347A56">
        <w:rPr>
          <w:sz w:val="20"/>
        </w:rPr>
        <w:t>standing</w:t>
      </w:r>
      <w:proofErr w:type="gramEnd"/>
      <w:r w:rsidRPr="00347A56">
        <w:rPr>
          <w:sz w:val="20"/>
        </w:rPr>
        <w:t>. If the contract</w:t>
      </w:r>
      <w:r w:rsidRPr="00347A56">
        <w:rPr>
          <w:spacing w:val="1"/>
          <w:sz w:val="20"/>
        </w:rPr>
        <w:t xml:space="preserve"> </w:t>
      </w:r>
      <w:r w:rsidRPr="00347A56">
        <w:rPr>
          <w:sz w:val="20"/>
        </w:rPr>
        <w:t>for this work, namely</w:t>
      </w:r>
      <w:r w:rsidRPr="00347A56">
        <w:rPr>
          <w:sz w:val="20"/>
        </w:rPr>
        <w:tab/>
        <w:t>(</w:t>
      </w:r>
      <w:r w:rsidRPr="00347A56">
        <w:rPr>
          <w:i/>
          <w:sz w:val="20"/>
        </w:rPr>
        <w:t>name of</w:t>
      </w:r>
      <w:r w:rsidRPr="00347A56">
        <w:rPr>
          <w:i/>
          <w:spacing w:val="-1"/>
          <w:sz w:val="20"/>
        </w:rPr>
        <w:t xml:space="preserve"> </w:t>
      </w:r>
      <w:r w:rsidRPr="00347A56">
        <w:rPr>
          <w:i/>
          <w:sz w:val="20"/>
        </w:rPr>
        <w:t>the</w:t>
      </w:r>
      <w:r w:rsidRPr="00347A56">
        <w:rPr>
          <w:i/>
          <w:spacing w:val="-1"/>
          <w:sz w:val="20"/>
        </w:rPr>
        <w:t xml:space="preserve"> </w:t>
      </w:r>
      <w:r w:rsidRPr="00347A56">
        <w:rPr>
          <w:i/>
          <w:sz w:val="20"/>
        </w:rPr>
        <w:t>work)</w:t>
      </w:r>
      <w:r w:rsidRPr="00347A56">
        <w:rPr>
          <w:i/>
          <w:spacing w:val="-2"/>
          <w:sz w:val="20"/>
        </w:rPr>
        <w:t xml:space="preserve"> </w:t>
      </w:r>
      <w:r w:rsidRPr="00347A56">
        <w:rPr>
          <w:sz w:val="20"/>
        </w:rPr>
        <w:t>is</w:t>
      </w:r>
    </w:p>
    <w:p w14:paraId="4D06A8EF" w14:textId="77777777" w:rsidR="005F5C5D" w:rsidRPr="00347A56" w:rsidRDefault="00DD0C9F">
      <w:pPr>
        <w:pStyle w:val="BodyText"/>
        <w:spacing w:line="230" w:lineRule="exact"/>
        <w:ind w:left="940"/>
      </w:pPr>
      <w:proofErr w:type="gramStart"/>
      <w:r w:rsidRPr="00347A56">
        <w:t>awarded</w:t>
      </w:r>
      <w:proofErr w:type="gramEnd"/>
      <w:r w:rsidRPr="00347A56">
        <w:rPr>
          <w:spacing w:val="-1"/>
        </w:rPr>
        <w:t xml:space="preserve"> </w:t>
      </w:r>
      <w:r w:rsidRPr="00347A56">
        <w:t>to</w:t>
      </w:r>
      <w:r w:rsidRPr="00347A56">
        <w:rPr>
          <w:spacing w:val="-1"/>
        </w:rPr>
        <w:t xml:space="preserve"> </w:t>
      </w:r>
      <w:r w:rsidRPr="00347A56">
        <w:t>the</w:t>
      </w:r>
      <w:r w:rsidRPr="00347A56">
        <w:rPr>
          <w:spacing w:val="-1"/>
        </w:rPr>
        <w:t xml:space="preserve"> </w:t>
      </w:r>
      <w:r w:rsidRPr="00347A56">
        <w:t>above</w:t>
      </w:r>
      <w:r w:rsidRPr="00347A56">
        <w:rPr>
          <w:spacing w:val="-1"/>
        </w:rPr>
        <w:t xml:space="preserve"> </w:t>
      </w:r>
      <w:r w:rsidRPr="00347A56">
        <w:t>firm,</w:t>
      </w:r>
      <w:r w:rsidRPr="00347A56">
        <w:rPr>
          <w:spacing w:val="-1"/>
        </w:rPr>
        <w:t xml:space="preserve"> </w:t>
      </w:r>
      <w:r w:rsidRPr="00347A56">
        <w:t>we shall</w:t>
      </w:r>
      <w:r w:rsidRPr="00347A56">
        <w:rPr>
          <w:spacing w:val="-1"/>
        </w:rPr>
        <w:t xml:space="preserve"> </w:t>
      </w:r>
      <w:r w:rsidRPr="00347A56">
        <w:t>be</w:t>
      </w:r>
      <w:r w:rsidRPr="00347A56">
        <w:rPr>
          <w:spacing w:val="-1"/>
        </w:rPr>
        <w:t xml:space="preserve"> </w:t>
      </w:r>
      <w:r w:rsidRPr="00347A56">
        <w:t>able</w:t>
      </w:r>
      <w:r w:rsidRPr="00347A56">
        <w:rPr>
          <w:spacing w:val="-1"/>
        </w:rPr>
        <w:t xml:space="preserve"> </w:t>
      </w:r>
      <w:r w:rsidRPr="00347A56">
        <w:t>to</w:t>
      </w:r>
      <w:r w:rsidRPr="00347A56">
        <w:rPr>
          <w:spacing w:val="-1"/>
        </w:rPr>
        <w:t xml:space="preserve"> </w:t>
      </w:r>
      <w:r w:rsidRPr="00347A56">
        <w:t>provide</w:t>
      </w:r>
      <w:r w:rsidRPr="00347A56">
        <w:rPr>
          <w:spacing w:val="49"/>
        </w:rPr>
        <w:t xml:space="preserve"> </w:t>
      </w:r>
      <w:r w:rsidRPr="00347A56">
        <w:t>overdraft/credit</w:t>
      </w:r>
      <w:r w:rsidRPr="00347A56">
        <w:rPr>
          <w:spacing w:val="-1"/>
        </w:rPr>
        <w:t xml:space="preserve"> </w:t>
      </w:r>
      <w:r w:rsidRPr="00347A56">
        <w:t>facilities</w:t>
      </w:r>
      <w:r w:rsidRPr="00347A56">
        <w:rPr>
          <w:spacing w:val="-1"/>
        </w:rPr>
        <w:t xml:space="preserve"> </w:t>
      </w:r>
      <w:r w:rsidRPr="00347A56">
        <w:t>to</w:t>
      </w:r>
      <w:r w:rsidRPr="00347A56">
        <w:rPr>
          <w:spacing w:val="-1"/>
        </w:rPr>
        <w:t xml:space="preserve"> </w:t>
      </w:r>
      <w:r w:rsidRPr="00347A56">
        <w:t>the</w:t>
      </w:r>
      <w:r w:rsidRPr="00347A56">
        <w:rPr>
          <w:spacing w:val="-1"/>
        </w:rPr>
        <w:t xml:space="preserve"> </w:t>
      </w:r>
      <w:r w:rsidRPr="00347A56">
        <w:t>extent of</w:t>
      </w:r>
      <w:r w:rsidRPr="00347A56">
        <w:rPr>
          <w:spacing w:val="-1"/>
        </w:rPr>
        <w:t xml:space="preserve"> </w:t>
      </w:r>
      <w:r w:rsidRPr="00347A56">
        <w:t>Rs.</w:t>
      </w:r>
    </w:p>
    <w:p w14:paraId="138BC1F4" w14:textId="113FAEEF" w:rsidR="005F5C5D" w:rsidRPr="00347A56" w:rsidRDefault="00DD0C9F">
      <w:pPr>
        <w:pStyle w:val="BodyText"/>
        <w:spacing w:line="230" w:lineRule="exact"/>
        <w:ind w:left="940"/>
      </w:pPr>
      <w:r w:rsidRPr="00347A56">
        <w:t>…………… to meet</w:t>
      </w:r>
      <w:r w:rsidRPr="00347A56">
        <w:rPr>
          <w:spacing w:val="1"/>
        </w:rPr>
        <w:t xml:space="preserve"> </w:t>
      </w:r>
      <w:r w:rsidRPr="00347A56">
        <w:t xml:space="preserve">the </w:t>
      </w:r>
      <w:r w:rsidR="001D628E" w:rsidRPr="00347A56">
        <w:t>debt financing</w:t>
      </w:r>
      <w:r w:rsidRPr="00347A56">
        <w:t xml:space="preserve"> requirements</w:t>
      </w:r>
      <w:r w:rsidRPr="00347A56">
        <w:rPr>
          <w:spacing w:val="1"/>
        </w:rPr>
        <w:t xml:space="preserve"> </w:t>
      </w:r>
      <w:r w:rsidRPr="00347A56">
        <w:t>for executing</w:t>
      </w:r>
      <w:r w:rsidRPr="00347A56">
        <w:rPr>
          <w:spacing w:val="1"/>
        </w:rPr>
        <w:t xml:space="preserve"> </w:t>
      </w:r>
      <w:r w:rsidRPr="00347A56">
        <w:t>the above</w:t>
      </w:r>
      <w:r w:rsidRPr="00347A56">
        <w:rPr>
          <w:spacing w:val="1"/>
        </w:rPr>
        <w:t xml:space="preserve"> </w:t>
      </w:r>
      <w:r w:rsidRPr="00347A56">
        <w:t>contract</w:t>
      </w:r>
    </w:p>
    <w:p w14:paraId="76A6EF08" w14:textId="77777777" w:rsidR="005F5C5D" w:rsidRPr="00347A56" w:rsidRDefault="005F5C5D">
      <w:pPr>
        <w:pStyle w:val="BodyText"/>
        <w:spacing w:before="8"/>
        <w:rPr>
          <w:sz w:val="24"/>
        </w:rPr>
      </w:pPr>
      <w:bookmarkStart w:id="20" w:name="_bookmark22"/>
      <w:bookmarkStart w:id="21" w:name="_bookmark23"/>
      <w:bookmarkEnd w:id="20"/>
      <w:bookmarkEnd w:id="21"/>
    </w:p>
    <w:p w14:paraId="7D2CF313" w14:textId="77777777" w:rsidR="005F5C5D" w:rsidRPr="00347A56" w:rsidRDefault="00DD0C9F">
      <w:pPr>
        <w:pStyle w:val="BodyText"/>
        <w:spacing w:before="92"/>
        <w:ind w:left="5779"/>
      </w:pPr>
      <w:proofErr w:type="spellStart"/>
      <w:proofErr w:type="gramStart"/>
      <w:r w:rsidRPr="00347A56">
        <w:t>Sd</w:t>
      </w:r>
      <w:proofErr w:type="spellEnd"/>
      <w:proofErr w:type="gramEnd"/>
      <w:r w:rsidRPr="00347A56">
        <w:t>/-</w:t>
      </w:r>
    </w:p>
    <w:p w14:paraId="407612C5" w14:textId="77777777" w:rsidR="005F5C5D" w:rsidRPr="00347A56" w:rsidRDefault="00DD0C9F">
      <w:pPr>
        <w:pStyle w:val="BodyText"/>
        <w:ind w:left="5779" w:right="1394"/>
      </w:pPr>
      <w:r w:rsidRPr="00347A56">
        <w:t>Name of the Bank, Senior Bank Manger</w:t>
      </w:r>
      <w:r w:rsidRPr="00347A56">
        <w:rPr>
          <w:spacing w:val="-47"/>
        </w:rPr>
        <w:t xml:space="preserve"> </w:t>
      </w:r>
      <w:r w:rsidRPr="00347A56">
        <w:t>Address</w:t>
      </w:r>
      <w:proofErr w:type="gramStart"/>
      <w:r w:rsidRPr="00347A56">
        <w:t>:……………………………….</w:t>
      </w:r>
      <w:proofErr w:type="gramEnd"/>
    </w:p>
    <w:p w14:paraId="0CBAD494" w14:textId="77777777" w:rsidR="005F5C5D" w:rsidRPr="00347A56" w:rsidRDefault="005F5C5D">
      <w:pPr>
        <w:pStyle w:val="BodyText"/>
      </w:pPr>
    </w:p>
    <w:p w14:paraId="7679F067" w14:textId="77777777" w:rsidR="005F5C5D" w:rsidRPr="00347A56" w:rsidRDefault="00DD0C9F" w:rsidP="00A90E14">
      <w:pPr>
        <w:pStyle w:val="ListParagraph"/>
        <w:numPr>
          <w:ilvl w:val="1"/>
          <w:numId w:val="22"/>
        </w:numPr>
        <w:tabs>
          <w:tab w:val="left" w:pos="939"/>
          <w:tab w:val="left" w:pos="940"/>
        </w:tabs>
        <w:ind w:left="939" w:hanging="720"/>
        <w:rPr>
          <w:sz w:val="20"/>
        </w:rPr>
      </w:pPr>
      <w:r w:rsidRPr="00347A56">
        <w:rPr>
          <w:sz w:val="20"/>
        </w:rPr>
        <w:t>Proposals</w:t>
      </w:r>
      <w:r w:rsidRPr="00347A56">
        <w:rPr>
          <w:spacing w:val="-1"/>
          <w:sz w:val="20"/>
        </w:rPr>
        <w:t xml:space="preserve"> </w:t>
      </w:r>
      <w:r w:rsidRPr="00347A56">
        <w:rPr>
          <w:sz w:val="20"/>
        </w:rPr>
        <w:t>for subcontracting components</w:t>
      </w:r>
      <w:r w:rsidRPr="00347A56">
        <w:rPr>
          <w:spacing w:val="-1"/>
          <w:sz w:val="20"/>
        </w:rPr>
        <w:t xml:space="preserve"> </w:t>
      </w:r>
      <w:r w:rsidRPr="00347A56">
        <w:rPr>
          <w:sz w:val="20"/>
        </w:rPr>
        <w:t>of works amounting</w:t>
      </w:r>
      <w:r w:rsidRPr="00347A56">
        <w:rPr>
          <w:spacing w:val="-1"/>
          <w:sz w:val="20"/>
        </w:rPr>
        <w:t xml:space="preserve"> </w:t>
      </w:r>
      <w:r w:rsidRPr="00347A56">
        <w:rPr>
          <w:sz w:val="20"/>
        </w:rPr>
        <w:t>to</w:t>
      </w:r>
      <w:r w:rsidRPr="00347A56">
        <w:rPr>
          <w:spacing w:val="1"/>
          <w:sz w:val="20"/>
        </w:rPr>
        <w:t xml:space="preserve"> </w:t>
      </w:r>
      <w:r w:rsidRPr="00347A56">
        <w:rPr>
          <w:sz w:val="20"/>
        </w:rPr>
        <w:t>more than</w:t>
      </w:r>
      <w:r w:rsidRPr="00347A56">
        <w:rPr>
          <w:spacing w:val="-1"/>
          <w:sz w:val="20"/>
        </w:rPr>
        <w:t xml:space="preserve"> </w:t>
      </w:r>
      <w:r w:rsidRPr="00347A56">
        <w:rPr>
          <w:sz w:val="20"/>
        </w:rPr>
        <w:t>20% of the</w:t>
      </w:r>
      <w:r w:rsidRPr="00347A56">
        <w:rPr>
          <w:spacing w:val="-1"/>
          <w:sz w:val="20"/>
        </w:rPr>
        <w:t xml:space="preserve"> </w:t>
      </w:r>
      <w:r w:rsidRPr="00347A56">
        <w:rPr>
          <w:sz w:val="20"/>
        </w:rPr>
        <w:t xml:space="preserve">contract </w:t>
      </w:r>
      <w:proofErr w:type="gramStart"/>
      <w:r w:rsidRPr="00347A56">
        <w:rPr>
          <w:sz w:val="20"/>
        </w:rPr>
        <w:t>price .</w:t>
      </w:r>
      <w:proofErr w:type="gramEnd"/>
    </w:p>
    <w:p w14:paraId="3F0899ED" w14:textId="653AC989" w:rsidR="005F5C5D" w:rsidRPr="00347A56" w:rsidRDefault="00D62C20">
      <w:pPr>
        <w:pStyle w:val="BodyText"/>
        <w:spacing w:before="10"/>
        <w:rPr>
          <w:sz w:val="16"/>
        </w:rPr>
      </w:pPr>
      <w:r w:rsidRPr="00347A56">
        <w:rPr>
          <w:noProof/>
          <w:lang w:val="en-IN" w:eastAsia="en-IN"/>
        </w:rPr>
        <mc:AlternateContent>
          <mc:Choice Requires="wps">
            <w:drawing>
              <wp:anchor distT="0" distB="0" distL="0" distR="0" simplePos="0" relativeHeight="487602176" behindDoc="1" locked="0" layoutInCell="1" allowOverlap="1" wp14:anchorId="16C2DD32" wp14:editId="6459D484">
                <wp:simplePos x="0" y="0"/>
                <wp:positionH relativeFrom="page">
                  <wp:posOffset>1123950</wp:posOffset>
                </wp:positionH>
                <wp:positionV relativeFrom="paragraph">
                  <wp:posOffset>147955</wp:posOffset>
                </wp:positionV>
                <wp:extent cx="5753100" cy="8890"/>
                <wp:effectExtent l="0" t="0" r="0" b="0"/>
                <wp:wrapTopAndBottom/>
                <wp:docPr id="47"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232252" id="Rectangle 40" o:spid="_x0000_s1026" style="position:absolute;margin-left:88.5pt;margin-top:11.65pt;width:453pt;height:.7pt;z-index:-15714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" fillcolor="black" stroked="f">
                <w10:wrap type="topAndBottom" anchorx="page"/>
              </v:rect>
            </w:pict>
          </mc:Fallback>
        </mc:AlternateContent>
      </w:r>
    </w:p>
    <w:p w14:paraId="4805F256" w14:textId="77777777" w:rsidR="005F5C5D" w:rsidRPr="00347A56" w:rsidRDefault="00DD0C9F">
      <w:pPr>
        <w:tabs>
          <w:tab w:val="left" w:pos="1702"/>
          <w:tab w:val="left" w:pos="3698"/>
          <w:tab w:val="left" w:pos="6061"/>
        </w:tabs>
        <w:ind w:right="1795"/>
        <w:jc w:val="center"/>
        <w:rPr>
          <w:sz w:val="18"/>
        </w:rPr>
      </w:pPr>
      <w:r w:rsidRPr="00347A56">
        <w:rPr>
          <w:sz w:val="18"/>
        </w:rPr>
        <w:t>Item of Work</w:t>
      </w:r>
      <w:r w:rsidRPr="00347A56">
        <w:rPr>
          <w:sz w:val="18"/>
        </w:rPr>
        <w:tab/>
        <w:t>Value of Sub-Contract</w:t>
      </w:r>
      <w:r w:rsidRPr="00347A56">
        <w:rPr>
          <w:sz w:val="18"/>
        </w:rPr>
        <w:tab/>
        <w:t>Identified</w:t>
      </w:r>
      <w:r w:rsidRPr="00347A56">
        <w:rPr>
          <w:spacing w:val="-1"/>
          <w:sz w:val="18"/>
        </w:rPr>
        <w:t xml:space="preserve"> </w:t>
      </w:r>
      <w:r w:rsidRPr="00347A56">
        <w:rPr>
          <w:sz w:val="18"/>
        </w:rPr>
        <w:t>Sub-Contractor</w:t>
      </w:r>
      <w:r w:rsidRPr="00347A56">
        <w:rPr>
          <w:sz w:val="18"/>
        </w:rPr>
        <w:tab/>
      </w:r>
      <w:r w:rsidRPr="00347A56">
        <w:rPr>
          <w:spacing w:val="-1"/>
          <w:sz w:val="18"/>
        </w:rPr>
        <w:t>Experience</w:t>
      </w:r>
      <w:r w:rsidRPr="00347A56">
        <w:rPr>
          <w:spacing w:val="2"/>
          <w:sz w:val="18"/>
        </w:rPr>
        <w:t xml:space="preserve"> </w:t>
      </w:r>
      <w:r w:rsidRPr="00347A56">
        <w:rPr>
          <w:sz w:val="18"/>
        </w:rPr>
        <w:t>of</w:t>
      </w:r>
      <w:r w:rsidRPr="00347A56">
        <w:rPr>
          <w:spacing w:val="1"/>
          <w:sz w:val="18"/>
        </w:rPr>
        <w:t xml:space="preserve"> </w:t>
      </w:r>
      <w:r w:rsidRPr="00347A56">
        <w:rPr>
          <w:sz w:val="18"/>
        </w:rPr>
        <w:t>similar</w:t>
      </w:r>
      <w:r w:rsidRPr="00347A56">
        <w:rPr>
          <w:spacing w:val="1"/>
          <w:sz w:val="18"/>
        </w:rPr>
        <w:t xml:space="preserve"> </w:t>
      </w:r>
      <w:r w:rsidRPr="00347A56">
        <w:rPr>
          <w:sz w:val="18"/>
        </w:rPr>
        <w:t>work</w:t>
      </w:r>
      <w:r w:rsidRPr="00347A56">
        <w:rPr>
          <w:spacing w:val="-13"/>
          <w:sz w:val="18"/>
        </w:rPr>
        <w:t xml:space="preserve"> </w:t>
      </w:r>
      <w:hyperlink w:anchor="_bookmark24" w:history="1">
        <w:r w:rsidRPr="00347A56">
          <w:rPr>
            <w:sz w:val="18"/>
            <w:vertAlign w:val="superscript"/>
          </w:rPr>
          <w:t>23</w:t>
        </w:r>
      </w:hyperlink>
    </w:p>
    <w:p w14:paraId="272EB3E5" w14:textId="77777777" w:rsidR="005F5C5D" w:rsidRPr="00347A56" w:rsidRDefault="00DD0C9F">
      <w:pPr>
        <w:spacing w:after="12"/>
        <w:ind w:right="1121"/>
        <w:jc w:val="center"/>
        <w:rPr>
          <w:sz w:val="18"/>
        </w:rPr>
      </w:pPr>
      <w:r w:rsidRPr="00347A56">
        <w:rPr>
          <w:sz w:val="18"/>
        </w:rPr>
        <w:t>(Name</w:t>
      </w:r>
      <w:r w:rsidRPr="00347A56">
        <w:rPr>
          <w:spacing w:val="-1"/>
          <w:sz w:val="18"/>
        </w:rPr>
        <w:t xml:space="preserve"> </w:t>
      </w:r>
      <w:r w:rsidRPr="00347A56">
        <w:rPr>
          <w:sz w:val="18"/>
        </w:rPr>
        <w:t>and address)</w:t>
      </w:r>
    </w:p>
    <w:p w14:paraId="45B82C30" w14:textId="74D4261C" w:rsidR="005F5C5D" w:rsidRPr="00347A56" w:rsidRDefault="00D62C20">
      <w:pPr>
        <w:pStyle w:val="BodyText"/>
        <w:spacing w:line="20" w:lineRule="exact"/>
        <w:ind w:left="190"/>
        <w:rPr>
          <w:sz w:val="2"/>
        </w:rPr>
      </w:pPr>
      <w:r w:rsidRPr="00347A56">
        <w:rPr>
          <w:noProof/>
          <w:sz w:val="2"/>
          <w:lang w:val="en-IN" w:eastAsia="en-IN"/>
        </w:rPr>
        <mc:AlternateContent>
          <mc:Choice Requires="wpg">
            <w:drawing>
              <wp:inline distT="0" distB="0" distL="0" distR="0" wp14:anchorId="11BE592D" wp14:editId="39866B6E">
                <wp:extent cx="5753100" cy="9525"/>
                <wp:effectExtent l="0" t="3810" r="0" b="0"/>
                <wp:docPr id="45"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9525"/>
                          <a:chOff x="0" y="0"/>
                          <a:chExt cx="9060" cy="15"/>
                        </a:xfrm>
                      </wpg:grpSpPr>
                      <wps:wsp>
                        <wps:cNvPr id="46" name="Rectangle 39"/>
                        <wps:cNvSpPr>
                          <a:spLocks noChangeArrowheads="1"/>
                        </wps:cNvSpPr>
                        <wps:spPr bwMode="auto">
                          <a:xfrm>
                            <a:off x="0" y="0"/>
                            <a:ext cx="9060"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0D04D51" id="Group 38" o:spid="_x0000_s1026" style="width:453pt;height:.75pt;mso-position-horizontal-relative:char;mso-position-vertical-relative:line" coordsize="9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">
                <v:rect id="Rectangle 39" o:spid="_x0000_s1027" style="position:absolute;width:9060;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" fillcolor="black" stroked="f"/>
                <w10:anchorlock/>
              </v:group>
            </w:pict>
          </mc:Fallback>
        </mc:AlternateContent>
      </w:r>
    </w:p>
    <w:p w14:paraId="4583F8AA" w14:textId="77777777" w:rsidR="005F5C5D" w:rsidRPr="00347A56" w:rsidRDefault="005F5C5D">
      <w:pPr>
        <w:pStyle w:val="BodyText"/>
      </w:pPr>
    </w:p>
    <w:p w14:paraId="72E779AE" w14:textId="77777777" w:rsidR="005F5C5D" w:rsidRPr="00347A56" w:rsidRDefault="005F5C5D">
      <w:pPr>
        <w:pStyle w:val="BodyText"/>
      </w:pPr>
    </w:p>
    <w:p w14:paraId="353405F1" w14:textId="77777777" w:rsidR="005F5C5D" w:rsidRPr="00347A56" w:rsidRDefault="005F5C5D">
      <w:pPr>
        <w:pStyle w:val="BodyText"/>
      </w:pPr>
    </w:p>
    <w:p w14:paraId="27D4C099" w14:textId="28D996E4" w:rsidR="005F5C5D" w:rsidRPr="00347A56" w:rsidRDefault="00D62C20">
      <w:pPr>
        <w:pStyle w:val="BodyText"/>
        <w:spacing w:before="10"/>
        <w:rPr>
          <w:sz w:val="17"/>
        </w:rPr>
      </w:pPr>
      <w:r w:rsidRPr="00347A56">
        <w:rPr>
          <w:noProof/>
          <w:lang w:val="en-IN" w:eastAsia="en-IN"/>
        </w:rPr>
        <mc:AlternateContent>
          <mc:Choice Requires="wps">
            <w:drawing>
              <wp:anchor distT="0" distB="0" distL="0" distR="0" simplePos="0" relativeHeight="487603200" behindDoc="1" locked="0" layoutInCell="1" allowOverlap="1" wp14:anchorId="4E6FD01D" wp14:editId="631E9F7E">
                <wp:simplePos x="0" y="0"/>
                <wp:positionH relativeFrom="page">
                  <wp:posOffset>1123950</wp:posOffset>
                </wp:positionH>
                <wp:positionV relativeFrom="paragraph">
                  <wp:posOffset>155575</wp:posOffset>
                </wp:positionV>
                <wp:extent cx="5753100" cy="8890"/>
                <wp:effectExtent l="0" t="0" r="0" b="0"/>
                <wp:wrapTopAndBottom/>
                <wp:docPr id="44"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40C9103" id="Rectangle 37" o:spid="_x0000_s1026" style="position:absolute;margin-left:88.5pt;margin-top:12.25pt;width:453pt;height:.7pt;z-index:-15713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" fillcolor="black" stroked="f">
                <w10:wrap type="topAndBottom" anchorx="page"/>
              </v:rect>
            </w:pict>
          </mc:Fallback>
        </mc:AlternateContent>
      </w:r>
    </w:p>
    <w:p w14:paraId="27ED8374" w14:textId="77777777" w:rsidR="005F5C5D" w:rsidRPr="00347A56" w:rsidRDefault="005F5C5D">
      <w:pPr>
        <w:pStyle w:val="BodyText"/>
        <w:spacing w:before="2"/>
        <w:rPr>
          <w:sz w:val="29"/>
        </w:rPr>
      </w:pPr>
    </w:p>
    <w:p w14:paraId="5DD8B2C2" w14:textId="77777777" w:rsidR="005F5C5D" w:rsidRPr="00347A56" w:rsidRDefault="00DD0C9F" w:rsidP="00A90E14">
      <w:pPr>
        <w:pStyle w:val="ListParagraph"/>
        <w:numPr>
          <w:ilvl w:val="1"/>
          <w:numId w:val="22"/>
        </w:numPr>
        <w:tabs>
          <w:tab w:val="left" w:pos="938"/>
          <w:tab w:val="left" w:pos="939"/>
        </w:tabs>
        <w:spacing w:before="92"/>
        <w:ind w:left="938"/>
        <w:rPr>
          <w:sz w:val="20"/>
        </w:rPr>
      </w:pPr>
      <w:r w:rsidRPr="00347A56">
        <w:rPr>
          <w:sz w:val="20"/>
        </w:rPr>
        <w:t>Information on</w:t>
      </w:r>
      <w:r w:rsidRPr="00347A56">
        <w:rPr>
          <w:spacing w:val="1"/>
          <w:sz w:val="20"/>
        </w:rPr>
        <w:t xml:space="preserve"> </w:t>
      </w:r>
      <w:r w:rsidRPr="00347A56">
        <w:rPr>
          <w:sz w:val="20"/>
        </w:rPr>
        <w:t>litigations in</w:t>
      </w:r>
      <w:r w:rsidRPr="00347A56">
        <w:rPr>
          <w:spacing w:val="-1"/>
          <w:sz w:val="20"/>
        </w:rPr>
        <w:t xml:space="preserve"> </w:t>
      </w:r>
      <w:r w:rsidRPr="00347A56">
        <w:rPr>
          <w:sz w:val="20"/>
        </w:rPr>
        <w:t>which</w:t>
      </w:r>
      <w:r w:rsidRPr="00347A56">
        <w:rPr>
          <w:spacing w:val="1"/>
          <w:sz w:val="20"/>
        </w:rPr>
        <w:t xml:space="preserve"> </w:t>
      </w:r>
      <w:r w:rsidRPr="00347A56">
        <w:rPr>
          <w:sz w:val="20"/>
        </w:rPr>
        <w:t>the Tenderer</w:t>
      </w:r>
      <w:r w:rsidRPr="00347A56">
        <w:rPr>
          <w:spacing w:val="1"/>
          <w:sz w:val="20"/>
        </w:rPr>
        <w:t xml:space="preserve"> </w:t>
      </w:r>
      <w:r w:rsidRPr="00347A56">
        <w:rPr>
          <w:sz w:val="20"/>
        </w:rPr>
        <w:t>is</w:t>
      </w:r>
      <w:r w:rsidRPr="00347A56">
        <w:rPr>
          <w:spacing w:val="1"/>
          <w:sz w:val="20"/>
        </w:rPr>
        <w:t xml:space="preserve"> </w:t>
      </w:r>
      <w:r w:rsidRPr="00347A56">
        <w:rPr>
          <w:sz w:val="20"/>
        </w:rPr>
        <w:t>involved:</w:t>
      </w:r>
    </w:p>
    <w:p w14:paraId="5D4EB077" w14:textId="452C7E12" w:rsidR="005F5C5D" w:rsidRPr="00347A56" w:rsidRDefault="00D62C20">
      <w:pPr>
        <w:pStyle w:val="BodyText"/>
        <w:spacing w:before="10"/>
        <w:rPr>
          <w:sz w:val="16"/>
        </w:rPr>
      </w:pPr>
      <w:r w:rsidRPr="00347A56">
        <w:rPr>
          <w:noProof/>
          <w:lang w:val="en-IN" w:eastAsia="en-IN"/>
        </w:rPr>
        <mc:AlternateContent>
          <mc:Choice Requires="wps">
            <w:drawing>
              <wp:anchor distT="0" distB="0" distL="0" distR="0" simplePos="0" relativeHeight="487603712" behindDoc="1" locked="0" layoutInCell="1" allowOverlap="1" wp14:anchorId="328FCE4A" wp14:editId="6F9BC048">
                <wp:simplePos x="0" y="0"/>
                <wp:positionH relativeFrom="page">
                  <wp:posOffset>1123950</wp:posOffset>
                </wp:positionH>
                <wp:positionV relativeFrom="paragraph">
                  <wp:posOffset>148590</wp:posOffset>
                </wp:positionV>
                <wp:extent cx="5753100" cy="8890"/>
                <wp:effectExtent l="0" t="0" r="0" b="0"/>
                <wp:wrapTopAndBottom/>
                <wp:docPr id="43"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F62826A" id="Rectangle 36" o:spid="_x0000_s1026" style="position:absolute;margin-left:88.5pt;margin-top:11.7pt;width:453pt;height:.7pt;z-index:-1571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" fillcolor="black" stroked="f">
                <w10:wrap type="topAndBottom" anchorx="page"/>
              </v:rect>
            </w:pict>
          </mc:Fallback>
        </mc:AlternateContent>
      </w:r>
    </w:p>
    <w:p w14:paraId="2ED4A5F7" w14:textId="77777777" w:rsidR="005F5C5D" w:rsidRPr="00347A56" w:rsidRDefault="00DD0C9F">
      <w:pPr>
        <w:tabs>
          <w:tab w:val="left" w:pos="1920"/>
          <w:tab w:val="left" w:pos="3380"/>
          <w:tab w:val="left" w:pos="5140"/>
          <w:tab w:val="left" w:pos="6770"/>
        </w:tabs>
        <w:spacing w:after="11"/>
        <w:ind w:left="220"/>
        <w:rPr>
          <w:sz w:val="18"/>
        </w:rPr>
      </w:pPr>
      <w:r w:rsidRPr="00347A56">
        <w:rPr>
          <w:sz w:val="18"/>
        </w:rPr>
        <w:t>Other Party</w:t>
      </w:r>
      <w:r w:rsidRPr="00347A56">
        <w:rPr>
          <w:spacing w:val="3"/>
          <w:sz w:val="18"/>
        </w:rPr>
        <w:t xml:space="preserve"> </w:t>
      </w:r>
      <w:r w:rsidRPr="00347A56">
        <w:rPr>
          <w:sz w:val="18"/>
        </w:rPr>
        <w:t>(</w:t>
      </w:r>
      <w:proofErr w:type="spellStart"/>
      <w:r w:rsidRPr="00347A56">
        <w:rPr>
          <w:sz w:val="18"/>
        </w:rPr>
        <w:t>ies</w:t>
      </w:r>
      <w:proofErr w:type="spellEnd"/>
      <w:r w:rsidRPr="00347A56">
        <w:rPr>
          <w:sz w:val="18"/>
        </w:rPr>
        <w:t>)</w:t>
      </w:r>
      <w:r w:rsidRPr="00347A56">
        <w:rPr>
          <w:sz w:val="18"/>
        </w:rPr>
        <w:tab/>
        <w:t>Employer</w:t>
      </w:r>
      <w:r w:rsidRPr="00347A56">
        <w:rPr>
          <w:sz w:val="18"/>
        </w:rPr>
        <w:tab/>
        <w:t>Details of dispute</w:t>
      </w:r>
      <w:r w:rsidRPr="00347A56">
        <w:rPr>
          <w:sz w:val="18"/>
        </w:rPr>
        <w:tab/>
        <w:t>Amount involved</w:t>
      </w:r>
      <w:r w:rsidRPr="00347A56">
        <w:rPr>
          <w:sz w:val="18"/>
        </w:rPr>
        <w:tab/>
        <w:t>Remarks showing present status</w:t>
      </w:r>
    </w:p>
    <w:p w14:paraId="2EEFBB50" w14:textId="18E9D68B" w:rsidR="005F5C5D" w:rsidRPr="00347A56" w:rsidRDefault="00D62C20">
      <w:pPr>
        <w:pStyle w:val="BodyText"/>
        <w:spacing w:line="20" w:lineRule="exact"/>
        <w:ind w:left="190"/>
        <w:rPr>
          <w:sz w:val="2"/>
        </w:rPr>
      </w:pPr>
      <w:r w:rsidRPr="00347A56">
        <w:rPr>
          <w:noProof/>
          <w:sz w:val="2"/>
          <w:lang w:val="en-IN" w:eastAsia="en-IN"/>
        </w:rPr>
        <mc:AlternateContent>
          <mc:Choice Requires="wpg">
            <w:drawing>
              <wp:inline distT="0" distB="0" distL="0" distR="0" wp14:anchorId="0E90CEDE" wp14:editId="70662016">
                <wp:extent cx="5753100" cy="9525"/>
                <wp:effectExtent l="0" t="0" r="0" b="1905"/>
                <wp:docPr id="41"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9525"/>
                          <a:chOff x="0" y="0"/>
                          <a:chExt cx="9060" cy="15"/>
                        </a:xfrm>
                      </wpg:grpSpPr>
                      <wps:wsp>
                        <wps:cNvPr id="42" name="Rectangle 35"/>
                        <wps:cNvSpPr>
                          <a:spLocks noChangeArrowheads="1"/>
                        </wps:cNvSpPr>
                        <wps:spPr bwMode="auto">
                          <a:xfrm>
                            <a:off x="0" y="0"/>
                            <a:ext cx="9060"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3A8D776" id="Group 34" o:spid="_x0000_s1026" style="width:453pt;height:.75pt;mso-position-horizontal-relative:char;mso-position-vertical-relative:line" coordsize="90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">
                <v:rect id="Rectangle 35" o:spid="_x0000_s1027" style="position:absolute;width:9060;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" fillcolor="black" stroked="f"/>
                <w10:anchorlock/>
              </v:group>
            </w:pict>
          </mc:Fallback>
        </mc:AlternateContent>
      </w:r>
    </w:p>
    <w:p w14:paraId="3DF1C9F3" w14:textId="77777777" w:rsidR="005F5C5D" w:rsidRPr="00347A56" w:rsidRDefault="005F5C5D">
      <w:pPr>
        <w:pStyle w:val="BodyText"/>
      </w:pPr>
    </w:p>
    <w:p w14:paraId="7FDD399A" w14:textId="77777777" w:rsidR="005F5C5D" w:rsidRPr="00347A56" w:rsidRDefault="005F5C5D">
      <w:pPr>
        <w:pStyle w:val="BodyText"/>
      </w:pPr>
    </w:p>
    <w:p w14:paraId="64F7D057" w14:textId="3AA10BA6" w:rsidR="005F5C5D" w:rsidRPr="00347A56" w:rsidRDefault="00D62C20">
      <w:pPr>
        <w:pStyle w:val="BodyText"/>
        <w:spacing w:before="10"/>
        <w:rPr>
          <w:sz w:val="29"/>
        </w:rPr>
      </w:pPr>
      <w:r w:rsidRPr="00347A56">
        <w:rPr>
          <w:noProof/>
          <w:lang w:val="en-IN" w:eastAsia="en-IN"/>
        </w:rPr>
        <mc:AlternateContent>
          <mc:Choice Requires="wps">
            <w:drawing>
              <wp:anchor distT="0" distB="0" distL="0" distR="0" simplePos="0" relativeHeight="487604736" behindDoc="1" locked="0" layoutInCell="1" allowOverlap="1" wp14:anchorId="645CD7B7" wp14:editId="57B0F482">
                <wp:simplePos x="0" y="0"/>
                <wp:positionH relativeFrom="page">
                  <wp:posOffset>1123950</wp:posOffset>
                </wp:positionH>
                <wp:positionV relativeFrom="paragraph">
                  <wp:posOffset>243205</wp:posOffset>
                </wp:positionV>
                <wp:extent cx="5753100" cy="8890"/>
                <wp:effectExtent l="0" t="0" r="0" b="0"/>
                <wp:wrapTopAndBottom/>
                <wp:docPr id="40"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9EF039A" id="Rectangle 33" o:spid="_x0000_s1026" style="position:absolute;margin-left:88.5pt;margin-top:19.15pt;width:453pt;height:.7pt;z-index:-1571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" fillcolor="black" stroked="f">
                <w10:wrap type="topAndBottom" anchorx="page"/>
              </v:rect>
            </w:pict>
          </mc:Fallback>
        </mc:AlternateContent>
      </w:r>
    </w:p>
    <w:p w14:paraId="12007C24" w14:textId="77777777" w:rsidR="005F5C5D" w:rsidRPr="00347A56" w:rsidRDefault="005F5C5D">
      <w:pPr>
        <w:pStyle w:val="BodyText"/>
        <w:spacing w:before="3"/>
        <w:rPr>
          <w:sz w:val="27"/>
        </w:rPr>
      </w:pPr>
    </w:p>
    <w:p w14:paraId="37A71F16" w14:textId="77777777" w:rsidR="005F5C5D" w:rsidRPr="00347A56" w:rsidRDefault="00DD0C9F" w:rsidP="00A90E14">
      <w:pPr>
        <w:pStyle w:val="ListParagraph"/>
        <w:numPr>
          <w:ilvl w:val="1"/>
          <w:numId w:val="22"/>
        </w:numPr>
        <w:tabs>
          <w:tab w:val="left" w:pos="939"/>
          <w:tab w:val="left" w:pos="940"/>
        </w:tabs>
        <w:spacing w:before="92"/>
        <w:ind w:left="939" w:right="1577" w:hanging="720"/>
        <w:rPr>
          <w:sz w:val="20"/>
        </w:rPr>
      </w:pPr>
      <w:r w:rsidRPr="00347A56">
        <w:rPr>
          <w:sz w:val="20"/>
        </w:rPr>
        <w:t>The proposed methodology and program of construction, backed with equipment planning and</w:t>
      </w:r>
      <w:r w:rsidRPr="00347A56">
        <w:rPr>
          <w:spacing w:val="1"/>
          <w:sz w:val="20"/>
        </w:rPr>
        <w:t xml:space="preserve"> </w:t>
      </w:r>
      <w:r w:rsidRPr="00347A56">
        <w:rPr>
          <w:sz w:val="20"/>
        </w:rPr>
        <w:t>deployment, duly</w:t>
      </w:r>
      <w:r w:rsidRPr="00347A56">
        <w:rPr>
          <w:spacing w:val="1"/>
          <w:sz w:val="20"/>
        </w:rPr>
        <w:t xml:space="preserve"> </w:t>
      </w:r>
      <w:r w:rsidRPr="00347A56">
        <w:rPr>
          <w:sz w:val="20"/>
        </w:rPr>
        <w:t>supported</w:t>
      </w:r>
      <w:r w:rsidRPr="00347A56">
        <w:rPr>
          <w:spacing w:val="1"/>
          <w:sz w:val="20"/>
        </w:rPr>
        <w:t xml:space="preserve"> </w:t>
      </w:r>
      <w:r w:rsidRPr="00347A56">
        <w:rPr>
          <w:sz w:val="20"/>
        </w:rPr>
        <w:t>with</w:t>
      </w:r>
      <w:r w:rsidRPr="00347A56">
        <w:rPr>
          <w:spacing w:val="1"/>
          <w:sz w:val="20"/>
        </w:rPr>
        <w:t xml:space="preserve"> </w:t>
      </w:r>
      <w:r w:rsidRPr="00347A56">
        <w:rPr>
          <w:sz w:val="20"/>
        </w:rPr>
        <w:t>broad calculations</w:t>
      </w:r>
      <w:r w:rsidRPr="00347A56">
        <w:rPr>
          <w:spacing w:val="1"/>
          <w:sz w:val="20"/>
        </w:rPr>
        <w:t xml:space="preserve"> </w:t>
      </w:r>
      <w:r w:rsidRPr="00347A56">
        <w:rPr>
          <w:sz w:val="20"/>
        </w:rPr>
        <w:t>and</w:t>
      </w:r>
      <w:r w:rsidRPr="00347A56">
        <w:rPr>
          <w:spacing w:val="1"/>
          <w:sz w:val="20"/>
        </w:rPr>
        <w:t xml:space="preserve"> </w:t>
      </w:r>
      <w:r w:rsidRPr="00347A56">
        <w:rPr>
          <w:sz w:val="20"/>
        </w:rPr>
        <w:t>quality</w:t>
      </w:r>
      <w:r w:rsidRPr="00347A56">
        <w:rPr>
          <w:spacing w:val="1"/>
          <w:sz w:val="20"/>
        </w:rPr>
        <w:t xml:space="preserve"> </w:t>
      </w:r>
      <w:r w:rsidRPr="00347A56">
        <w:rPr>
          <w:sz w:val="20"/>
        </w:rPr>
        <w:t>control procedures</w:t>
      </w:r>
      <w:r w:rsidRPr="00347A56">
        <w:rPr>
          <w:spacing w:val="1"/>
          <w:sz w:val="20"/>
        </w:rPr>
        <w:t xml:space="preserve"> </w:t>
      </w:r>
      <w:r w:rsidRPr="00347A56">
        <w:rPr>
          <w:sz w:val="20"/>
        </w:rPr>
        <w:t>proposed</w:t>
      </w:r>
      <w:r w:rsidRPr="00347A56">
        <w:rPr>
          <w:spacing w:val="1"/>
          <w:sz w:val="20"/>
        </w:rPr>
        <w:t xml:space="preserve"> </w:t>
      </w:r>
      <w:r w:rsidRPr="00347A56">
        <w:rPr>
          <w:sz w:val="20"/>
        </w:rPr>
        <w:t>to</w:t>
      </w:r>
      <w:r w:rsidRPr="00347A56">
        <w:rPr>
          <w:spacing w:val="1"/>
          <w:sz w:val="20"/>
        </w:rPr>
        <w:t xml:space="preserve"> </w:t>
      </w:r>
      <w:r w:rsidRPr="00347A56">
        <w:rPr>
          <w:sz w:val="20"/>
        </w:rPr>
        <w:t>be</w:t>
      </w:r>
      <w:r w:rsidRPr="00347A56">
        <w:rPr>
          <w:spacing w:val="-47"/>
          <w:sz w:val="20"/>
        </w:rPr>
        <w:t xml:space="preserve"> </w:t>
      </w:r>
      <w:r w:rsidRPr="00347A56">
        <w:rPr>
          <w:sz w:val="20"/>
        </w:rPr>
        <w:t>adopted, justifying their</w:t>
      </w:r>
      <w:r w:rsidRPr="00347A56">
        <w:rPr>
          <w:spacing w:val="1"/>
          <w:sz w:val="20"/>
        </w:rPr>
        <w:t xml:space="preserve"> </w:t>
      </w:r>
      <w:r w:rsidRPr="00347A56">
        <w:rPr>
          <w:sz w:val="20"/>
        </w:rPr>
        <w:t>capability</w:t>
      </w:r>
      <w:r w:rsidRPr="00347A56">
        <w:rPr>
          <w:spacing w:val="-3"/>
          <w:sz w:val="20"/>
        </w:rPr>
        <w:t xml:space="preserve"> </w:t>
      </w:r>
      <w:r w:rsidRPr="00347A56">
        <w:rPr>
          <w:sz w:val="20"/>
        </w:rPr>
        <w:t>of</w:t>
      </w:r>
      <w:r w:rsidRPr="00347A56">
        <w:rPr>
          <w:spacing w:val="1"/>
          <w:sz w:val="20"/>
        </w:rPr>
        <w:t xml:space="preserve"> </w:t>
      </w:r>
      <w:r w:rsidRPr="00347A56">
        <w:rPr>
          <w:sz w:val="20"/>
        </w:rPr>
        <w:t>execution and</w:t>
      </w:r>
      <w:r w:rsidRPr="00347A56">
        <w:rPr>
          <w:spacing w:val="1"/>
          <w:sz w:val="20"/>
        </w:rPr>
        <w:t xml:space="preserve"> </w:t>
      </w:r>
      <w:r w:rsidRPr="00347A56">
        <w:rPr>
          <w:sz w:val="20"/>
        </w:rPr>
        <w:t>completion of</w:t>
      </w:r>
      <w:r w:rsidRPr="00347A56">
        <w:rPr>
          <w:spacing w:val="-2"/>
          <w:sz w:val="20"/>
        </w:rPr>
        <w:t xml:space="preserve"> </w:t>
      </w:r>
      <w:r w:rsidRPr="00347A56">
        <w:rPr>
          <w:sz w:val="20"/>
        </w:rPr>
        <w:t>the</w:t>
      </w:r>
      <w:r w:rsidRPr="00347A56">
        <w:rPr>
          <w:spacing w:val="1"/>
          <w:sz w:val="20"/>
        </w:rPr>
        <w:t xml:space="preserve"> </w:t>
      </w:r>
      <w:r w:rsidRPr="00347A56">
        <w:rPr>
          <w:sz w:val="20"/>
        </w:rPr>
        <w:t>work as</w:t>
      </w:r>
      <w:r w:rsidRPr="00347A56">
        <w:rPr>
          <w:spacing w:val="1"/>
          <w:sz w:val="20"/>
        </w:rPr>
        <w:t xml:space="preserve"> </w:t>
      </w:r>
      <w:r w:rsidRPr="00347A56">
        <w:rPr>
          <w:sz w:val="20"/>
        </w:rPr>
        <w:t>per technical</w:t>
      </w:r>
      <w:r w:rsidRPr="00347A56">
        <w:rPr>
          <w:spacing w:val="1"/>
          <w:sz w:val="20"/>
        </w:rPr>
        <w:t xml:space="preserve"> </w:t>
      </w:r>
      <w:r w:rsidRPr="00347A56">
        <w:rPr>
          <w:sz w:val="20"/>
        </w:rPr>
        <w:t>specifications</w:t>
      </w:r>
      <w:r w:rsidRPr="00347A56">
        <w:rPr>
          <w:spacing w:val="-1"/>
          <w:sz w:val="20"/>
        </w:rPr>
        <w:t xml:space="preserve"> </w:t>
      </w:r>
      <w:r w:rsidRPr="00347A56">
        <w:rPr>
          <w:sz w:val="20"/>
        </w:rPr>
        <w:t>within</w:t>
      </w:r>
      <w:r w:rsidRPr="00347A56">
        <w:rPr>
          <w:spacing w:val="1"/>
          <w:sz w:val="20"/>
        </w:rPr>
        <w:t xml:space="preserve"> </w:t>
      </w:r>
      <w:r w:rsidRPr="00347A56">
        <w:rPr>
          <w:sz w:val="20"/>
        </w:rPr>
        <w:t>the stipulated</w:t>
      </w:r>
      <w:r w:rsidRPr="00347A56">
        <w:rPr>
          <w:spacing w:val="-1"/>
          <w:sz w:val="20"/>
        </w:rPr>
        <w:t xml:space="preserve"> </w:t>
      </w:r>
      <w:r w:rsidRPr="00347A56">
        <w:rPr>
          <w:sz w:val="20"/>
        </w:rPr>
        <w:t>period of</w:t>
      </w:r>
      <w:r w:rsidRPr="00347A56">
        <w:rPr>
          <w:spacing w:val="-1"/>
          <w:sz w:val="20"/>
        </w:rPr>
        <w:t xml:space="preserve"> </w:t>
      </w:r>
      <w:r w:rsidRPr="00347A56">
        <w:rPr>
          <w:sz w:val="20"/>
        </w:rPr>
        <w:t>completion as per</w:t>
      </w:r>
      <w:r w:rsidRPr="00347A56">
        <w:rPr>
          <w:spacing w:val="-1"/>
          <w:sz w:val="20"/>
        </w:rPr>
        <w:t xml:space="preserve"> </w:t>
      </w:r>
      <w:r w:rsidRPr="00347A56">
        <w:rPr>
          <w:sz w:val="20"/>
        </w:rPr>
        <w:t>milestones.</w:t>
      </w:r>
    </w:p>
    <w:p w14:paraId="216056B3" w14:textId="77777777" w:rsidR="005F5C5D" w:rsidRPr="00347A56" w:rsidRDefault="005F5C5D">
      <w:pPr>
        <w:pStyle w:val="BodyText"/>
      </w:pPr>
    </w:p>
    <w:p w14:paraId="07EAE45A" w14:textId="77777777" w:rsidR="005F5C5D" w:rsidRPr="00347A56" w:rsidRDefault="005F5C5D">
      <w:pPr>
        <w:pStyle w:val="BodyText"/>
      </w:pPr>
    </w:p>
    <w:p w14:paraId="59470392" w14:textId="77777777" w:rsidR="005F5C5D" w:rsidRPr="00347A56" w:rsidRDefault="005F5C5D">
      <w:pPr>
        <w:pStyle w:val="BodyText"/>
      </w:pPr>
    </w:p>
    <w:p w14:paraId="1460DEB2" w14:textId="77777777" w:rsidR="005F5C5D" w:rsidRPr="00347A56" w:rsidRDefault="005F5C5D">
      <w:pPr>
        <w:pStyle w:val="BodyText"/>
      </w:pPr>
    </w:p>
    <w:p w14:paraId="634C004B" w14:textId="77777777" w:rsidR="005F5C5D" w:rsidRPr="00347A56" w:rsidRDefault="005F5C5D">
      <w:pPr>
        <w:pStyle w:val="BodyText"/>
      </w:pPr>
    </w:p>
    <w:p w14:paraId="75B42ED6" w14:textId="77777777" w:rsidR="005F5C5D" w:rsidRPr="00347A56" w:rsidRDefault="005F5C5D">
      <w:pPr>
        <w:pStyle w:val="BodyText"/>
      </w:pPr>
    </w:p>
    <w:p w14:paraId="1C75AFAC" w14:textId="77777777" w:rsidR="005F5C5D" w:rsidRPr="00347A56" w:rsidRDefault="005F5C5D">
      <w:pPr>
        <w:pStyle w:val="BodyText"/>
      </w:pPr>
    </w:p>
    <w:p w14:paraId="69E10A8F" w14:textId="77777777" w:rsidR="005F5C5D" w:rsidRPr="00347A56" w:rsidRDefault="005F5C5D">
      <w:pPr>
        <w:pStyle w:val="BodyText"/>
      </w:pPr>
    </w:p>
    <w:p w14:paraId="795F0F2D" w14:textId="77777777" w:rsidR="005F5C5D" w:rsidRPr="00347A56" w:rsidRDefault="005F5C5D">
      <w:pPr>
        <w:pStyle w:val="BodyText"/>
      </w:pPr>
    </w:p>
    <w:p w14:paraId="4ED61B85" w14:textId="77777777" w:rsidR="005F5C5D" w:rsidRPr="00347A56" w:rsidRDefault="005F5C5D">
      <w:pPr>
        <w:pStyle w:val="BodyText"/>
      </w:pPr>
    </w:p>
    <w:p w14:paraId="06EAA5FF" w14:textId="77777777" w:rsidR="005F5C5D" w:rsidRPr="00347A56" w:rsidRDefault="005F5C5D">
      <w:pPr>
        <w:pStyle w:val="BodyText"/>
      </w:pPr>
    </w:p>
    <w:p w14:paraId="72EED198" w14:textId="77777777" w:rsidR="005F5C5D" w:rsidRPr="00347A56" w:rsidRDefault="005F5C5D">
      <w:pPr>
        <w:pStyle w:val="BodyText"/>
      </w:pPr>
    </w:p>
    <w:p w14:paraId="4EEBA9A1" w14:textId="77777777" w:rsidR="005F5C5D" w:rsidRPr="00347A56" w:rsidRDefault="005F5C5D">
      <w:pPr>
        <w:pStyle w:val="BodyText"/>
      </w:pPr>
    </w:p>
    <w:p w14:paraId="41D7779B" w14:textId="77777777" w:rsidR="005F5C5D" w:rsidRPr="00347A56" w:rsidRDefault="005F5C5D">
      <w:pPr>
        <w:pStyle w:val="BodyText"/>
      </w:pPr>
    </w:p>
    <w:p w14:paraId="0214414A" w14:textId="77777777" w:rsidR="005F5C5D" w:rsidRPr="00347A56" w:rsidRDefault="005F5C5D">
      <w:pPr>
        <w:pStyle w:val="BodyText"/>
      </w:pPr>
    </w:p>
    <w:p w14:paraId="5E196E66" w14:textId="77777777" w:rsidR="005F5C5D" w:rsidRPr="00347A56" w:rsidRDefault="005F5C5D">
      <w:pPr>
        <w:pStyle w:val="BodyText"/>
      </w:pPr>
    </w:p>
    <w:p w14:paraId="10AD39F1" w14:textId="77777777" w:rsidR="005F5C5D" w:rsidRPr="00347A56" w:rsidRDefault="005F5C5D">
      <w:pPr>
        <w:pStyle w:val="BodyText"/>
      </w:pPr>
    </w:p>
    <w:p w14:paraId="609498D5" w14:textId="77777777" w:rsidR="005F5C5D" w:rsidRPr="00347A56" w:rsidRDefault="005F5C5D">
      <w:pPr>
        <w:pStyle w:val="BodyText"/>
      </w:pPr>
    </w:p>
    <w:p w14:paraId="3FB80BC1" w14:textId="77777777" w:rsidR="005F5C5D" w:rsidRPr="00347A56" w:rsidRDefault="005F5C5D">
      <w:pPr>
        <w:pStyle w:val="BodyText"/>
      </w:pPr>
    </w:p>
    <w:p w14:paraId="12A7C5EE" w14:textId="77777777" w:rsidR="005F5C5D" w:rsidRPr="00347A56" w:rsidRDefault="005F5C5D">
      <w:pPr>
        <w:pStyle w:val="BodyText"/>
      </w:pPr>
    </w:p>
    <w:p w14:paraId="4960F4A2" w14:textId="77777777" w:rsidR="005F5C5D" w:rsidRPr="00347A56" w:rsidRDefault="005F5C5D">
      <w:pPr>
        <w:pStyle w:val="BodyText"/>
      </w:pPr>
    </w:p>
    <w:p w14:paraId="2795B508" w14:textId="77777777" w:rsidR="005F5C5D" w:rsidRPr="00347A56" w:rsidRDefault="005F5C5D">
      <w:pPr>
        <w:pStyle w:val="BodyText"/>
      </w:pPr>
    </w:p>
    <w:p w14:paraId="354EC701" w14:textId="77777777" w:rsidR="005F5C5D" w:rsidRPr="00347A56" w:rsidRDefault="005F5C5D">
      <w:pPr>
        <w:pStyle w:val="BodyText"/>
      </w:pPr>
    </w:p>
    <w:p w14:paraId="2A3535B3" w14:textId="77777777" w:rsidR="005F5C5D" w:rsidRPr="00347A56" w:rsidRDefault="005F5C5D">
      <w:pPr>
        <w:pStyle w:val="BodyText"/>
      </w:pPr>
    </w:p>
    <w:p w14:paraId="5659E0AE" w14:textId="77777777" w:rsidR="005F5C5D" w:rsidRPr="00347A56" w:rsidRDefault="005F5C5D">
      <w:pPr>
        <w:pStyle w:val="BodyText"/>
      </w:pPr>
    </w:p>
    <w:p w14:paraId="510D4615" w14:textId="43D62B98" w:rsidR="005F5C5D" w:rsidRPr="00347A56" w:rsidRDefault="005F5C5D">
      <w:pPr>
        <w:pStyle w:val="BodyText"/>
        <w:spacing w:before="8"/>
        <w:rPr>
          <w:sz w:val="22"/>
        </w:rPr>
      </w:pPr>
    </w:p>
    <w:p w14:paraId="0546696D" w14:textId="4D2C9ED5" w:rsidR="005F5C5D" w:rsidRPr="00347A56" w:rsidRDefault="005F5C5D">
      <w:pPr>
        <w:pStyle w:val="BodyText"/>
        <w:spacing w:before="73"/>
        <w:ind w:left="220"/>
      </w:pPr>
    </w:p>
    <w:p w14:paraId="79472D3F" w14:textId="77777777" w:rsidR="005F5C5D" w:rsidRPr="00347A56" w:rsidRDefault="005F5C5D">
      <w:pPr>
        <w:sectPr w:rsidR="005F5C5D" w:rsidRPr="00347A56">
          <w:pgSz w:w="12240" w:h="15840"/>
          <w:pgMar w:top="920" w:right="240" w:bottom="940" w:left="1580" w:header="453" w:footer="745" w:gutter="0"/>
          <w:cols w:space="720"/>
        </w:sectPr>
      </w:pPr>
    </w:p>
    <w:p w14:paraId="3A9FC1FF" w14:textId="77777777" w:rsidR="005F5C5D" w:rsidRPr="00347A56" w:rsidRDefault="00DD0C9F">
      <w:pPr>
        <w:pStyle w:val="Heading1"/>
        <w:tabs>
          <w:tab w:val="left" w:pos="1619"/>
        </w:tabs>
        <w:spacing w:before="148"/>
        <w:ind w:left="2340" w:right="1438" w:hanging="2121"/>
      </w:pPr>
      <w:r w:rsidRPr="00347A56">
        <w:t>SECTION 4:</w:t>
      </w:r>
      <w:r w:rsidRPr="00347A56">
        <w:tab/>
        <w:t>FORMS</w:t>
      </w:r>
      <w:r w:rsidRPr="00347A56">
        <w:rPr>
          <w:spacing w:val="2"/>
        </w:rPr>
        <w:t xml:space="preserve"> </w:t>
      </w:r>
      <w:r w:rsidRPr="00347A56">
        <w:t>OF</w:t>
      </w:r>
      <w:r w:rsidRPr="00347A56">
        <w:rPr>
          <w:spacing w:val="1"/>
        </w:rPr>
        <w:t xml:space="preserve"> </w:t>
      </w:r>
      <w:r w:rsidRPr="00347A56">
        <w:t>TENDER,</w:t>
      </w:r>
      <w:r w:rsidRPr="00347A56">
        <w:rPr>
          <w:spacing w:val="2"/>
        </w:rPr>
        <w:t xml:space="preserve"> </w:t>
      </w:r>
      <w:r w:rsidRPr="00347A56">
        <w:t>LETTER</w:t>
      </w:r>
      <w:r w:rsidRPr="00347A56">
        <w:rPr>
          <w:spacing w:val="1"/>
        </w:rPr>
        <w:t xml:space="preserve"> </w:t>
      </w:r>
      <w:r w:rsidRPr="00347A56">
        <w:t>OF ACEPTANCE,</w:t>
      </w:r>
      <w:r w:rsidRPr="00347A56">
        <w:rPr>
          <w:spacing w:val="1"/>
        </w:rPr>
        <w:t xml:space="preserve"> </w:t>
      </w:r>
      <w:r w:rsidRPr="00347A56">
        <w:t>NOTICE</w:t>
      </w:r>
      <w:r w:rsidRPr="00347A56">
        <w:rPr>
          <w:spacing w:val="2"/>
        </w:rPr>
        <w:t xml:space="preserve"> </w:t>
      </w:r>
      <w:r w:rsidRPr="00347A56">
        <w:t>TO</w:t>
      </w:r>
      <w:r w:rsidRPr="00347A56">
        <w:rPr>
          <w:spacing w:val="1"/>
        </w:rPr>
        <w:t xml:space="preserve"> </w:t>
      </w:r>
      <w:r w:rsidRPr="00347A56">
        <w:t>PROCEED</w:t>
      </w:r>
      <w:r w:rsidRPr="00347A56">
        <w:rPr>
          <w:spacing w:val="2"/>
        </w:rPr>
        <w:t xml:space="preserve"> </w:t>
      </w:r>
      <w:r w:rsidRPr="00347A56">
        <w:t>WITH</w:t>
      </w:r>
      <w:r w:rsidRPr="00347A56">
        <w:rPr>
          <w:spacing w:val="-47"/>
        </w:rPr>
        <w:t xml:space="preserve"> </w:t>
      </w:r>
      <w:r w:rsidRPr="00347A56">
        <w:t>THE WORK AND AGREEMENT FORM</w:t>
      </w:r>
    </w:p>
    <w:p w14:paraId="1DE23412" w14:textId="77777777" w:rsidR="005F5C5D" w:rsidRPr="00347A56" w:rsidRDefault="005F5C5D">
      <w:pPr>
        <w:pStyle w:val="BodyText"/>
        <w:rPr>
          <w:b/>
          <w:sz w:val="24"/>
        </w:rPr>
      </w:pPr>
    </w:p>
    <w:p w14:paraId="0037BA0C" w14:textId="2C3B71C6" w:rsidR="005F5C5D" w:rsidRPr="00347A56" w:rsidRDefault="00DD0C9F" w:rsidP="00565573">
      <w:pPr>
        <w:ind w:right="977"/>
        <w:jc w:val="center"/>
        <w:rPr>
          <w:b/>
          <w:sz w:val="11"/>
        </w:rPr>
      </w:pPr>
      <w:r w:rsidRPr="00347A56">
        <w:rPr>
          <w:b/>
          <w:sz w:val="20"/>
          <w:u w:val="single"/>
        </w:rPr>
        <w:t>Form of</w:t>
      </w:r>
      <w:r w:rsidRPr="00347A56">
        <w:rPr>
          <w:b/>
          <w:spacing w:val="1"/>
          <w:sz w:val="20"/>
          <w:u w:val="single"/>
        </w:rPr>
        <w:t xml:space="preserve"> </w:t>
      </w:r>
      <w:r w:rsidRPr="00347A56">
        <w:rPr>
          <w:b/>
          <w:sz w:val="20"/>
          <w:u w:val="single"/>
        </w:rPr>
        <w:t>Tender</w:t>
      </w:r>
    </w:p>
    <w:p w14:paraId="6738B52D" w14:textId="05BE96B3" w:rsidR="005F5C5D" w:rsidRPr="00347A56" w:rsidRDefault="00DD0C9F" w:rsidP="00565573">
      <w:pPr>
        <w:pStyle w:val="BodyText"/>
        <w:tabs>
          <w:tab w:val="left" w:pos="7552"/>
        </w:tabs>
        <w:spacing w:before="92"/>
        <w:ind w:left="219"/>
        <w:rPr>
          <w:sz w:val="13"/>
        </w:rPr>
      </w:pPr>
      <w:r w:rsidRPr="00347A56">
        <w:t>Description of the</w:t>
      </w:r>
      <w:r w:rsidRPr="00347A56">
        <w:rPr>
          <w:spacing w:val="1"/>
        </w:rPr>
        <w:t xml:space="preserve"> </w:t>
      </w:r>
      <w:r w:rsidRPr="00347A56">
        <w:t xml:space="preserve">Works:  </w:t>
      </w:r>
      <w:r w:rsidR="00565573" w:rsidRPr="00347A56">
        <w:t xml:space="preserve">Selection of Developers to Design, Finance, Installation, Commissioning, Synchronization, with Operations &amp; Maintenance for a period of 25 years of </w:t>
      </w:r>
      <w:r w:rsidR="00776954" w:rsidRPr="00347A56">
        <w:t>100</w:t>
      </w:r>
      <w:r w:rsidR="00565573" w:rsidRPr="00347A56">
        <w:t>MW Solar Power Plant on Group Captive Mode for Karnataka Cooperative Milk Producers' Federation Limited (KMF) &amp; its member Milk Unions</w:t>
      </w:r>
    </w:p>
    <w:p w14:paraId="5F5B2E3B" w14:textId="77777777" w:rsidR="00565573" w:rsidRPr="00347A56" w:rsidRDefault="00565573">
      <w:pPr>
        <w:pStyle w:val="Heading1"/>
        <w:spacing w:before="106"/>
        <w:ind w:left="219" w:firstLine="0"/>
      </w:pPr>
    </w:p>
    <w:p w14:paraId="0189C37F" w14:textId="77777777" w:rsidR="005F5C5D" w:rsidRPr="00347A56" w:rsidRDefault="005F5C5D">
      <w:pPr>
        <w:pStyle w:val="BodyText"/>
        <w:spacing w:before="9"/>
        <w:rPr>
          <w:b/>
          <w:sz w:val="19"/>
        </w:rPr>
      </w:pPr>
    </w:p>
    <w:p w14:paraId="1D1DA14D" w14:textId="3E8CCAE1" w:rsidR="005F5C5D" w:rsidRPr="00347A56" w:rsidRDefault="00DD0C9F">
      <w:pPr>
        <w:pStyle w:val="BodyText"/>
        <w:tabs>
          <w:tab w:val="left" w:pos="1580"/>
          <w:tab w:val="left" w:pos="6624"/>
        </w:tabs>
        <w:ind w:left="219"/>
      </w:pPr>
      <w:r w:rsidRPr="00347A56">
        <w:t>To</w:t>
      </w:r>
      <w:r w:rsidRPr="00347A56">
        <w:tab/>
      </w:r>
    </w:p>
    <w:p w14:paraId="14C1C95D" w14:textId="77777777" w:rsidR="005F5C5D" w:rsidRPr="00347A56" w:rsidRDefault="005F5C5D">
      <w:pPr>
        <w:pStyle w:val="BodyText"/>
        <w:spacing w:before="1"/>
        <w:rPr>
          <w:sz w:val="12"/>
        </w:rPr>
      </w:pPr>
    </w:p>
    <w:p w14:paraId="6956B136" w14:textId="77777777" w:rsidR="005F5C5D" w:rsidRPr="00347A56" w:rsidRDefault="00DD0C9F">
      <w:pPr>
        <w:pStyle w:val="BodyText"/>
        <w:tabs>
          <w:tab w:val="left" w:pos="7535"/>
        </w:tabs>
        <w:spacing w:before="92" w:line="217" w:lineRule="exact"/>
        <w:ind w:left="219"/>
      </w:pPr>
      <w:proofErr w:type="gramStart"/>
      <w:r w:rsidRPr="00347A56">
        <w:t>Address</w:t>
      </w:r>
      <w:r w:rsidRPr="00347A56">
        <w:rPr>
          <w:spacing w:val="2"/>
        </w:rPr>
        <w:t xml:space="preserve"> </w:t>
      </w:r>
      <w:r w:rsidRPr="00347A56">
        <w:t>:</w:t>
      </w:r>
      <w:proofErr w:type="gramEnd"/>
      <w:r w:rsidRPr="00347A56">
        <w:t xml:space="preserve">   </w:t>
      </w:r>
      <w:r w:rsidRPr="00347A56">
        <w:rPr>
          <w:u w:val="single"/>
        </w:rPr>
        <w:t xml:space="preserve"> </w:t>
      </w:r>
      <w:r w:rsidRPr="00347A56">
        <w:rPr>
          <w:u w:val="single"/>
        </w:rPr>
        <w:tab/>
      </w:r>
    </w:p>
    <w:p w14:paraId="3DD9648F" w14:textId="77777777" w:rsidR="005F5C5D" w:rsidRPr="00347A56" w:rsidRDefault="00DD0C9F">
      <w:pPr>
        <w:tabs>
          <w:tab w:val="left" w:pos="8539"/>
        </w:tabs>
        <w:spacing w:line="137" w:lineRule="exact"/>
        <w:ind w:left="979"/>
        <w:rPr>
          <w:sz w:val="13"/>
        </w:rPr>
      </w:pPr>
      <w:r w:rsidRPr="00347A56">
        <w:rPr>
          <w:w w:val="99"/>
          <w:sz w:val="13"/>
          <w:u w:val="single"/>
        </w:rPr>
        <w:t xml:space="preserve"> </w:t>
      </w:r>
      <w:r w:rsidRPr="00347A56">
        <w:rPr>
          <w:sz w:val="13"/>
          <w:u w:val="single"/>
        </w:rPr>
        <w:tab/>
      </w:r>
      <w:r w:rsidRPr="00347A56">
        <w:rPr>
          <w:sz w:val="13"/>
        </w:rPr>
        <w:t xml:space="preserve"> </w:t>
      </w:r>
      <w:r w:rsidRPr="00347A56">
        <w:rPr>
          <w:spacing w:val="-15"/>
          <w:sz w:val="13"/>
        </w:rPr>
        <w:t xml:space="preserve"> </w:t>
      </w:r>
      <w:r w:rsidRPr="00347A56">
        <w:rPr>
          <w:sz w:val="13"/>
        </w:rPr>
        <w:t>25</w:t>
      </w:r>
    </w:p>
    <w:p w14:paraId="57F38E60" w14:textId="77777777" w:rsidR="005F5C5D" w:rsidRPr="00347A56" w:rsidRDefault="005F5C5D">
      <w:pPr>
        <w:pStyle w:val="BodyText"/>
        <w:rPr>
          <w:sz w:val="14"/>
        </w:rPr>
      </w:pPr>
    </w:p>
    <w:p w14:paraId="35A9DD34" w14:textId="77777777" w:rsidR="005F5C5D" w:rsidRPr="00347A56" w:rsidRDefault="005F5C5D">
      <w:pPr>
        <w:pStyle w:val="BodyText"/>
        <w:spacing w:before="2"/>
        <w:rPr>
          <w:sz w:val="15"/>
        </w:rPr>
      </w:pPr>
    </w:p>
    <w:p w14:paraId="5097F60C" w14:textId="77777777" w:rsidR="005F5C5D" w:rsidRPr="00347A56" w:rsidRDefault="00DD0C9F">
      <w:pPr>
        <w:pStyle w:val="BodyText"/>
        <w:spacing w:before="1"/>
        <w:ind w:left="219"/>
      </w:pPr>
      <w:r w:rsidRPr="00347A56">
        <w:t>GENTLEMEN,</w:t>
      </w:r>
    </w:p>
    <w:p w14:paraId="70C7023F" w14:textId="77777777" w:rsidR="005F5C5D" w:rsidRPr="00347A56" w:rsidRDefault="005F5C5D">
      <w:pPr>
        <w:pStyle w:val="BodyText"/>
        <w:spacing w:before="10"/>
        <w:rPr>
          <w:sz w:val="19"/>
        </w:rPr>
      </w:pPr>
    </w:p>
    <w:p w14:paraId="1DAE2D90" w14:textId="77777777" w:rsidR="005F5C5D" w:rsidRPr="00347A56" w:rsidRDefault="00DD0C9F">
      <w:pPr>
        <w:pStyle w:val="BodyText"/>
        <w:spacing w:before="1"/>
        <w:ind w:left="219"/>
      </w:pPr>
      <w:r w:rsidRPr="00347A56">
        <w:t>We offer</w:t>
      </w:r>
      <w:r w:rsidRPr="00347A56">
        <w:rPr>
          <w:spacing w:val="1"/>
        </w:rPr>
        <w:t xml:space="preserve"> </w:t>
      </w:r>
      <w:r w:rsidRPr="00347A56">
        <w:t>to</w:t>
      </w:r>
      <w:r w:rsidRPr="00347A56">
        <w:rPr>
          <w:spacing w:val="1"/>
        </w:rPr>
        <w:t xml:space="preserve"> </w:t>
      </w:r>
      <w:r w:rsidRPr="00347A56">
        <w:t>execute</w:t>
      </w:r>
      <w:r w:rsidRPr="00347A56">
        <w:rPr>
          <w:spacing w:val="1"/>
        </w:rPr>
        <w:t xml:space="preserve"> </w:t>
      </w:r>
      <w:r w:rsidRPr="00347A56">
        <w:t>the</w:t>
      </w:r>
      <w:r w:rsidRPr="00347A56">
        <w:rPr>
          <w:spacing w:val="1"/>
        </w:rPr>
        <w:t xml:space="preserve"> </w:t>
      </w:r>
      <w:r w:rsidRPr="00347A56">
        <w:t>Works</w:t>
      </w:r>
      <w:r w:rsidRPr="00347A56">
        <w:rPr>
          <w:spacing w:val="1"/>
        </w:rPr>
        <w:t xml:space="preserve"> </w:t>
      </w:r>
      <w:r w:rsidRPr="00347A56">
        <w:t>described</w:t>
      </w:r>
      <w:r w:rsidRPr="00347A56">
        <w:rPr>
          <w:spacing w:val="1"/>
        </w:rPr>
        <w:t xml:space="preserve"> </w:t>
      </w:r>
      <w:r w:rsidRPr="00347A56">
        <w:t>above</w:t>
      </w:r>
      <w:r w:rsidRPr="00347A56">
        <w:rPr>
          <w:spacing w:val="1"/>
        </w:rPr>
        <w:t xml:space="preserve"> </w:t>
      </w:r>
      <w:r w:rsidRPr="00347A56">
        <w:t>in</w:t>
      </w:r>
      <w:r w:rsidRPr="00347A56">
        <w:rPr>
          <w:spacing w:val="-1"/>
        </w:rPr>
        <w:t xml:space="preserve"> </w:t>
      </w:r>
      <w:r w:rsidRPr="00347A56">
        <w:t>accordance</w:t>
      </w:r>
      <w:r w:rsidRPr="00347A56">
        <w:rPr>
          <w:spacing w:val="1"/>
        </w:rPr>
        <w:t xml:space="preserve"> </w:t>
      </w:r>
      <w:r w:rsidRPr="00347A56">
        <w:t>with</w:t>
      </w:r>
      <w:r w:rsidRPr="00347A56">
        <w:rPr>
          <w:spacing w:val="1"/>
        </w:rPr>
        <w:t xml:space="preserve"> </w:t>
      </w:r>
      <w:r w:rsidRPr="00347A56">
        <w:t>the</w:t>
      </w:r>
      <w:r w:rsidRPr="00347A56">
        <w:rPr>
          <w:spacing w:val="1"/>
        </w:rPr>
        <w:t xml:space="preserve"> </w:t>
      </w:r>
      <w:r w:rsidRPr="00347A56">
        <w:t>Conditions</w:t>
      </w:r>
      <w:r w:rsidRPr="00347A56">
        <w:rPr>
          <w:spacing w:val="-1"/>
        </w:rPr>
        <w:t xml:space="preserve"> </w:t>
      </w:r>
      <w:r w:rsidRPr="00347A56">
        <w:t>of</w:t>
      </w:r>
      <w:r w:rsidRPr="00347A56">
        <w:rPr>
          <w:spacing w:val="1"/>
        </w:rPr>
        <w:t xml:space="preserve"> </w:t>
      </w:r>
      <w:r w:rsidRPr="00347A56">
        <w:t>Contract</w:t>
      </w:r>
      <w:r w:rsidRPr="00347A56">
        <w:rPr>
          <w:spacing w:val="1"/>
        </w:rPr>
        <w:t xml:space="preserve"> </w:t>
      </w:r>
      <w:r w:rsidRPr="00347A56">
        <w:t>accompanying</w:t>
      </w:r>
    </w:p>
    <w:p w14:paraId="3E16BEC3" w14:textId="77777777" w:rsidR="005F5C5D" w:rsidRPr="00347A56" w:rsidRDefault="00DD0C9F">
      <w:pPr>
        <w:tabs>
          <w:tab w:val="left" w:pos="4087"/>
        </w:tabs>
        <w:spacing w:line="210" w:lineRule="exact"/>
        <w:ind w:left="219"/>
        <w:rPr>
          <w:i/>
          <w:sz w:val="20"/>
        </w:rPr>
      </w:pPr>
      <w:proofErr w:type="gramStart"/>
      <w:r w:rsidRPr="00347A56">
        <w:rPr>
          <w:sz w:val="20"/>
        </w:rPr>
        <w:t>this</w:t>
      </w:r>
      <w:proofErr w:type="gramEnd"/>
      <w:r w:rsidRPr="00347A56">
        <w:rPr>
          <w:spacing w:val="-1"/>
          <w:sz w:val="20"/>
        </w:rPr>
        <w:t xml:space="preserve"> </w:t>
      </w:r>
      <w:r w:rsidRPr="00347A56">
        <w:rPr>
          <w:sz w:val="20"/>
        </w:rPr>
        <w:t>Tender for the Contract Price of</w:t>
      </w:r>
      <w:r w:rsidRPr="00347A56">
        <w:rPr>
          <w:sz w:val="20"/>
          <w:u w:val="single"/>
        </w:rPr>
        <w:tab/>
      </w:r>
      <w:r w:rsidRPr="00347A56">
        <w:rPr>
          <w:i/>
          <w:sz w:val="20"/>
        </w:rPr>
        <w:t>[in</w:t>
      </w:r>
      <w:r w:rsidRPr="00347A56">
        <w:rPr>
          <w:i/>
          <w:spacing w:val="-1"/>
          <w:sz w:val="20"/>
        </w:rPr>
        <w:t xml:space="preserve"> </w:t>
      </w:r>
      <w:r w:rsidRPr="00347A56">
        <w:rPr>
          <w:i/>
          <w:sz w:val="20"/>
        </w:rPr>
        <w:t>figures]</w:t>
      </w:r>
    </w:p>
    <w:p w14:paraId="09A10354" w14:textId="77777777" w:rsidR="005F5C5D" w:rsidRPr="00347A56" w:rsidRDefault="00DD0C9F">
      <w:pPr>
        <w:tabs>
          <w:tab w:val="left" w:pos="5124"/>
        </w:tabs>
        <w:spacing w:before="19"/>
        <w:ind w:left="219"/>
        <w:rPr>
          <w:sz w:val="20"/>
        </w:rPr>
      </w:pPr>
      <w:proofErr w:type="gramStart"/>
      <w:r w:rsidRPr="00347A56">
        <w:rPr>
          <w:i/>
          <w:sz w:val="20"/>
        </w:rPr>
        <w:t>(</w:t>
      </w:r>
      <w:r w:rsidRPr="00347A56">
        <w:rPr>
          <w:i/>
          <w:sz w:val="20"/>
          <w:u w:val="single"/>
        </w:rPr>
        <w:tab/>
      </w:r>
      <w:r w:rsidRPr="00347A56">
        <w:rPr>
          <w:sz w:val="20"/>
        </w:rPr>
        <w:t>)</w:t>
      </w:r>
      <w:r w:rsidRPr="00347A56">
        <w:rPr>
          <w:spacing w:val="-2"/>
          <w:sz w:val="20"/>
        </w:rPr>
        <w:t xml:space="preserve"> </w:t>
      </w:r>
      <w:r w:rsidRPr="00347A56">
        <w:rPr>
          <w:i/>
          <w:sz w:val="20"/>
        </w:rPr>
        <w:t>[in letters]</w:t>
      </w:r>
      <w:r w:rsidRPr="00347A56">
        <w:rPr>
          <w:sz w:val="20"/>
        </w:rPr>
        <w:t>.</w:t>
      </w:r>
      <w:proofErr w:type="gramEnd"/>
      <w:r w:rsidR="00A706CE" w:rsidRPr="00347A56">
        <w:fldChar w:fldCharType="begin"/>
      </w:r>
      <w:r w:rsidR="00A706CE" w:rsidRPr="00347A56">
        <w:instrText xml:space="preserve"> HYPERLINK \l "_bookmark27" </w:instrText>
      </w:r>
      <w:r w:rsidR="00A706CE" w:rsidRPr="00347A56">
        <w:fldChar w:fldCharType="separate"/>
      </w:r>
      <w:r w:rsidRPr="00347A56">
        <w:rPr>
          <w:sz w:val="20"/>
          <w:vertAlign w:val="superscript"/>
        </w:rPr>
        <w:t>26</w:t>
      </w:r>
      <w:r w:rsidR="00A706CE" w:rsidRPr="00347A56">
        <w:rPr>
          <w:sz w:val="20"/>
          <w:vertAlign w:val="superscript"/>
        </w:rPr>
        <w:fldChar w:fldCharType="end"/>
      </w:r>
    </w:p>
    <w:p w14:paraId="010961BF" w14:textId="77777777" w:rsidR="005F5C5D" w:rsidRPr="00347A56" w:rsidRDefault="005F5C5D">
      <w:pPr>
        <w:pStyle w:val="BodyText"/>
      </w:pPr>
    </w:p>
    <w:p w14:paraId="5FF780A7" w14:textId="77777777" w:rsidR="005F5C5D" w:rsidRPr="00347A56" w:rsidRDefault="00DD0C9F">
      <w:pPr>
        <w:pStyle w:val="BodyText"/>
        <w:spacing w:before="1"/>
        <w:ind w:left="220" w:right="1184" w:hanging="1"/>
      </w:pPr>
      <w:r w:rsidRPr="00347A56">
        <w:t>This Tender and your written acceptance of it shall constitute a binding contract between us. We understand that</w:t>
      </w:r>
      <w:r w:rsidRPr="00347A56">
        <w:rPr>
          <w:spacing w:val="-47"/>
        </w:rPr>
        <w:t xml:space="preserve"> </w:t>
      </w:r>
      <w:r w:rsidRPr="00347A56">
        <w:t xml:space="preserve">you are not bound to accept the lowest or any </w:t>
      </w:r>
      <w:proofErr w:type="gramStart"/>
      <w:r w:rsidRPr="00347A56">
        <w:t>Tender</w:t>
      </w:r>
      <w:proofErr w:type="gramEnd"/>
      <w:r w:rsidRPr="00347A56">
        <w:t xml:space="preserve"> you</w:t>
      </w:r>
      <w:r w:rsidRPr="00347A56">
        <w:rPr>
          <w:spacing w:val="1"/>
        </w:rPr>
        <w:t xml:space="preserve"> </w:t>
      </w:r>
      <w:r w:rsidRPr="00347A56">
        <w:t>receive.</w:t>
      </w:r>
    </w:p>
    <w:p w14:paraId="350F5D36" w14:textId="77777777" w:rsidR="005F5C5D" w:rsidRPr="00347A56" w:rsidRDefault="005F5C5D">
      <w:pPr>
        <w:pStyle w:val="BodyText"/>
      </w:pPr>
    </w:p>
    <w:p w14:paraId="2977BE0E" w14:textId="77777777" w:rsidR="005F5C5D" w:rsidRPr="00347A56" w:rsidRDefault="00DD0C9F">
      <w:pPr>
        <w:pStyle w:val="BodyText"/>
        <w:ind w:left="220"/>
      </w:pPr>
      <w:r w:rsidRPr="00347A56">
        <w:t>The</w:t>
      </w:r>
      <w:r w:rsidRPr="00347A56">
        <w:rPr>
          <w:spacing w:val="1"/>
        </w:rPr>
        <w:t xml:space="preserve"> </w:t>
      </w:r>
      <w:r w:rsidRPr="00347A56">
        <w:t>advance</w:t>
      </w:r>
      <w:r w:rsidRPr="00347A56">
        <w:rPr>
          <w:spacing w:val="1"/>
        </w:rPr>
        <w:t xml:space="preserve"> </w:t>
      </w:r>
      <w:r w:rsidRPr="00347A56">
        <w:t>payment</w:t>
      </w:r>
      <w:r w:rsidRPr="00347A56">
        <w:rPr>
          <w:spacing w:val="1"/>
        </w:rPr>
        <w:t xml:space="preserve"> </w:t>
      </w:r>
      <w:r w:rsidRPr="00347A56">
        <w:t>required</w:t>
      </w:r>
      <w:r w:rsidRPr="00347A56">
        <w:rPr>
          <w:spacing w:val="1"/>
        </w:rPr>
        <w:t xml:space="preserve"> </w:t>
      </w:r>
      <w:r w:rsidRPr="00347A56">
        <w:t>is</w:t>
      </w:r>
      <w:r w:rsidRPr="00347A56">
        <w:rPr>
          <w:spacing w:val="1"/>
        </w:rPr>
        <w:t xml:space="preserve"> </w:t>
      </w:r>
      <w:r w:rsidRPr="00347A56">
        <w:t>Rs…………………………….</w:t>
      </w:r>
    </w:p>
    <w:p w14:paraId="71C2E5F7" w14:textId="77777777" w:rsidR="005F5C5D" w:rsidRPr="00347A56" w:rsidRDefault="005F5C5D">
      <w:pPr>
        <w:pStyle w:val="BodyText"/>
        <w:spacing w:before="11"/>
        <w:rPr>
          <w:sz w:val="19"/>
        </w:rPr>
      </w:pPr>
    </w:p>
    <w:p w14:paraId="5CFD2E7D" w14:textId="77777777" w:rsidR="005F5C5D" w:rsidRPr="00347A56" w:rsidRDefault="00DD0C9F">
      <w:pPr>
        <w:pStyle w:val="BodyText"/>
        <w:ind w:left="220" w:right="1184"/>
      </w:pPr>
      <w:r w:rsidRPr="00347A56">
        <w:t>We undertake that,</w:t>
      </w:r>
      <w:r w:rsidRPr="00347A56">
        <w:rPr>
          <w:spacing w:val="1"/>
        </w:rPr>
        <w:t xml:space="preserve"> </w:t>
      </w:r>
      <w:r w:rsidRPr="00347A56">
        <w:t>in competing</w:t>
      </w:r>
      <w:r w:rsidRPr="00347A56">
        <w:rPr>
          <w:spacing w:val="1"/>
        </w:rPr>
        <w:t xml:space="preserve"> </w:t>
      </w:r>
      <w:r w:rsidRPr="00347A56">
        <w:t>for (and,</w:t>
      </w:r>
      <w:r w:rsidRPr="00347A56">
        <w:rPr>
          <w:spacing w:val="1"/>
        </w:rPr>
        <w:t xml:space="preserve"> </w:t>
      </w:r>
      <w:r w:rsidRPr="00347A56">
        <w:t>if the</w:t>
      </w:r>
      <w:r w:rsidRPr="00347A56">
        <w:rPr>
          <w:spacing w:val="1"/>
        </w:rPr>
        <w:t xml:space="preserve"> </w:t>
      </w:r>
      <w:r w:rsidRPr="00347A56">
        <w:t>award is</w:t>
      </w:r>
      <w:r w:rsidRPr="00347A56">
        <w:rPr>
          <w:spacing w:val="-1"/>
        </w:rPr>
        <w:t xml:space="preserve"> </w:t>
      </w:r>
      <w:r w:rsidRPr="00347A56">
        <w:t>made to</w:t>
      </w:r>
      <w:r w:rsidRPr="00347A56">
        <w:rPr>
          <w:spacing w:val="1"/>
        </w:rPr>
        <w:t xml:space="preserve"> </w:t>
      </w:r>
      <w:r w:rsidRPr="00347A56">
        <w:t>us, in</w:t>
      </w:r>
      <w:r w:rsidRPr="00347A56">
        <w:rPr>
          <w:spacing w:val="1"/>
        </w:rPr>
        <w:t xml:space="preserve"> </w:t>
      </w:r>
      <w:r w:rsidRPr="00347A56">
        <w:t>executing) the above</w:t>
      </w:r>
      <w:r w:rsidRPr="00347A56">
        <w:rPr>
          <w:spacing w:val="1"/>
        </w:rPr>
        <w:t xml:space="preserve"> </w:t>
      </w:r>
      <w:r w:rsidRPr="00347A56">
        <w:t>contract, we</w:t>
      </w:r>
      <w:r w:rsidRPr="00347A56">
        <w:rPr>
          <w:spacing w:val="1"/>
        </w:rPr>
        <w:t xml:space="preserve"> </w:t>
      </w:r>
      <w:r w:rsidRPr="00347A56">
        <w:t>will</w:t>
      </w:r>
      <w:r w:rsidRPr="00347A56">
        <w:rPr>
          <w:spacing w:val="-47"/>
        </w:rPr>
        <w:t xml:space="preserve"> </w:t>
      </w:r>
      <w:r w:rsidRPr="00347A56">
        <w:t>strictly observe the laws against fraud and corruption in force in India namely “Prevention of Corruption Act</w:t>
      </w:r>
      <w:r w:rsidRPr="00347A56">
        <w:rPr>
          <w:spacing w:val="1"/>
        </w:rPr>
        <w:t xml:space="preserve"> </w:t>
      </w:r>
      <w:r w:rsidRPr="00347A56">
        <w:t>1988”.</w:t>
      </w:r>
    </w:p>
    <w:p w14:paraId="77ED51B1" w14:textId="77777777" w:rsidR="005F5C5D" w:rsidRPr="00347A56" w:rsidRDefault="005F5C5D">
      <w:pPr>
        <w:pStyle w:val="BodyText"/>
        <w:spacing w:before="10"/>
        <w:rPr>
          <w:sz w:val="19"/>
        </w:rPr>
      </w:pPr>
    </w:p>
    <w:p w14:paraId="6663DCCC" w14:textId="77777777" w:rsidR="005F5C5D" w:rsidRPr="00347A56" w:rsidRDefault="00DD0C9F">
      <w:pPr>
        <w:pStyle w:val="BodyText"/>
        <w:spacing w:before="1"/>
        <w:ind w:left="220" w:right="1329"/>
      </w:pPr>
      <w:r w:rsidRPr="00347A56">
        <w:t>We hereby confirm that this Tender complies with the Tender validity and Earnest money deposit required by</w:t>
      </w:r>
      <w:r w:rsidRPr="00347A56">
        <w:rPr>
          <w:spacing w:val="-47"/>
        </w:rPr>
        <w:t xml:space="preserve"> </w:t>
      </w:r>
      <w:r w:rsidRPr="00347A56">
        <w:t>the</w:t>
      </w:r>
      <w:r w:rsidRPr="00347A56">
        <w:rPr>
          <w:spacing w:val="-1"/>
        </w:rPr>
        <w:t xml:space="preserve"> </w:t>
      </w:r>
      <w:r w:rsidRPr="00347A56">
        <w:t>Tender documents.</w:t>
      </w:r>
    </w:p>
    <w:p w14:paraId="201A74B9" w14:textId="77777777" w:rsidR="005F5C5D" w:rsidRPr="00347A56" w:rsidRDefault="005F5C5D">
      <w:pPr>
        <w:pStyle w:val="BodyText"/>
      </w:pPr>
    </w:p>
    <w:p w14:paraId="31FCA54A" w14:textId="77777777" w:rsidR="005F5C5D" w:rsidRPr="00347A56" w:rsidRDefault="00DD0C9F">
      <w:pPr>
        <w:pStyle w:val="BodyText"/>
        <w:spacing w:line="480" w:lineRule="auto"/>
        <w:ind w:left="220" w:right="5038"/>
      </w:pPr>
      <w:r w:rsidRPr="00347A56">
        <w:t>We attach herewith our current income-tax clearance certificate.</w:t>
      </w:r>
      <w:r w:rsidRPr="00347A56">
        <w:rPr>
          <w:spacing w:val="-47"/>
        </w:rPr>
        <w:t xml:space="preserve"> </w:t>
      </w:r>
      <w:r w:rsidRPr="00347A56">
        <w:t>Yours</w:t>
      </w:r>
      <w:r w:rsidRPr="00347A56">
        <w:rPr>
          <w:spacing w:val="-1"/>
        </w:rPr>
        <w:t xml:space="preserve"> </w:t>
      </w:r>
      <w:r w:rsidRPr="00347A56">
        <w:t>faithfully,</w:t>
      </w:r>
    </w:p>
    <w:p w14:paraId="445DD7AE" w14:textId="77777777" w:rsidR="005F5C5D" w:rsidRPr="00347A56" w:rsidRDefault="005F5C5D">
      <w:pPr>
        <w:pStyle w:val="BodyText"/>
      </w:pPr>
    </w:p>
    <w:p w14:paraId="5F281935" w14:textId="77777777" w:rsidR="005F5C5D" w:rsidRPr="00347A56" w:rsidRDefault="00DD0C9F">
      <w:pPr>
        <w:pStyle w:val="BodyText"/>
        <w:spacing w:before="1"/>
        <w:ind w:left="220"/>
      </w:pPr>
      <w:r w:rsidRPr="00347A56">
        <w:t>Authorized</w:t>
      </w:r>
      <w:r w:rsidRPr="00347A56">
        <w:rPr>
          <w:spacing w:val="-1"/>
        </w:rPr>
        <w:t xml:space="preserve"> </w:t>
      </w:r>
      <w:r w:rsidRPr="00347A56">
        <w:t>Signature:</w:t>
      </w:r>
    </w:p>
    <w:p w14:paraId="205BEEC8" w14:textId="77777777" w:rsidR="005F5C5D" w:rsidRPr="00347A56" w:rsidRDefault="005F5C5D">
      <w:pPr>
        <w:pStyle w:val="BodyText"/>
        <w:spacing w:before="11"/>
        <w:rPr>
          <w:sz w:val="19"/>
        </w:rPr>
      </w:pPr>
    </w:p>
    <w:p w14:paraId="01E4310C" w14:textId="77777777" w:rsidR="005F5C5D" w:rsidRPr="00347A56" w:rsidRDefault="00DD0C9F">
      <w:pPr>
        <w:pStyle w:val="BodyText"/>
        <w:tabs>
          <w:tab w:val="left" w:pos="9085"/>
        </w:tabs>
        <w:ind w:left="220"/>
      </w:pPr>
      <w:r w:rsidRPr="00347A56">
        <w:t>Name</w:t>
      </w:r>
      <w:r w:rsidRPr="00347A56">
        <w:rPr>
          <w:spacing w:val="-1"/>
        </w:rPr>
        <w:t xml:space="preserve"> </w:t>
      </w:r>
      <w:r w:rsidRPr="00347A56">
        <w:t>&amp;</w:t>
      </w:r>
      <w:r w:rsidRPr="00347A56">
        <w:rPr>
          <w:spacing w:val="-1"/>
        </w:rPr>
        <w:t xml:space="preserve"> </w:t>
      </w:r>
      <w:r w:rsidRPr="00347A56">
        <w:t>Title</w:t>
      </w:r>
      <w:r w:rsidRPr="00347A56">
        <w:rPr>
          <w:spacing w:val="-1"/>
        </w:rPr>
        <w:t xml:space="preserve"> </w:t>
      </w:r>
      <w:r w:rsidRPr="00347A56">
        <w:t>of</w:t>
      </w:r>
      <w:r w:rsidRPr="00347A56">
        <w:rPr>
          <w:spacing w:val="-1"/>
        </w:rPr>
        <w:t xml:space="preserve"> </w:t>
      </w:r>
      <w:r w:rsidRPr="00347A56">
        <w:t xml:space="preserve">Signatory: </w:t>
      </w:r>
      <w:r w:rsidRPr="00347A56">
        <w:rPr>
          <w:spacing w:val="1"/>
        </w:rPr>
        <w:t xml:space="preserve"> </w:t>
      </w:r>
      <w:r w:rsidRPr="00347A56">
        <w:rPr>
          <w:u w:val="single"/>
        </w:rPr>
        <w:t xml:space="preserve"> </w:t>
      </w:r>
      <w:r w:rsidRPr="00347A56">
        <w:rPr>
          <w:u w:val="single"/>
        </w:rPr>
        <w:tab/>
      </w:r>
    </w:p>
    <w:p w14:paraId="2A3A4A4A" w14:textId="77777777" w:rsidR="005F5C5D" w:rsidRPr="00347A56" w:rsidRDefault="005F5C5D">
      <w:pPr>
        <w:pStyle w:val="BodyText"/>
        <w:spacing w:before="11"/>
        <w:rPr>
          <w:sz w:val="11"/>
        </w:rPr>
      </w:pPr>
    </w:p>
    <w:p w14:paraId="1940C3D1" w14:textId="03176357" w:rsidR="005F5C5D" w:rsidRPr="00347A56" w:rsidRDefault="00D62C20">
      <w:pPr>
        <w:pStyle w:val="BodyText"/>
        <w:tabs>
          <w:tab w:val="left" w:pos="1883"/>
          <w:tab w:val="left" w:pos="1942"/>
          <w:tab w:val="left" w:pos="6577"/>
        </w:tabs>
        <w:spacing w:before="92"/>
        <w:ind w:left="220" w:right="3833"/>
      </w:pPr>
      <w:r w:rsidRPr="00347A56">
        <w:rPr>
          <w:noProof/>
          <w:lang w:val="en-IN" w:eastAsia="en-IN"/>
        </w:rPr>
        <mc:AlternateContent>
          <mc:Choice Requires="wps">
            <w:drawing>
              <wp:anchor distT="0" distB="0" distL="0" distR="0" simplePos="0" relativeHeight="487606784" behindDoc="1" locked="0" layoutInCell="1" allowOverlap="1" wp14:anchorId="0B73260F" wp14:editId="7DDF85A7">
                <wp:simplePos x="0" y="0"/>
                <wp:positionH relativeFrom="page">
                  <wp:posOffset>2198370</wp:posOffset>
                </wp:positionH>
                <wp:positionV relativeFrom="paragraph">
                  <wp:posOffset>440690</wp:posOffset>
                </wp:positionV>
                <wp:extent cx="2986405" cy="1270"/>
                <wp:effectExtent l="0" t="0" r="0" b="0"/>
                <wp:wrapTopAndBottom/>
                <wp:docPr id="39"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86405" cy="1270"/>
                        </a:xfrm>
                        <a:custGeom>
                          <a:avLst/>
                          <a:gdLst>
                            <a:gd name="T0" fmla="+- 0 3462 3462"/>
                            <a:gd name="T1" fmla="*/ T0 w 4703"/>
                            <a:gd name="T2" fmla="+- 0 8164 3462"/>
                            <a:gd name="T3" fmla="*/ T2 w 4703"/>
                          </a:gdLst>
                          <a:ahLst/>
                          <a:cxnLst>
                            <a:cxn ang="0">
                              <a:pos x="T1" y="0"/>
                            </a:cxn>
                            <a:cxn ang="0">
                              <a:pos x="T3" y="0"/>
                            </a:cxn>
                          </a:cxnLst>
                          <a:rect l="0" t="0" r="r" b="b"/>
                          <a:pathLst>
                            <a:path w="4703">
                              <a:moveTo>
                                <a:pt x="0" y="0"/>
                              </a:moveTo>
                              <a:lnTo>
                                <a:pt x="4702" y="0"/>
                              </a:lnTo>
                            </a:path>
                          </a:pathLst>
                        </a:custGeom>
                        <a:noFill/>
                        <a:ln w="9417">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4CF2C5" id="Freeform 29" o:spid="_x0000_s1026" style="position:absolute;margin-left:173.1pt;margin-top:34.7pt;width:235.15pt;height:.1pt;z-index:-15709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70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" path="m,l4702,e" filled="f" strokeweight=".26158mm">
                <v:stroke dashstyle="dash"/>
                <v:path arrowok="t" o:connecttype="custom" o:connectlocs="0,0;2985770,0" o:connectangles="0,0"/>
                <w10:wrap type="topAndBottom" anchorx="page"/>
              </v:shape>
            </w:pict>
          </mc:Fallback>
        </mc:AlternateContent>
      </w:r>
      <w:r w:rsidR="00DD0C9F" w:rsidRPr="00347A56">
        <w:t>Name</w:t>
      </w:r>
      <w:r w:rsidR="00DD0C9F" w:rsidRPr="00347A56">
        <w:rPr>
          <w:spacing w:val="-1"/>
        </w:rPr>
        <w:t xml:space="preserve"> </w:t>
      </w:r>
      <w:r w:rsidR="00DD0C9F" w:rsidRPr="00347A56">
        <w:t>of</w:t>
      </w:r>
      <w:r w:rsidR="00DD0C9F" w:rsidRPr="00347A56">
        <w:rPr>
          <w:spacing w:val="-1"/>
        </w:rPr>
        <w:t xml:space="preserve"> </w:t>
      </w:r>
      <w:r w:rsidR="00DD0C9F" w:rsidRPr="00347A56">
        <w:t>Tenderer</w:t>
      </w:r>
      <w:r w:rsidR="00DD0C9F" w:rsidRPr="00347A56">
        <w:tab/>
      </w:r>
      <w:r w:rsidR="00DD0C9F" w:rsidRPr="00347A56">
        <w:tab/>
      </w:r>
      <w:r w:rsidR="00DD0C9F" w:rsidRPr="00347A56">
        <w:rPr>
          <w:u w:val="single"/>
        </w:rPr>
        <w:t xml:space="preserve"> </w:t>
      </w:r>
      <w:r w:rsidR="00DD0C9F" w:rsidRPr="00347A56">
        <w:rPr>
          <w:u w:val="single"/>
        </w:rPr>
        <w:tab/>
      </w:r>
      <w:r w:rsidR="00DD0C9F" w:rsidRPr="00347A56">
        <w:t xml:space="preserve">                                                                                      Address:</w:t>
      </w:r>
      <w:r w:rsidR="00DD0C9F" w:rsidRPr="00347A56">
        <w:tab/>
      </w:r>
      <w:r w:rsidR="00DD0C9F" w:rsidRPr="00347A56">
        <w:rPr>
          <w:u w:val="dotted"/>
        </w:rPr>
        <w:t xml:space="preserve"> </w:t>
      </w:r>
      <w:r w:rsidR="00DD0C9F" w:rsidRPr="00347A56">
        <w:rPr>
          <w:u w:val="dotted"/>
        </w:rPr>
        <w:tab/>
      </w:r>
      <w:r w:rsidR="00DD0C9F" w:rsidRPr="00347A56">
        <w:rPr>
          <w:u w:val="dotted"/>
        </w:rPr>
        <w:tab/>
      </w:r>
    </w:p>
    <w:p w14:paraId="64A4E59E" w14:textId="77777777" w:rsidR="005F5C5D" w:rsidRPr="00347A56" w:rsidRDefault="005F5C5D">
      <w:pPr>
        <w:pStyle w:val="BodyText"/>
      </w:pPr>
    </w:p>
    <w:p w14:paraId="2509BD2F" w14:textId="77777777" w:rsidR="005F5C5D" w:rsidRPr="00347A56" w:rsidRDefault="005F5C5D">
      <w:pPr>
        <w:pStyle w:val="BodyText"/>
      </w:pPr>
    </w:p>
    <w:p w14:paraId="01AB854D" w14:textId="77777777" w:rsidR="005F5C5D" w:rsidRPr="00347A56" w:rsidRDefault="005F5C5D">
      <w:pPr>
        <w:pStyle w:val="BodyText"/>
      </w:pPr>
    </w:p>
    <w:p w14:paraId="2C258A8E" w14:textId="77777777" w:rsidR="005F5C5D" w:rsidRPr="00347A56" w:rsidRDefault="005F5C5D">
      <w:pPr>
        <w:pStyle w:val="BodyText"/>
      </w:pPr>
    </w:p>
    <w:p w14:paraId="37412A2D" w14:textId="77777777" w:rsidR="005F5C5D" w:rsidRPr="00347A56" w:rsidRDefault="005F5C5D">
      <w:pPr>
        <w:pStyle w:val="BodyText"/>
      </w:pPr>
    </w:p>
    <w:p w14:paraId="59FBE0DB" w14:textId="77777777" w:rsidR="005F5C5D" w:rsidRPr="00347A56" w:rsidRDefault="005F5C5D">
      <w:pPr>
        <w:pStyle w:val="BodyText"/>
      </w:pPr>
    </w:p>
    <w:p w14:paraId="2EEE099A" w14:textId="77777777" w:rsidR="005F5C5D" w:rsidRPr="00347A56" w:rsidRDefault="005F5C5D">
      <w:pPr>
        <w:pStyle w:val="BodyText"/>
      </w:pPr>
    </w:p>
    <w:p w14:paraId="7CF31CD4" w14:textId="45393400" w:rsidR="005F5C5D" w:rsidRPr="00347A56" w:rsidRDefault="005F5C5D">
      <w:pPr>
        <w:pStyle w:val="BodyText"/>
        <w:spacing w:before="4"/>
        <w:rPr>
          <w:sz w:val="25"/>
        </w:rPr>
      </w:pPr>
    </w:p>
    <w:p w14:paraId="6A1F8E91" w14:textId="77777777" w:rsidR="005F5C5D" w:rsidRPr="00347A56" w:rsidRDefault="005F5C5D">
      <w:pPr>
        <w:rPr>
          <w:sz w:val="18"/>
        </w:rPr>
        <w:sectPr w:rsidR="005F5C5D" w:rsidRPr="00347A56">
          <w:pgSz w:w="12240" w:h="15840"/>
          <w:pgMar w:top="920" w:right="240" w:bottom="940" w:left="1580" w:header="453" w:footer="745" w:gutter="0"/>
          <w:cols w:space="720"/>
        </w:sectPr>
      </w:pPr>
    </w:p>
    <w:p w14:paraId="57AD51B4" w14:textId="77777777" w:rsidR="005F5C5D" w:rsidRPr="00347A56" w:rsidRDefault="00DD0C9F">
      <w:pPr>
        <w:spacing w:before="148" w:line="229" w:lineRule="exact"/>
        <w:ind w:right="617"/>
        <w:jc w:val="center"/>
        <w:rPr>
          <w:b/>
          <w:sz w:val="20"/>
        </w:rPr>
      </w:pPr>
      <w:r w:rsidRPr="00347A56">
        <w:rPr>
          <w:b/>
          <w:sz w:val="20"/>
          <w:u w:val="single"/>
        </w:rPr>
        <w:t>Letter</w:t>
      </w:r>
      <w:r w:rsidRPr="00347A56">
        <w:rPr>
          <w:b/>
          <w:spacing w:val="1"/>
          <w:sz w:val="20"/>
          <w:u w:val="single"/>
        </w:rPr>
        <w:t xml:space="preserve"> </w:t>
      </w:r>
      <w:r w:rsidRPr="00347A56">
        <w:rPr>
          <w:b/>
          <w:sz w:val="20"/>
          <w:u w:val="single"/>
        </w:rPr>
        <w:t>of</w:t>
      </w:r>
      <w:r w:rsidRPr="00347A56">
        <w:rPr>
          <w:b/>
          <w:spacing w:val="1"/>
          <w:sz w:val="20"/>
          <w:u w:val="single"/>
        </w:rPr>
        <w:t xml:space="preserve"> </w:t>
      </w:r>
      <w:r w:rsidRPr="00347A56">
        <w:rPr>
          <w:b/>
          <w:sz w:val="20"/>
          <w:u w:val="single"/>
        </w:rPr>
        <w:t>Acceptance</w:t>
      </w:r>
    </w:p>
    <w:p w14:paraId="2F2437FD" w14:textId="77777777" w:rsidR="005F5C5D" w:rsidRPr="00347A56" w:rsidRDefault="00DD0C9F">
      <w:pPr>
        <w:pStyle w:val="BodyText"/>
        <w:spacing w:line="229" w:lineRule="exact"/>
        <w:ind w:right="616"/>
        <w:jc w:val="center"/>
      </w:pPr>
      <w:r w:rsidRPr="00347A56">
        <w:rPr>
          <w:u w:val="single"/>
        </w:rPr>
        <w:t>(</w:t>
      </w:r>
      <w:proofErr w:type="gramStart"/>
      <w:r w:rsidRPr="00347A56">
        <w:rPr>
          <w:u w:val="single"/>
        </w:rPr>
        <w:t>letterhead</w:t>
      </w:r>
      <w:proofErr w:type="gramEnd"/>
      <w:r w:rsidRPr="00347A56">
        <w:rPr>
          <w:spacing w:val="-1"/>
          <w:u w:val="single"/>
        </w:rPr>
        <w:t xml:space="preserve"> </w:t>
      </w:r>
      <w:r w:rsidRPr="00347A56">
        <w:rPr>
          <w:u w:val="single"/>
        </w:rPr>
        <w:t>paper</w:t>
      </w:r>
      <w:r w:rsidRPr="00347A56">
        <w:rPr>
          <w:spacing w:val="-1"/>
          <w:u w:val="single"/>
        </w:rPr>
        <w:t xml:space="preserve"> </w:t>
      </w:r>
      <w:r w:rsidRPr="00347A56">
        <w:rPr>
          <w:u w:val="single"/>
        </w:rPr>
        <w:t>of</w:t>
      </w:r>
      <w:r w:rsidRPr="00347A56">
        <w:rPr>
          <w:spacing w:val="-1"/>
          <w:u w:val="single"/>
        </w:rPr>
        <w:t xml:space="preserve"> </w:t>
      </w:r>
      <w:r w:rsidRPr="00347A56">
        <w:rPr>
          <w:u w:val="single"/>
        </w:rPr>
        <w:t>the</w:t>
      </w:r>
      <w:r w:rsidRPr="00347A56">
        <w:rPr>
          <w:spacing w:val="-1"/>
          <w:u w:val="single"/>
        </w:rPr>
        <w:t xml:space="preserve"> </w:t>
      </w:r>
      <w:r w:rsidRPr="00347A56">
        <w:rPr>
          <w:u w:val="single"/>
        </w:rPr>
        <w:t>Employer)</w:t>
      </w:r>
    </w:p>
    <w:p w14:paraId="1B84B755" w14:textId="77777777" w:rsidR="005F5C5D" w:rsidRPr="00347A56" w:rsidRDefault="00DD0C9F">
      <w:pPr>
        <w:pStyle w:val="BodyText"/>
        <w:tabs>
          <w:tab w:val="left" w:pos="8272"/>
        </w:tabs>
        <w:spacing w:line="230" w:lineRule="exact"/>
        <w:ind w:left="5854"/>
        <w:jc w:val="center"/>
      </w:pPr>
      <w:r w:rsidRPr="00347A56">
        <w:rPr>
          <w:u w:val="single"/>
        </w:rPr>
        <w:t xml:space="preserve"> </w:t>
      </w:r>
      <w:r w:rsidRPr="00347A56">
        <w:rPr>
          <w:u w:val="single"/>
        </w:rPr>
        <w:tab/>
      </w:r>
      <w:r w:rsidRPr="00347A56">
        <w:t>[</w:t>
      </w:r>
      <w:proofErr w:type="gramStart"/>
      <w:r w:rsidRPr="00347A56">
        <w:t>date</w:t>
      </w:r>
      <w:proofErr w:type="gramEnd"/>
      <w:r w:rsidRPr="00347A56">
        <w:t>]</w:t>
      </w:r>
    </w:p>
    <w:p w14:paraId="4D7A0A39" w14:textId="77777777" w:rsidR="005F5C5D" w:rsidRPr="00347A56" w:rsidRDefault="005F5C5D">
      <w:pPr>
        <w:pStyle w:val="BodyText"/>
        <w:spacing w:before="1"/>
        <w:rPr>
          <w:sz w:val="12"/>
        </w:rPr>
      </w:pPr>
    </w:p>
    <w:p w14:paraId="5DE71E72" w14:textId="77777777" w:rsidR="005F5C5D" w:rsidRPr="00347A56" w:rsidRDefault="00DD0C9F">
      <w:pPr>
        <w:pStyle w:val="BodyText"/>
        <w:tabs>
          <w:tab w:val="left" w:pos="740"/>
          <w:tab w:val="left" w:pos="8095"/>
        </w:tabs>
        <w:spacing w:before="92"/>
        <w:ind w:left="739" w:right="1480" w:hanging="520"/>
      </w:pPr>
      <w:r w:rsidRPr="00347A56">
        <w:t>To:</w:t>
      </w:r>
      <w:r w:rsidRPr="00347A56">
        <w:tab/>
      </w:r>
      <w:r w:rsidRPr="00347A56">
        <w:tab/>
      </w:r>
      <w:r w:rsidRPr="00347A56">
        <w:rPr>
          <w:u w:val="single"/>
        </w:rPr>
        <w:t xml:space="preserve"> </w:t>
      </w:r>
      <w:r w:rsidRPr="00347A56">
        <w:rPr>
          <w:u w:val="single"/>
        </w:rPr>
        <w:tab/>
      </w:r>
      <w:r w:rsidRPr="00347A56">
        <w:t>[name and</w:t>
      </w:r>
      <w:r w:rsidRPr="00347A56">
        <w:rPr>
          <w:spacing w:val="-47"/>
        </w:rPr>
        <w:t xml:space="preserve"> </w:t>
      </w:r>
      <w:r w:rsidRPr="00347A56">
        <w:t>address of the Contractor]</w:t>
      </w:r>
    </w:p>
    <w:p w14:paraId="0687F148" w14:textId="77777777" w:rsidR="005F5C5D" w:rsidRPr="00347A56" w:rsidRDefault="005F5C5D">
      <w:pPr>
        <w:pStyle w:val="BodyText"/>
      </w:pPr>
    </w:p>
    <w:p w14:paraId="283FFFEB" w14:textId="77777777" w:rsidR="005F5C5D" w:rsidRPr="00347A56" w:rsidRDefault="00DD0C9F">
      <w:pPr>
        <w:pStyle w:val="BodyText"/>
        <w:ind w:left="220"/>
      </w:pPr>
      <w:r w:rsidRPr="00347A56">
        <w:t>Dear Sirs,</w:t>
      </w:r>
    </w:p>
    <w:p w14:paraId="3A49AD05" w14:textId="77777777" w:rsidR="005F5C5D" w:rsidRPr="00347A56" w:rsidRDefault="005F5C5D">
      <w:pPr>
        <w:pStyle w:val="BodyText"/>
        <w:spacing w:before="11"/>
        <w:rPr>
          <w:sz w:val="19"/>
        </w:rPr>
      </w:pPr>
    </w:p>
    <w:p w14:paraId="377F59B5" w14:textId="77777777" w:rsidR="005F5C5D" w:rsidRPr="00347A56" w:rsidRDefault="00DD0C9F">
      <w:pPr>
        <w:pStyle w:val="BodyText"/>
        <w:tabs>
          <w:tab w:val="left" w:pos="5498"/>
        </w:tabs>
        <w:ind w:left="739"/>
      </w:pPr>
      <w:r w:rsidRPr="00347A56">
        <w:t>This</w:t>
      </w:r>
      <w:r w:rsidRPr="00347A56">
        <w:rPr>
          <w:spacing w:val="-1"/>
        </w:rPr>
        <w:t xml:space="preserve"> </w:t>
      </w:r>
      <w:r w:rsidRPr="00347A56">
        <w:t>is to notify</w:t>
      </w:r>
      <w:r w:rsidRPr="00347A56">
        <w:rPr>
          <w:spacing w:val="-1"/>
        </w:rPr>
        <w:t xml:space="preserve"> </w:t>
      </w:r>
      <w:r w:rsidRPr="00347A56">
        <w:t>you that</w:t>
      </w:r>
      <w:r w:rsidRPr="00347A56">
        <w:rPr>
          <w:spacing w:val="-2"/>
        </w:rPr>
        <w:t xml:space="preserve"> </w:t>
      </w:r>
      <w:r w:rsidRPr="00347A56">
        <w:t>your Tender dated</w:t>
      </w:r>
      <w:r w:rsidRPr="00347A56">
        <w:rPr>
          <w:u w:val="single"/>
        </w:rPr>
        <w:tab/>
      </w:r>
      <w:r w:rsidRPr="00347A56">
        <w:t>for execution</w:t>
      </w:r>
      <w:r w:rsidRPr="00347A56">
        <w:rPr>
          <w:spacing w:val="-1"/>
        </w:rPr>
        <w:t xml:space="preserve"> </w:t>
      </w:r>
      <w:r w:rsidRPr="00347A56">
        <w:t>of the</w:t>
      </w:r>
    </w:p>
    <w:p w14:paraId="2BA133C5" w14:textId="51A5199C" w:rsidR="005F5C5D" w:rsidRPr="00347A56" w:rsidRDefault="00D62C20">
      <w:pPr>
        <w:pStyle w:val="BodyText"/>
        <w:spacing w:before="11"/>
        <w:rPr>
          <w:sz w:val="15"/>
        </w:rPr>
      </w:pPr>
      <w:r w:rsidRPr="00347A56">
        <w:rPr>
          <w:noProof/>
          <w:lang w:val="en-IN" w:eastAsia="en-IN"/>
        </w:rPr>
        <mc:AlternateContent>
          <mc:Choice Requires="wps">
            <w:drawing>
              <wp:anchor distT="0" distB="0" distL="0" distR="0" simplePos="0" relativeHeight="487607808" behindDoc="1" locked="0" layoutInCell="1" allowOverlap="1" wp14:anchorId="015D3D25" wp14:editId="647AAF54">
                <wp:simplePos x="0" y="0"/>
                <wp:positionH relativeFrom="page">
                  <wp:posOffset>1143000</wp:posOffset>
                </wp:positionH>
                <wp:positionV relativeFrom="paragraph">
                  <wp:posOffset>143510</wp:posOffset>
                </wp:positionV>
                <wp:extent cx="5504815" cy="1270"/>
                <wp:effectExtent l="0" t="0" r="0" b="0"/>
                <wp:wrapTopAndBottom/>
                <wp:docPr id="38" name="Freeform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04815" cy="1270"/>
                        </a:xfrm>
                        <a:custGeom>
                          <a:avLst/>
                          <a:gdLst>
                            <a:gd name="T0" fmla="+- 0 1800 1800"/>
                            <a:gd name="T1" fmla="*/ T0 w 8669"/>
                            <a:gd name="T2" fmla="+- 0 10469 1800"/>
                            <a:gd name="T3" fmla="*/ T2 w 8669"/>
                          </a:gdLst>
                          <a:ahLst/>
                          <a:cxnLst>
                            <a:cxn ang="0">
                              <a:pos x="T1" y="0"/>
                            </a:cxn>
                            <a:cxn ang="0">
                              <a:pos x="T3" y="0"/>
                            </a:cxn>
                          </a:cxnLst>
                          <a:rect l="0" t="0" r="r" b="b"/>
                          <a:pathLst>
                            <a:path w="8669">
                              <a:moveTo>
                                <a:pt x="0" y="0"/>
                              </a:moveTo>
                              <a:lnTo>
                                <a:pt x="8669"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396F17" id="Freeform 27" o:spid="_x0000_s1026" style="position:absolute;margin-left:90pt;margin-top:11.3pt;width:433.45pt;height:.1pt;z-index:-1570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" path="m,l8669,e" filled="f" strokeweight=".14139mm">
                <v:path arrowok="t" o:connecttype="custom" o:connectlocs="0,0;5504815,0" o:connectangles="0,0"/>
                <w10:wrap type="topAndBottom" anchorx="page"/>
              </v:shape>
            </w:pict>
          </mc:Fallback>
        </mc:AlternateContent>
      </w:r>
    </w:p>
    <w:p w14:paraId="624BDD30" w14:textId="77777777" w:rsidR="005F5C5D" w:rsidRPr="00347A56" w:rsidRDefault="00DD0C9F">
      <w:pPr>
        <w:pStyle w:val="BodyText"/>
        <w:spacing w:line="201" w:lineRule="exact"/>
        <w:ind w:left="220"/>
        <w:jc w:val="both"/>
      </w:pPr>
      <w:r w:rsidRPr="00347A56">
        <w:t>[</w:t>
      </w:r>
      <w:proofErr w:type="gramStart"/>
      <w:r w:rsidRPr="00347A56">
        <w:t>name</w:t>
      </w:r>
      <w:proofErr w:type="gramEnd"/>
      <w:r w:rsidRPr="00347A56">
        <w:rPr>
          <w:spacing w:val="-1"/>
        </w:rPr>
        <w:t xml:space="preserve"> </w:t>
      </w:r>
      <w:r w:rsidRPr="00347A56">
        <w:t>of</w:t>
      </w:r>
      <w:r w:rsidRPr="00347A56">
        <w:rPr>
          <w:spacing w:val="-1"/>
        </w:rPr>
        <w:t xml:space="preserve"> </w:t>
      </w:r>
      <w:r w:rsidRPr="00347A56">
        <w:t>the</w:t>
      </w:r>
      <w:r w:rsidRPr="00347A56">
        <w:rPr>
          <w:spacing w:val="-1"/>
        </w:rPr>
        <w:t xml:space="preserve"> </w:t>
      </w:r>
      <w:r w:rsidRPr="00347A56">
        <w:t>contract and</w:t>
      </w:r>
      <w:r w:rsidRPr="00347A56">
        <w:rPr>
          <w:spacing w:val="-1"/>
        </w:rPr>
        <w:t xml:space="preserve"> </w:t>
      </w:r>
      <w:r w:rsidRPr="00347A56">
        <w:t>identification</w:t>
      </w:r>
      <w:r w:rsidRPr="00347A56">
        <w:rPr>
          <w:spacing w:val="-1"/>
        </w:rPr>
        <w:t xml:space="preserve"> </w:t>
      </w:r>
      <w:r w:rsidRPr="00347A56">
        <w:t>number, as</w:t>
      </w:r>
      <w:r w:rsidRPr="00347A56">
        <w:rPr>
          <w:spacing w:val="-1"/>
        </w:rPr>
        <w:t xml:space="preserve"> </w:t>
      </w:r>
      <w:r w:rsidRPr="00347A56">
        <w:t>given</w:t>
      </w:r>
      <w:r w:rsidRPr="00347A56">
        <w:rPr>
          <w:spacing w:val="-2"/>
        </w:rPr>
        <w:t xml:space="preserve"> </w:t>
      </w:r>
      <w:r w:rsidRPr="00347A56">
        <w:t>in</w:t>
      </w:r>
      <w:r w:rsidRPr="00347A56">
        <w:rPr>
          <w:spacing w:val="1"/>
        </w:rPr>
        <w:t xml:space="preserve"> </w:t>
      </w:r>
      <w:r w:rsidRPr="00347A56">
        <w:t>the</w:t>
      </w:r>
      <w:r w:rsidRPr="00347A56">
        <w:rPr>
          <w:spacing w:val="-1"/>
        </w:rPr>
        <w:t xml:space="preserve"> </w:t>
      </w:r>
      <w:r w:rsidRPr="00347A56">
        <w:t>Instructions</w:t>
      </w:r>
      <w:r w:rsidRPr="00347A56">
        <w:rPr>
          <w:spacing w:val="-1"/>
        </w:rPr>
        <w:t xml:space="preserve"> </w:t>
      </w:r>
      <w:r w:rsidRPr="00347A56">
        <w:t>to Tenderers]</w:t>
      </w:r>
      <w:r w:rsidRPr="00347A56">
        <w:rPr>
          <w:spacing w:val="-1"/>
        </w:rPr>
        <w:t xml:space="preserve"> </w:t>
      </w:r>
      <w:r w:rsidRPr="00347A56">
        <w:t>for</w:t>
      </w:r>
      <w:r w:rsidRPr="00347A56">
        <w:rPr>
          <w:spacing w:val="-2"/>
        </w:rPr>
        <w:t xml:space="preserve"> </w:t>
      </w:r>
      <w:r w:rsidRPr="00347A56">
        <w:t>the</w:t>
      </w:r>
      <w:r w:rsidRPr="00347A56">
        <w:rPr>
          <w:spacing w:val="-2"/>
        </w:rPr>
        <w:t xml:space="preserve"> </w:t>
      </w:r>
      <w:r w:rsidRPr="00347A56">
        <w:t>Contract</w:t>
      </w:r>
      <w:r w:rsidRPr="00347A56">
        <w:rPr>
          <w:spacing w:val="-1"/>
        </w:rPr>
        <w:t xml:space="preserve"> </w:t>
      </w:r>
      <w:r w:rsidRPr="00347A56">
        <w:t>Price</w:t>
      </w:r>
    </w:p>
    <w:p w14:paraId="1371655D" w14:textId="77777777" w:rsidR="005F5C5D" w:rsidRPr="00347A56" w:rsidRDefault="00DD0C9F">
      <w:pPr>
        <w:pStyle w:val="BodyText"/>
        <w:tabs>
          <w:tab w:val="left" w:pos="7427"/>
          <w:tab w:val="left" w:pos="8855"/>
        </w:tabs>
        <w:ind w:left="220" w:right="1484"/>
        <w:jc w:val="both"/>
      </w:pPr>
      <w:proofErr w:type="gramStart"/>
      <w:r w:rsidRPr="00347A56">
        <w:t>of</w:t>
      </w:r>
      <w:proofErr w:type="gramEnd"/>
      <w:r w:rsidRPr="00347A56">
        <w:t xml:space="preserve"> Rupees ——</w:t>
      </w:r>
      <w:r w:rsidRPr="00347A56">
        <w:rPr>
          <w:u w:val="single"/>
        </w:rPr>
        <w:tab/>
      </w:r>
      <w:r w:rsidRPr="00347A56">
        <w:t>(</w:t>
      </w:r>
      <w:r w:rsidRPr="00347A56">
        <w:rPr>
          <w:u w:val="single"/>
        </w:rPr>
        <w:tab/>
      </w:r>
      <w:r w:rsidRPr="00347A56">
        <w:t>)</w:t>
      </w:r>
      <w:r w:rsidRPr="00347A56">
        <w:rPr>
          <w:spacing w:val="-47"/>
        </w:rPr>
        <w:t xml:space="preserve"> </w:t>
      </w:r>
      <w:r w:rsidRPr="00347A56">
        <w:t>[amount in words and figures], as corrected and modified in accordance with the Instructions to Tenderers is</w:t>
      </w:r>
      <w:r w:rsidRPr="00347A56">
        <w:rPr>
          <w:spacing w:val="-47"/>
        </w:rPr>
        <w:t xml:space="preserve"> </w:t>
      </w:r>
      <w:r w:rsidRPr="00347A56">
        <w:t>hereby accepted by our Agency.</w:t>
      </w:r>
    </w:p>
    <w:p w14:paraId="004A5BFC" w14:textId="77777777" w:rsidR="005F5C5D" w:rsidRPr="00347A56" w:rsidRDefault="005F5C5D">
      <w:pPr>
        <w:pStyle w:val="BodyText"/>
        <w:spacing w:before="11"/>
        <w:rPr>
          <w:sz w:val="19"/>
        </w:rPr>
      </w:pPr>
    </w:p>
    <w:p w14:paraId="3FB772B1" w14:textId="77777777" w:rsidR="005F5C5D" w:rsidRPr="00347A56" w:rsidRDefault="00DD0C9F">
      <w:pPr>
        <w:pStyle w:val="BodyText"/>
        <w:ind w:left="220" w:right="1197"/>
        <w:jc w:val="both"/>
      </w:pPr>
      <w:r w:rsidRPr="00347A56">
        <w:t>You are hereby requested to furnish Security deposit plus additional security for unbalanced tenders in terms of</w:t>
      </w:r>
      <w:r w:rsidRPr="00347A56">
        <w:rPr>
          <w:spacing w:val="1"/>
        </w:rPr>
        <w:t xml:space="preserve"> </w:t>
      </w:r>
      <w:r w:rsidRPr="00347A56">
        <w:t>Clause 25.5 of ITT, in the form detailed in Clause</w:t>
      </w:r>
      <w:r w:rsidRPr="00347A56">
        <w:rPr>
          <w:spacing w:val="1"/>
        </w:rPr>
        <w:t xml:space="preserve"> </w:t>
      </w:r>
      <w:r w:rsidRPr="00347A56">
        <w:t>29.1 of ITT for an amount of</w:t>
      </w:r>
      <w:r w:rsidRPr="00347A56">
        <w:rPr>
          <w:spacing w:val="1"/>
        </w:rPr>
        <w:t xml:space="preserve"> </w:t>
      </w:r>
      <w:r w:rsidRPr="00347A56">
        <w:t>Rs.————— within 20 days</w:t>
      </w:r>
      <w:r w:rsidRPr="00347A56">
        <w:rPr>
          <w:spacing w:val="-47"/>
        </w:rPr>
        <w:t xml:space="preserve"> </w:t>
      </w:r>
      <w:r w:rsidRPr="00347A56">
        <w:t>of the receipt of this</w:t>
      </w:r>
      <w:r w:rsidRPr="00347A56">
        <w:rPr>
          <w:spacing w:val="1"/>
        </w:rPr>
        <w:t xml:space="preserve"> </w:t>
      </w:r>
      <w:r w:rsidRPr="00347A56">
        <w:t>letter of acceptance valid</w:t>
      </w:r>
      <w:r w:rsidRPr="00347A56">
        <w:rPr>
          <w:spacing w:val="1"/>
        </w:rPr>
        <w:t xml:space="preserve"> </w:t>
      </w:r>
      <w:r w:rsidRPr="00347A56">
        <w:t>up to 30 days</w:t>
      </w:r>
      <w:r w:rsidRPr="00347A56">
        <w:rPr>
          <w:spacing w:val="1"/>
        </w:rPr>
        <w:t xml:space="preserve"> </w:t>
      </w:r>
      <w:r w:rsidRPr="00347A56">
        <w:t>from</w:t>
      </w:r>
      <w:r w:rsidRPr="00347A56">
        <w:rPr>
          <w:spacing w:val="-2"/>
        </w:rPr>
        <w:t xml:space="preserve"> </w:t>
      </w:r>
      <w:r w:rsidRPr="00347A56">
        <w:t>the date</w:t>
      </w:r>
      <w:r w:rsidRPr="00347A56">
        <w:rPr>
          <w:spacing w:val="-1"/>
        </w:rPr>
        <w:t xml:space="preserve"> </w:t>
      </w:r>
      <w:r w:rsidRPr="00347A56">
        <w:t>of</w:t>
      </w:r>
      <w:r w:rsidRPr="00347A56">
        <w:rPr>
          <w:spacing w:val="1"/>
        </w:rPr>
        <w:t xml:space="preserve"> </w:t>
      </w:r>
      <w:r w:rsidRPr="00347A56">
        <w:t>expiry of Defects Liability</w:t>
      </w:r>
      <w:r w:rsidRPr="00347A56">
        <w:rPr>
          <w:spacing w:val="1"/>
        </w:rPr>
        <w:t xml:space="preserve"> </w:t>
      </w:r>
      <w:r w:rsidRPr="00347A56">
        <w:t>Period</w:t>
      </w:r>
    </w:p>
    <w:p w14:paraId="7BB7C737" w14:textId="77777777" w:rsidR="005F5C5D" w:rsidRPr="00347A56" w:rsidRDefault="00DD0C9F">
      <w:pPr>
        <w:pStyle w:val="BodyText"/>
        <w:tabs>
          <w:tab w:val="left" w:leader="dot" w:pos="1628"/>
        </w:tabs>
        <w:ind w:left="220"/>
        <w:jc w:val="both"/>
      </w:pPr>
      <w:proofErr w:type="gramStart"/>
      <w:r w:rsidRPr="00347A56">
        <w:t>i.e</w:t>
      </w:r>
      <w:proofErr w:type="gramEnd"/>
      <w:r w:rsidRPr="00347A56">
        <w:t>. up to</w:t>
      </w:r>
      <w:r w:rsidRPr="00347A56">
        <w:tab/>
        <w:t>and</w:t>
      </w:r>
      <w:r w:rsidRPr="00347A56">
        <w:rPr>
          <w:spacing w:val="1"/>
        </w:rPr>
        <w:t xml:space="preserve"> </w:t>
      </w:r>
      <w:r w:rsidRPr="00347A56">
        <w:t>sign the</w:t>
      </w:r>
      <w:r w:rsidRPr="00347A56">
        <w:rPr>
          <w:spacing w:val="1"/>
        </w:rPr>
        <w:t xml:space="preserve"> </w:t>
      </w:r>
      <w:r w:rsidRPr="00347A56">
        <w:t>contract,</w:t>
      </w:r>
      <w:r w:rsidRPr="00347A56">
        <w:rPr>
          <w:spacing w:val="-1"/>
        </w:rPr>
        <w:t xml:space="preserve"> </w:t>
      </w:r>
      <w:r w:rsidRPr="00347A56">
        <w:t>failing</w:t>
      </w:r>
      <w:r w:rsidRPr="00347A56">
        <w:rPr>
          <w:spacing w:val="1"/>
        </w:rPr>
        <w:t xml:space="preserve"> </w:t>
      </w:r>
      <w:r w:rsidRPr="00347A56">
        <w:t>which action</w:t>
      </w:r>
      <w:r w:rsidRPr="00347A56">
        <w:rPr>
          <w:spacing w:val="1"/>
        </w:rPr>
        <w:t xml:space="preserve"> </w:t>
      </w:r>
      <w:r w:rsidRPr="00347A56">
        <w:t>as</w:t>
      </w:r>
      <w:r w:rsidRPr="00347A56">
        <w:rPr>
          <w:spacing w:val="1"/>
        </w:rPr>
        <w:t xml:space="preserve"> </w:t>
      </w:r>
      <w:r w:rsidRPr="00347A56">
        <w:t>stated in</w:t>
      </w:r>
      <w:r w:rsidRPr="00347A56">
        <w:rPr>
          <w:spacing w:val="-1"/>
        </w:rPr>
        <w:t xml:space="preserve"> </w:t>
      </w:r>
      <w:r w:rsidRPr="00347A56">
        <w:t>Para</w:t>
      </w:r>
      <w:r w:rsidRPr="00347A56">
        <w:rPr>
          <w:spacing w:val="1"/>
        </w:rPr>
        <w:t xml:space="preserve"> </w:t>
      </w:r>
      <w:r w:rsidRPr="00347A56">
        <w:t>29.4 of</w:t>
      </w:r>
      <w:r w:rsidRPr="00347A56">
        <w:rPr>
          <w:spacing w:val="1"/>
        </w:rPr>
        <w:t xml:space="preserve"> </w:t>
      </w:r>
      <w:r w:rsidRPr="00347A56">
        <w:t>ITT</w:t>
      </w:r>
      <w:r w:rsidRPr="00347A56">
        <w:rPr>
          <w:spacing w:val="1"/>
        </w:rPr>
        <w:t xml:space="preserve"> </w:t>
      </w:r>
      <w:r w:rsidRPr="00347A56">
        <w:t>will be</w:t>
      </w:r>
      <w:r w:rsidRPr="00347A56">
        <w:rPr>
          <w:spacing w:val="1"/>
        </w:rPr>
        <w:t xml:space="preserve"> </w:t>
      </w:r>
      <w:r w:rsidRPr="00347A56">
        <w:t>taken.</w:t>
      </w:r>
    </w:p>
    <w:p w14:paraId="54628C2E" w14:textId="77777777" w:rsidR="005F5C5D" w:rsidRPr="00347A56" w:rsidRDefault="005F5C5D">
      <w:pPr>
        <w:pStyle w:val="BodyText"/>
        <w:spacing w:before="1"/>
      </w:pPr>
    </w:p>
    <w:p w14:paraId="63A89CA5" w14:textId="77777777" w:rsidR="005F5C5D" w:rsidRPr="00347A56" w:rsidRDefault="00DD0C9F">
      <w:pPr>
        <w:pStyle w:val="BodyText"/>
        <w:ind w:left="5779"/>
      </w:pPr>
      <w:r w:rsidRPr="00347A56">
        <w:t>Yours</w:t>
      </w:r>
      <w:r w:rsidRPr="00347A56">
        <w:rPr>
          <w:spacing w:val="-2"/>
        </w:rPr>
        <w:t xml:space="preserve"> </w:t>
      </w:r>
      <w:r w:rsidRPr="00347A56">
        <w:t>faithfully,</w:t>
      </w:r>
    </w:p>
    <w:p w14:paraId="568E6146" w14:textId="77777777" w:rsidR="005F5C5D" w:rsidRPr="00347A56" w:rsidRDefault="005F5C5D">
      <w:pPr>
        <w:pStyle w:val="BodyText"/>
        <w:rPr>
          <w:sz w:val="22"/>
        </w:rPr>
      </w:pPr>
    </w:p>
    <w:p w14:paraId="2F369385" w14:textId="77777777" w:rsidR="005F5C5D" w:rsidRPr="00347A56" w:rsidRDefault="005F5C5D">
      <w:pPr>
        <w:pStyle w:val="BodyText"/>
        <w:rPr>
          <w:sz w:val="18"/>
        </w:rPr>
      </w:pPr>
    </w:p>
    <w:p w14:paraId="5BC62E08" w14:textId="77777777" w:rsidR="005F5C5D" w:rsidRPr="00347A56" w:rsidRDefault="00DD0C9F">
      <w:pPr>
        <w:pStyle w:val="BodyText"/>
        <w:ind w:left="5779"/>
      </w:pPr>
      <w:r w:rsidRPr="00347A56">
        <w:t>Authorized</w:t>
      </w:r>
      <w:r w:rsidRPr="00347A56">
        <w:rPr>
          <w:spacing w:val="-1"/>
        </w:rPr>
        <w:t xml:space="preserve"> </w:t>
      </w:r>
      <w:r w:rsidRPr="00347A56">
        <w:t>Signature</w:t>
      </w:r>
    </w:p>
    <w:p w14:paraId="5CE0C524" w14:textId="77777777" w:rsidR="005F5C5D" w:rsidRPr="00347A56" w:rsidRDefault="005F5C5D">
      <w:pPr>
        <w:pStyle w:val="BodyText"/>
        <w:spacing w:before="11"/>
        <w:rPr>
          <w:sz w:val="19"/>
        </w:rPr>
      </w:pPr>
    </w:p>
    <w:p w14:paraId="35F7E6EC" w14:textId="3CC28F40" w:rsidR="005F5C5D" w:rsidRPr="00347A56" w:rsidRDefault="00D62C20">
      <w:pPr>
        <w:pStyle w:val="BodyText"/>
        <w:spacing w:line="480" w:lineRule="auto"/>
        <w:ind w:left="5779" w:right="2332"/>
      </w:pPr>
      <w:r w:rsidRPr="00347A56">
        <w:rPr>
          <w:noProof/>
          <w:lang w:val="en-IN" w:eastAsia="en-IN"/>
        </w:rPr>
        <mc:AlternateContent>
          <mc:Choice Requires="wps">
            <w:drawing>
              <wp:anchor distT="0" distB="0" distL="114300" distR="114300" simplePos="0" relativeHeight="486012416" behindDoc="1" locked="0" layoutInCell="1" allowOverlap="1" wp14:anchorId="70FF6C2F" wp14:editId="2D9B601A">
                <wp:simplePos x="0" y="0"/>
                <wp:positionH relativeFrom="page">
                  <wp:posOffset>1143000</wp:posOffset>
                </wp:positionH>
                <wp:positionV relativeFrom="paragraph">
                  <wp:posOffset>528320</wp:posOffset>
                </wp:positionV>
                <wp:extent cx="5715000" cy="0"/>
                <wp:effectExtent l="0" t="0" r="0" b="0"/>
                <wp:wrapNone/>
                <wp:docPr id="37"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417">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09DF033" id="Line 26" o:spid="_x0000_s1026" style="position:absolute;z-index:-17304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90pt,41.6pt" to="540pt,4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" strokeweight=".26158mm">
                <v:stroke dashstyle="dash"/>
                <w10:wrap anchorx="page"/>
              </v:line>
            </w:pict>
          </mc:Fallback>
        </mc:AlternateContent>
      </w:r>
      <w:r w:rsidR="00DD0C9F" w:rsidRPr="00347A56">
        <w:t>Name and Title of Signatory</w:t>
      </w:r>
      <w:r w:rsidR="00DD0C9F" w:rsidRPr="00347A56">
        <w:rPr>
          <w:spacing w:val="-47"/>
        </w:rPr>
        <w:t xml:space="preserve"> </w:t>
      </w:r>
      <w:r w:rsidR="00DD0C9F" w:rsidRPr="00347A56">
        <w:t>Name</w:t>
      </w:r>
      <w:r w:rsidR="00DD0C9F" w:rsidRPr="00347A56">
        <w:rPr>
          <w:spacing w:val="-1"/>
        </w:rPr>
        <w:t xml:space="preserve"> </w:t>
      </w:r>
      <w:r w:rsidR="00DD0C9F" w:rsidRPr="00347A56">
        <w:t>of Agency</w:t>
      </w:r>
    </w:p>
    <w:p w14:paraId="0262B458" w14:textId="77777777" w:rsidR="005F5C5D" w:rsidRPr="00347A56" w:rsidRDefault="005F5C5D">
      <w:pPr>
        <w:pStyle w:val="BodyText"/>
        <w:spacing w:before="2"/>
        <w:rPr>
          <w:sz w:val="12"/>
        </w:rPr>
      </w:pPr>
    </w:p>
    <w:p w14:paraId="1FAD47D2" w14:textId="77777777" w:rsidR="005F5C5D" w:rsidRPr="00347A56" w:rsidRDefault="005F5C5D">
      <w:pPr>
        <w:rPr>
          <w:sz w:val="12"/>
        </w:rPr>
        <w:sectPr w:rsidR="005F5C5D" w:rsidRPr="00347A56">
          <w:pgSz w:w="12240" w:h="15840"/>
          <w:pgMar w:top="920" w:right="240" w:bottom="940" w:left="1580" w:header="453" w:footer="745" w:gutter="0"/>
          <w:cols w:space="720"/>
        </w:sectPr>
      </w:pPr>
    </w:p>
    <w:p w14:paraId="55A91171" w14:textId="77777777" w:rsidR="005F5C5D" w:rsidRPr="00347A56" w:rsidRDefault="00DD0C9F">
      <w:pPr>
        <w:spacing w:before="92" w:line="229" w:lineRule="exact"/>
        <w:ind w:left="3000"/>
        <w:rPr>
          <w:b/>
          <w:sz w:val="20"/>
        </w:rPr>
      </w:pPr>
      <w:r w:rsidRPr="00347A56">
        <w:rPr>
          <w:b/>
          <w:sz w:val="20"/>
          <w:u w:val="single"/>
        </w:rPr>
        <w:t>Issue of</w:t>
      </w:r>
      <w:r w:rsidRPr="00347A56">
        <w:rPr>
          <w:b/>
          <w:spacing w:val="1"/>
          <w:sz w:val="20"/>
          <w:u w:val="single"/>
        </w:rPr>
        <w:t xml:space="preserve"> </w:t>
      </w:r>
      <w:r w:rsidRPr="00347A56">
        <w:rPr>
          <w:b/>
          <w:sz w:val="20"/>
          <w:u w:val="single"/>
        </w:rPr>
        <w:t>Notice</w:t>
      </w:r>
      <w:r w:rsidRPr="00347A56">
        <w:rPr>
          <w:b/>
          <w:spacing w:val="1"/>
          <w:sz w:val="20"/>
          <w:u w:val="single"/>
        </w:rPr>
        <w:t xml:space="preserve"> </w:t>
      </w:r>
      <w:r w:rsidRPr="00347A56">
        <w:rPr>
          <w:b/>
          <w:sz w:val="20"/>
          <w:u w:val="single"/>
        </w:rPr>
        <w:t>to</w:t>
      </w:r>
      <w:r w:rsidRPr="00347A56">
        <w:rPr>
          <w:b/>
          <w:spacing w:val="1"/>
          <w:sz w:val="20"/>
          <w:u w:val="single"/>
        </w:rPr>
        <w:t xml:space="preserve"> </w:t>
      </w:r>
      <w:r w:rsidRPr="00347A56">
        <w:rPr>
          <w:b/>
          <w:sz w:val="20"/>
          <w:u w:val="single"/>
        </w:rPr>
        <w:t>proceed with</w:t>
      </w:r>
      <w:r w:rsidRPr="00347A56">
        <w:rPr>
          <w:b/>
          <w:spacing w:val="1"/>
          <w:sz w:val="20"/>
          <w:u w:val="single"/>
        </w:rPr>
        <w:t xml:space="preserve"> </w:t>
      </w:r>
      <w:r w:rsidRPr="00347A56">
        <w:rPr>
          <w:b/>
          <w:sz w:val="20"/>
          <w:u w:val="single"/>
        </w:rPr>
        <w:t>the</w:t>
      </w:r>
      <w:r w:rsidRPr="00347A56">
        <w:rPr>
          <w:b/>
          <w:spacing w:val="1"/>
          <w:sz w:val="20"/>
          <w:u w:val="single"/>
        </w:rPr>
        <w:t xml:space="preserve"> </w:t>
      </w:r>
      <w:r w:rsidRPr="00347A56">
        <w:rPr>
          <w:b/>
          <w:sz w:val="20"/>
          <w:u w:val="single"/>
        </w:rPr>
        <w:t>work</w:t>
      </w:r>
    </w:p>
    <w:p w14:paraId="520EF7D6" w14:textId="77777777" w:rsidR="005F5C5D" w:rsidRPr="00347A56" w:rsidRDefault="00DD0C9F">
      <w:pPr>
        <w:pStyle w:val="BodyText"/>
        <w:spacing w:line="229" w:lineRule="exact"/>
        <w:ind w:left="3762"/>
      </w:pPr>
      <w:r w:rsidRPr="00347A56">
        <w:rPr>
          <w:u w:val="single"/>
        </w:rPr>
        <w:t>(</w:t>
      </w:r>
      <w:proofErr w:type="gramStart"/>
      <w:r w:rsidRPr="00347A56">
        <w:rPr>
          <w:u w:val="single"/>
        </w:rPr>
        <w:t>letterhead</w:t>
      </w:r>
      <w:proofErr w:type="gramEnd"/>
      <w:r w:rsidRPr="00347A56">
        <w:rPr>
          <w:u w:val="single"/>
        </w:rPr>
        <w:t xml:space="preserve"> of the Employer)</w:t>
      </w:r>
    </w:p>
    <w:p w14:paraId="2346BA24" w14:textId="77777777" w:rsidR="005F5C5D" w:rsidRPr="00347A56" w:rsidRDefault="005F5C5D">
      <w:pPr>
        <w:pStyle w:val="BodyText"/>
      </w:pPr>
    </w:p>
    <w:p w14:paraId="6B5FB20B" w14:textId="77777777" w:rsidR="005F5C5D" w:rsidRPr="00347A56" w:rsidRDefault="00DD0C9F">
      <w:pPr>
        <w:pStyle w:val="BodyText"/>
        <w:ind w:left="220"/>
      </w:pPr>
      <w:r w:rsidRPr="00347A56">
        <w:t>To</w:t>
      </w:r>
    </w:p>
    <w:p w14:paraId="513E4E53" w14:textId="77777777" w:rsidR="005F5C5D" w:rsidRPr="00347A56" w:rsidRDefault="00DD0C9F">
      <w:pPr>
        <w:pStyle w:val="BodyText"/>
        <w:rPr>
          <w:sz w:val="22"/>
        </w:rPr>
      </w:pPr>
      <w:r w:rsidRPr="00347A56">
        <w:br w:type="column"/>
      </w:r>
    </w:p>
    <w:p w14:paraId="5E4FA995" w14:textId="77777777" w:rsidR="005F5C5D" w:rsidRPr="00347A56" w:rsidRDefault="005F5C5D">
      <w:pPr>
        <w:pStyle w:val="BodyText"/>
        <w:spacing w:before="9"/>
        <w:rPr>
          <w:sz w:val="25"/>
        </w:rPr>
      </w:pPr>
    </w:p>
    <w:p w14:paraId="31299465" w14:textId="77777777" w:rsidR="005F5C5D" w:rsidRPr="00347A56" w:rsidRDefault="00DD0C9F">
      <w:pPr>
        <w:pStyle w:val="BodyText"/>
        <w:ind w:left="220"/>
      </w:pPr>
      <w:r w:rsidRPr="00347A56">
        <w:t>—————</w:t>
      </w:r>
      <w:r w:rsidRPr="00347A56">
        <w:rPr>
          <w:spacing w:val="1"/>
        </w:rPr>
        <w:t xml:space="preserve"> </w:t>
      </w:r>
      <w:r w:rsidRPr="00347A56">
        <w:t>(date)</w:t>
      </w:r>
    </w:p>
    <w:p w14:paraId="232EA34F" w14:textId="77777777" w:rsidR="005F5C5D" w:rsidRPr="00347A56" w:rsidRDefault="005F5C5D">
      <w:pPr>
        <w:sectPr w:rsidR="005F5C5D" w:rsidRPr="00347A56">
          <w:type w:val="continuous"/>
          <w:pgSz w:w="12240" w:h="15840"/>
          <w:pgMar w:top="1000" w:right="240" w:bottom="940" w:left="1580" w:header="720" w:footer="720" w:gutter="0"/>
          <w:cols w:num="2" w:space="720" w:equalWidth="0">
            <w:col w:w="6478" w:space="1361"/>
            <w:col w:w="2581"/>
          </w:cols>
        </w:sectPr>
      </w:pPr>
    </w:p>
    <w:p w14:paraId="4F3BE584" w14:textId="77777777" w:rsidR="005F5C5D" w:rsidRPr="00347A56" w:rsidRDefault="005F5C5D">
      <w:pPr>
        <w:pStyle w:val="BodyText"/>
        <w:spacing w:before="11"/>
        <w:rPr>
          <w:sz w:val="11"/>
        </w:rPr>
      </w:pPr>
    </w:p>
    <w:p w14:paraId="47E0CE4C" w14:textId="77777777" w:rsidR="005F5C5D" w:rsidRPr="00347A56" w:rsidRDefault="00DD0C9F">
      <w:pPr>
        <w:pStyle w:val="BodyText"/>
        <w:spacing w:before="92"/>
        <w:ind w:left="220"/>
      </w:pPr>
      <w:r w:rsidRPr="00347A56">
        <w:t>——————————————</w:t>
      </w:r>
      <w:r w:rsidRPr="00347A56">
        <w:rPr>
          <w:spacing w:val="1"/>
        </w:rPr>
        <w:t xml:space="preserve"> </w:t>
      </w:r>
      <w:r w:rsidRPr="00347A56">
        <w:t>(name</w:t>
      </w:r>
      <w:r w:rsidRPr="00347A56">
        <w:rPr>
          <w:spacing w:val="1"/>
        </w:rPr>
        <w:t xml:space="preserve"> </w:t>
      </w:r>
      <w:r w:rsidRPr="00347A56">
        <w:t>and</w:t>
      </w:r>
      <w:r w:rsidRPr="00347A56">
        <w:rPr>
          <w:spacing w:val="1"/>
        </w:rPr>
        <w:t xml:space="preserve"> </w:t>
      </w:r>
      <w:r w:rsidRPr="00347A56">
        <w:t>address</w:t>
      </w:r>
      <w:r w:rsidRPr="00347A56">
        <w:rPr>
          <w:spacing w:val="1"/>
        </w:rPr>
        <w:t xml:space="preserve"> </w:t>
      </w:r>
      <w:r w:rsidRPr="00347A56">
        <w:t>of</w:t>
      </w:r>
      <w:r w:rsidRPr="00347A56">
        <w:rPr>
          <w:spacing w:val="1"/>
        </w:rPr>
        <w:t xml:space="preserve"> </w:t>
      </w:r>
      <w:r w:rsidRPr="00347A56">
        <w:t>the</w:t>
      </w:r>
      <w:r w:rsidRPr="00347A56">
        <w:rPr>
          <w:spacing w:val="1"/>
        </w:rPr>
        <w:t xml:space="preserve"> </w:t>
      </w:r>
      <w:r w:rsidRPr="00347A56">
        <w:t>Contractor)</w:t>
      </w:r>
    </w:p>
    <w:p w14:paraId="16570F2E" w14:textId="77777777" w:rsidR="005F5C5D" w:rsidRPr="00347A56" w:rsidRDefault="005F5C5D">
      <w:pPr>
        <w:pStyle w:val="BodyText"/>
        <w:spacing w:before="1"/>
      </w:pPr>
    </w:p>
    <w:p w14:paraId="24EE1BD3" w14:textId="77777777" w:rsidR="005F5C5D" w:rsidRPr="00347A56" w:rsidRDefault="00DD0C9F">
      <w:pPr>
        <w:pStyle w:val="BodyText"/>
        <w:ind w:left="220"/>
      </w:pPr>
      <w:r w:rsidRPr="00347A56">
        <w:t>——————————————</w:t>
      </w:r>
    </w:p>
    <w:p w14:paraId="5DAE2566" w14:textId="77777777" w:rsidR="005F5C5D" w:rsidRPr="00347A56" w:rsidRDefault="005F5C5D">
      <w:pPr>
        <w:pStyle w:val="BodyText"/>
        <w:spacing w:before="11"/>
        <w:rPr>
          <w:sz w:val="19"/>
        </w:rPr>
      </w:pPr>
    </w:p>
    <w:p w14:paraId="7CDD9949" w14:textId="77777777" w:rsidR="005F5C5D" w:rsidRPr="00347A56" w:rsidRDefault="00DD0C9F">
      <w:pPr>
        <w:pStyle w:val="BodyText"/>
        <w:ind w:left="220"/>
      </w:pPr>
      <w:r w:rsidRPr="00347A56">
        <w:t>——————————————</w:t>
      </w:r>
    </w:p>
    <w:p w14:paraId="5C4E808D" w14:textId="77777777" w:rsidR="005F5C5D" w:rsidRPr="00347A56" w:rsidRDefault="005F5C5D">
      <w:pPr>
        <w:pStyle w:val="BodyText"/>
        <w:spacing w:before="11"/>
        <w:rPr>
          <w:sz w:val="19"/>
        </w:rPr>
      </w:pPr>
    </w:p>
    <w:p w14:paraId="4AA684F4" w14:textId="77777777" w:rsidR="005F5C5D" w:rsidRPr="00347A56" w:rsidRDefault="00DD0C9F">
      <w:pPr>
        <w:pStyle w:val="BodyText"/>
        <w:ind w:left="220"/>
      </w:pPr>
      <w:r w:rsidRPr="00347A56">
        <w:t>Dear</w:t>
      </w:r>
      <w:r w:rsidRPr="00347A56">
        <w:rPr>
          <w:spacing w:val="-3"/>
        </w:rPr>
        <w:t xml:space="preserve"> </w:t>
      </w:r>
      <w:r w:rsidRPr="00347A56">
        <w:t>Sirs:</w:t>
      </w:r>
    </w:p>
    <w:p w14:paraId="71475569" w14:textId="77777777" w:rsidR="005F5C5D" w:rsidRPr="00347A56" w:rsidRDefault="005F5C5D">
      <w:pPr>
        <w:pStyle w:val="BodyText"/>
        <w:spacing w:before="1"/>
      </w:pPr>
    </w:p>
    <w:p w14:paraId="58A49601" w14:textId="77777777" w:rsidR="005F5C5D" w:rsidRPr="00347A56" w:rsidRDefault="00DD0C9F">
      <w:pPr>
        <w:pStyle w:val="BodyText"/>
        <w:ind w:left="220" w:right="1184" w:firstLine="519"/>
      </w:pPr>
      <w:r w:rsidRPr="00347A56">
        <w:t>Pursuant to your furnishing the requisite security deposit as stipulated in ITT Clause 29.1 and signing of</w:t>
      </w:r>
      <w:r w:rsidRPr="00347A56">
        <w:rPr>
          <w:spacing w:val="-47"/>
        </w:rPr>
        <w:t xml:space="preserve"> </w:t>
      </w:r>
      <w:r w:rsidRPr="00347A56">
        <w:t>the contract</w:t>
      </w:r>
      <w:r w:rsidRPr="00347A56">
        <w:rPr>
          <w:spacing w:val="1"/>
        </w:rPr>
        <w:t xml:space="preserve"> </w:t>
      </w:r>
      <w:r w:rsidRPr="00347A56">
        <w:t>agreement for</w:t>
      </w:r>
      <w:r w:rsidRPr="00347A56">
        <w:rPr>
          <w:spacing w:val="1"/>
        </w:rPr>
        <w:t xml:space="preserve"> </w:t>
      </w:r>
      <w:r w:rsidRPr="00347A56">
        <w:t>the</w:t>
      </w:r>
      <w:r w:rsidRPr="00347A56">
        <w:rPr>
          <w:spacing w:val="1"/>
        </w:rPr>
        <w:t xml:space="preserve"> </w:t>
      </w:r>
      <w:r w:rsidRPr="00347A56">
        <w:t>construction of</w:t>
      </w:r>
      <w:r w:rsidRPr="00347A56">
        <w:rPr>
          <w:spacing w:val="1"/>
        </w:rPr>
        <w:t xml:space="preserve"> </w:t>
      </w:r>
      <w:r w:rsidRPr="00347A56">
        <w:t>——————</w:t>
      </w:r>
      <w:r w:rsidRPr="00347A56">
        <w:rPr>
          <w:spacing w:val="1"/>
        </w:rPr>
        <w:t xml:space="preserve"> </w:t>
      </w:r>
      <w:hyperlink w:anchor="_bookmark28" w:history="1">
        <w:r w:rsidRPr="00347A56">
          <w:rPr>
            <w:vertAlign w:val="superscript"/>
          </w:rPr>
          <w:t>27</w:t>
        </w:r>
      </w:hyperlink>
      <w:r w:rsidRPr="00347A56">
        <w:t>a</w:t>
      </w:r>
      <w:r w:rsidRPr="00347A56">
        <w:rPr>
          <w:spacing w:val="1"/>
        </w:rPr>
        <w:t xml:space="preserve"> </w:t>
      </w:r>
      <w:r w:rsidRPr="00347A56">
        <w:t>Tender Price</w:t>
      </w:r>
      <w:r w:rsidRPr="00347A56">
        <w:rPr>
          <w:spacing w:val="1"/>
        </w:rPr>
        <w:t xml:space="preserve"> </w:t>
      </w:r>
      <w:r w:rsidRPr="00347A56">
        <w:t>of</w:t>
      </w:r>
      <w:r w:rsidRPr="00347A56">
        <w:rPr>
          <w:spacing w:val="1"/>
        </w:rPr>
        <w:t xml:space="preserve"> </w:t>
      </w:r>
      <w:r w:rsidRPr="00347A56">
        <w:t>Rs.——————, you</w:t>
      </w:r>
      <w:r w:rsidRPr="00347A56">
        <w:rPr>
          <w:spacing w:val="1"/>
        </w:rPr>
        <w:t xml:space="preserve"> </w:t>
      </w:r>
      <w:r w:rsidRPr="00347A56">
        <w:t>are</w:t>
      </w:r>
      <w:r w:rsidRPr="00347A56">
        <w:rPr>
          <w:spacing w:val="1"/>
        </w:rPr>
        <w:t xml:space="preserve"> </w:t>
      </w:r>
      <w:r w:rsidRPr="00347A56">
        <w:t>hereby instructed</w:t>
      </w:r>
      <w:r w:rsidRPr="00347A56">
        <w:rPr>
          <w:spacing w:val="1"/>
        </w:rPr>
        <w:t xml:space="preserve"> </w:t>
      </w:r>
      <w:r w:rsidRPr="00347A56">
        <w:t>to</w:t>
      </w:r>
      <w:r w:rsidRPr="00347A56">
        <w:rPr>
          <w:spacing w:val="1"/>
        </w:rPr>
        <w:t xml:space="preserve"> </w:t>
      </w:r>
      <w:r w:rsidRPr="00347A56">
        <w:t>proceed with the</w:t>
      </w:r>
      <w:r w:rsidRPr="00347A56">
        <w:rPr>
          <w:spacing w:val="1"/>
        </w:rPr>
        <w:t xml:space="preserve"> </w:t>
      </w:r>
      <w:r w:rsidRPr="00347A56">
        <w:t>execution of</w:t>
      </w:r>
      <w:r w:rsidRPr="00347A56">
        <w:rPr>
          <w:spacing w:val="1"/>
        </w:rPr>
        <w:t xml:space="preserve"> </w:t>
      </w:r>
      <w:r w:rsidRPr="00347A56">
        <w:t>the</w:t>
      </w:r>
      <w:r w:rsidRPr="00347A56">
        <w:rPr>
          <w:spacing w:val="1"/>
        </w:rPr>
        <w:t xml:space="preserve"> </w:t>
      </w:r>
      <w:r w:rsidRPr="00347A56">
        <w:t>said</w:t>
      </w:r>
      <w:r w:rsidRPr="00347A56">
        <w:rPr>
          <w:spacing w:val="-1"/>
        </w:rPr>
        <w:t xml:space="preserve"> </w:t>
      </w:r>
      <w:r w:rsidRPr="00347A56">
        <w:t>works</w:t>
      </w:r>
      <w:r w:rsidRPr="00347A56">
        <w:rPr>
          <w:spacing w:val="1"/>
        </w:rPr>
        <w:t xml:space="preserve"> </w:t>
      </w:r>
      <w:r w:rsidRPr="00347A56">
        <w:t>in</w:t>
      </w:r>
      <w:r w:rsidRPr="00347A56">
        <w:rPr>
          <w:spacing w:val="1"/>
        </w:rPr>
        <w:t xml:space="preserve"> </w:t>
      </w:r>
      <w:r w:rsidRPr="00347A56">
        <w:t>accordance with</w:t>
      </w:r>
      <w:r w:rsidRPr="00347A56">
        <w:rPr>
          <w:spacing w:val="1"/>
        </w:rPr>
        <w:t xml:space="preserve"> </w:t>
      </w:r>
      <w:r w:rsidRPr="00347A56">
        <w:t>the</w:t>
      </w:r>
      <w:r w:rsidRPr="00347A56">
        <w:rPr>
          <w:spacing w:val="1"/>
        </w:rPr>
        <w:t xml:space="preserve"> </w:t>
      </w:r>
      <w:r w:rsidRPr="00347A56">
        <w:t>contract documents.</w:t>
      </w:r>
    </w:p>
    <w:p w14:paraId="3D1B7DC1" w14:textId="77777777" w:rsidR="005F5C5D" w:rsidRPr="00347A56" w:rsidRDefault="005F5C5D">
      <w:pPr>
        <w:pStyle w:val="BodyText"/>
        <w:spacing w:before="10"/>
        <w:rPr>
          <w:sz w:val="19"/>
        </w:rPr>
      </w:pPr>
    </w:p>
    <w:p w14:paraId="62B42356" w14:textId="77777777" w:rsidR="005F5C5D" w:rsidRPr="00347A56" w:rsidRDefault="00DD0C9F">
      <w:pPr>
        <w:pStyle w:val="BodyText"/>
        <w:spacing w:before="1" w:line="480" w:lineRule="auto"/>
        <w:ind w:left="2523" w:right="1184" w:firstLine="4575"/>
      </w:pPr>
      <w:r w:rsidRPr="00347A56">
        <w:t>Yours faithfully,</w:t>
      </w:r>
      <w:r w:rsidRPr="00347A56">
        <w:rPr>
          <w:spacing w:val="1"/>
        </w:rPr>
        <w:t xml:space="preserve"> </w:t>
      </w:r>
      <w:r w:rsidRPr="00347A56">
        <w:t>(Signature,</w:t>
      </w:r>
      <w:r w:rsidRPr="00347A56">
        <w:rPr>
          <w:spacing w:val="-2"/>
        </w:rPr>
        <w:t xml:space="preserve"> </w:t>
      </w:r>
      <w:r w:rsidRPr="00347A56">
        <w:t>name</w:t>
      </w:r>
      <w:r w:rsidRPr="00347A56">
        <w:rPr>
          <w:spacing w:val="-2"/>
        </w:rPr>
        <w:t xml:space="preserve"> </w:t>
      </w:r>
      <w:r w:rsidRPr="00347A56">
        <w:t>and</w:t>
      </w:r>
      <w:r w:rsidRPr="00347A56">
        <w:rPr>
          <w:spacing w:val="-1"/>
        </w:rPr>
        <w:t xml:space="preserve"> </w:t>
      </w:r>
      <w:r w:rsidRPr="00347A56">
        <w:t>title</w:t>
      </w:r>
      <w:r w:rsidRPr="00347A56">
        <w:rPr>
          <w:spacing w:val="-2"/>
        </w:rPr>
        <w:t xml:space="preserve"> </w:t>
      </w:r>
      <w:r w:rsidRPr="00347A56">
        <w:t>of</w:t>
      </w:r>
      <w:r w:rsidRPr="00347A56">
        <w:rPr>
          <w:spacing w:val="-1"/>
        </w:rPr>
        <w:t xml:space="preserve"> </w:t>
      </w:r>
      <w:r w:rsidRPr="00347A56">
        <w:t>signatory</w:t>
      </w:r>
      <w:r w:rsidRPr="00347A56">
        <w:rPr>
          <w:spacing w:val="-2"/>
        </w:rPr>
        <w:t xml:space="preserve"> </w:t>
      </w:r>
      <w:r w:rsidRPr="00347A56">
        <w:t>authorized</w:t>
      </w:r>
      <w:r w:rsidRPr="00347A56">
        <w:rPr>
          <w:spacing w:val="-1"/>
        </w:rPr>
        <w:t xml:space="preserve"> </w:t>
      </w:r>
      <w:r w:rsidRPr="00347A56">
        <w:t>to</w:t>
      </w:r>
      <w:r w:rsidRPr="00347A56">
        <w:rPr>
          <w:spacing w:val="-1"/>
        </w:rPr>
        <w:t xml:space="preserve"> </w:t>
      </w:r>
      <w:r w:rsidRPr="00347A56">
        <w:t>sign on</w:t>
      </w:r>
      <w:r w:rsidRPr="00347A56">
        <w:rPr>
          <w:spacing w:val="-1"/>
        </w:rPr>
        <w:t xml:space="preserve"> </w:t>
      </w:r>
      <w:r w:rsidRPr="00347A56">
        <w:t>behalf</w:t>
      </w:r>
      <w:r w:rsidRPr="00347A56">
        <w:rPr>
          <w:spacing w:val="-2"/>
        </w:rPr>
        <w:t xml:space="preserve"> </w:t>
      </w:r>
      <w:r w:rsidRPr="00347A56">
        <w:t>of</w:t>
      </w:r>
      <w:r w:rsidRPr="00347A56">
        <w:rPr>
          <w:spacing w:val="-2"/>
        </w:rPr>
        <w:t xml:space="preserve"> </w:t>
      </w:r>
      <w:r w:rsidRPr="00347A56">
        <w:t>Employer)</w:t>
      </w:r>
    </w:p>
    <w:p w14:paraId="33BC8C5C" w14:textId="77777777" w:rsidR="005F5C5D" w:rsidRPr="00347A56" w:rsidRDefault="005F5C5D">
      <w:pPr>
        <w:pStyle w:val="BodyText"/>
      </w:pPr>
    </w:p>
    <w:p w14:paraId="63617166" w14:textId="77777777" w:rsidR="005F5C5D" w:rsidRPr="00347A56" w:rsidRDefault="005F5C5D">
      <w:pPr>
        <w:pStyle w:val="BodyText"/>
      </w:pPr>
    </w:p>
    <w:p w14:paraId="2C4836F0" w14:textId="77777777" w:rsidR="005F5C5D" w:rsidRPr="00347A56" w:rsidRDefault="005F5C5D">
      <w:pPr>
        <w:pStyle w:val="BodyText"/>
      </w:pPr>
    </w:p>
    <w:p w14:paraId="697069B4" w14:textId="6B41B9F4" w:rsidR="005F5C5D" w:rsidRPr="00347A56" w:rsidRDefault="00D62C20">
      <w:pPr>
        <w:pStyle w:val="BodyText"/>
        <w:spacing w:before="11"/>
        <w:rPr>
          <w:sz w:val="24"/>
        </w:rPr>
      </w:pPr>
      <w:r w:rsidRPr="00347A56">
        <w:rPr>
          <w:noProof/>
          <w:lang w:val="en-IN" w:eastAsia="en-IN"/>
        </w:rPr>
        <mc:AlternateContent>
          <mc:Choice Requires="wps">
            <w:drawing>
              <wp:anchor distT="0" distB="0" distL="0" distR="0" simplePos="0" relativeHeight="487608320" behindDoc="1" locked="0" layoutInCell="1" allowOverlap="1" wp14:anchorId="11E64CAD" wp14:editId="2D428053">
                <wp:simplePos x="0" y="0"/>
                <wp:positionH relativeFrom="page">
                  <wp:posOffset>1143000</wp:posOffset>
                </wp:positionH>
                <wp:positionV relativeFrom="paragraph">
                  <wp:posOffset>207010</wp:posOffset>
                </wp:positionV>
                <wp:extent cx="1828800" cy="7620"/>
                <wp:effectExtent l="0" t="0" r="0" b="0"/>
                <wp:wrapTopAndBottom/>
                <wp:docPr id="3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14FB3E6" id="Rectangle 25" o:spid="_x0000_s1026" style="position:absolute;margin-left:90pt;margin-top:16.3pt;width:2in;height:.6pt;z-index:-15708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" fillcolor="black" stroked="f">
                <w10:wrap type="topAndBottom" anchorx="page"/>
              </v:rect>
            </w:pict>
          </mc:Fallback>
        </mc:AlternateContent>
      </w:r>
    </w:p>
    <w:p w14:paraId="18941A66" w14:textId="77777777" w:rsidR="005F5C5D" w:rsidRPr="00347A56" w:rsidRDefault="00DD0C9F">
      <w:pPr>
        <w:pStyle w:val="BodyText"/>
        <w:spacing w:before="73"/>
        <w:ind w:left="220"/>
      </w:pPr>
      <w:r w:rsidRPr="00347A56">
        <w:rPr>
          <w:vertAlign w:val="superscript"/>
        </w:rPr>
        <w:t>27</w:t>
      </w:r>
      <w:r w:rsidRPr="00347A56">
        <w:rPr>
          <w:spacing w:val="-1"/>
        </w:rPr>
        <w:t xml:space="preserve"> </w:t>
      </w:r>
      <w:bookmarkStart w:id="22" w:name="_bookmark28"/>
      <w:bookmarkEnd w:id="22"/>
      <w:r w:rsidRPr="00347A56">
        <w:t>Name</w:t>
      </w:r>
      <w:r w:rsidRPr="00347A56">
        <w:rPr>
          <w:spacing w:val="-1"/>
        </w:rPr>
        <w:t xml:space="preserve"> </w:t>
      </w:r>
      <w:r w:rsidRPr="00347A56">
        <w:t>of</w:t>
      </w:r>
      <w:r w:rsidRPr="00347A56">
        <w:rPr>
          <w:spacing w:val="-1"/>
        </w:rPr>
        <w:t xml:space="preserve"> </w:t>
      </w:r>
      <w:r w:rsidRPr="00347A56">
        <w:t>the Contract</w:t>
      </w:r>
    </w:p>
    <w:p w14:paraId="04C58623" w14:textId="77777777" w:rsidR="005F5C5D" w:rsidRPr="00347A56" w:rsidRDefault="005F5C5D">
      <w:pPr>
        <w:sectPr w:rsidR="005F5C5D" w:rsidRPr="00347A56">
          <w:type w:val="continuous"/>
          <w:pgSz w:w="12240" w:h="15840"/>
          <w:pgMar w:top="1000" w:right="240" w:bottom="940" w:left="1580" w:header="720" w:footer="720" w:gutter="0"/>
          <w:cols w:space="720"/>
        </w:sectPr>
      </w:pPr>
    </w:p>
    <w:p w14:paraId="28B7A058" w14:textId="77777777" w:rsidR="005F5C5D" w:rsidRPr="00347A56" w:rsidRDefault="00DD0C9F">
      <w:pPr>
        <w:spacing w:before="148"/>
        <w:ind w:right="978"/>
        <w:jc w:val="center"/>
        <w:rPr>
          <w:b/>
          <w:sz w:val="20"/>
        </w:rPr>
      </w:pPr>
      <w:r w:rsidRPr="00347A56">
        <w:rPr>
          <w:b/>
          <w:sz w:val="20"/>
          <w:u w:val="single"/>
        </w:rPr>
        <w:t>Agreement</w:t>
      </w:r>
      <w:r w:rsidRPr="00347A56">
        <w:rPr>
          <w:b/>
          <w:spacing w:val="1"/>
          <w:sz w:val="20"/>
          <w:u w:val="single"/>
        </w:rPr>
        <w:t xml:space="preserve"> </w:t>
      </w:r>
      <w:r w:rsidRPr="00347A56">
        <w:rPr>
          <w:b/>
          <w:sz w:val="20"/>
          <w:u w:val="single"/>
        </w:rPr>
        <w:t>Form</w:t>
      </w:r>
    </w:p>
    <w:p w14:paraId="278F0937" w14:textId="77777777" w:rsidR="005F5C5D" w:rsidRPr="00347A56" w:rsidRDefault="005F5C5D">
      <w:pPr>
        <w:pStyle w:val="BodyText"/>
        <w:rPr>
          <w:b/>
          <w:sz w:val="12"/>
        </w:rPr>
      </w:pPr>
    </w:p>
    <w:p w14:paraId="35615421" w14:textId="77777777" w:rsidR="005F5C5D" w:rsidRPr="00347A56" w:rsidRDefault="00DD0C9F">
      <w:pPr>
        <w:spacing w:before="92"/>
        <w:ind w:left="220"/>
        <w:rPr>
          <w:b/>
          <w:sz w:val="20"/>
        </w:rPr>
      </w:pPr>
      <w:r w:rsidRPr="00347A56">
        <w:rPr>
          <w:b/>
          <w:sz w:val="20"/>
        </w:rPr>
        <w:t>Agreement</w:t>
      </w:r>
    </w:p>
    <w:p w14:paraId="71E544F6" w14:textId="77777777" w:rsidR="005F5C5D" w:rsidRPr="00347A56" w:rsidRDefault="005F5C5D">
      <w:pPr>
        <w:pStyle w:val="BodyText"/>
        <w:spacing w:before="9"/>
        <w:rPr>
          <w:b/>
          <w:sz w:val="19"/>
        </w:rPr>
      </w:pPr>
    </w:p>
    <w:p w14:paraId="03937C72" w14:textId="77777777" w:rsidR="005F5C5D" w:rsidRPr="00347A56" w:rsidRDefault="00DD0C9F">
      <w:pPr>
        <w:pStyle w:val="BodyText"/>
        <w:tabs>
          <w:tab w:val="left" w:pos="4254"/>
          <w:tab w:val="left" w:pos="6222"/>
          <w:tab w:val="left" w:pos="7128"/>
        </w:tabs>
        <w:spacing w:before="1" w:line="230" w:lineRule="exact"/>
        <w:ind w:left="220"/>
      </w:pPr>
      <w:r w:rsidRPr="00347A56">
        <w:t>This</w:t>
      </w:r>
      <w:r w:rsidRPr="00347A56">
        <w:rPr>
          <w:spacing w:val="-2"/>
        </w:rPr>
        <w:t xml:space="preserve"> </w:t>
      </w:r>
      <w:r w:rsidRPr="00347A56">
        <w:t>agreement,</w:t>
      </w:r>
      <w:r w:rsidRPr="00347A56">
        <w:rPr>
          <w:spacing w:val="-1"/>
        </w:rPr>
        <w:t xml:space="preserve"> </w:t>
      </w:r>
      <w:r w:rsidRPr="00347A56">
        <w:t>made</w:t>
      </w:r>
      <w:r w:rsidRPr="00347A56">
        <w:rPr>
          <w:spacing w:val="-1"/>
        </w:rPr>
        <w:t xml:space="preserve"> </w:t>
      </w:r>
      <w:r w:rsidRPr="00347A56">
        <w:t>the</w:t>
      </w:r>
      <w:r w:rsidRPr="00347A56">
        <w:rPr>
          <w:u w:val="single"/>
        </w:rPr>
        <w:tab/>
      </w:r>
      <w:r w:rsidRPr="00347A56">
        <w:t>day</w:t>
      </w:r>
      <w:r w:rsidRPr="00347A56">
        <w:rPr>
          <w:spacing w:val="-1"/>
        </w:rPr>
        <w:t xml:space="preserve"> </w:t>
      </w:r>
      <w:r w:rsidRPr="00347A56">
        <w:t>of</w:t>
      </w:r>
      <w:r w:rsidRPr="00347A56">
        <w:rPr>
          <w:u w:val="single"/>
        </w:rPr>
        <w:tab/>
      </w:r>
      <w:r w:rsidRPr="00347A56">
        <w:t>20</w:t>
      </w:r>
      <w:r w:rsidRPr="00347A56">
        <w:rPr>
          <w:u w:val="single"/>
        </w:rPr>
        <w:tab/>
      </w:r>
      <w:r w:rsidRPr="00347A56">
        <w:t>,</w:t>
      </w:r>
    </w:p>
    <w:p w14:paraId="4C19C441" w14:textId="77777777" w:rsidR="005F5C5D" w:rsidRPr="00347A56" w:rsidRDefault="00DD0C9F">
      <w:pPr>
        <w:pStyle w:val="BodyText"/>
        <w:tabs>
          <w:tab w:val="left" w:pos="9257"/>
        </w:tabs>
        <w:spacing w:line="230" w:lineRule="exact"/>
        <w:ind w:left="220"/>
      </w:pPr>
      <w:proofErr w:type="gramStart"/>
      <w:r w:rsidRPr="00347A56">
        <w:t>between</w:t>
      </w:r>
      <w:proofErr w:type="gramEnd"/>
      <w:r w:rsidRPr="00347A56">
        <w:rPr>
          <w:u w:val="single"/>
        </w:rPr>
        <w:t xml:space="preserve"> </w:t>
      </w:r>
      <w:r w:rsidRPr="00347A56">
        <w:rPr>
          <w:u w:val="single"/>
        </w:rPr>
        <w:tab/>
      </w:r>
    </w:p>
    <w:p w14:paraId="138ADD37" w14:textId="77777777" w:rsidR="005F5C5D" w:rsidRPr="00347A56" w:rsidRDefault="00DD0C9F">
      <w:pPr>
        <w:pStyle w:val="BodyText"/>
        <w:tabs>
          <w:tab w:val="left" w:pos="4249"/>
        </w:tabs>
        <w:ind w:left="220"/>
      </w:pPr>
      <w:r w:rsidRPr="00347A56">
        <w:rPr>
          <w:u w:val="single"/>
        </w:rPr>
        <w:t xml:space="preserve"> </w:t>
      </w:r>
      <w:r w:rsidRPr="00347A56">
        <w:rPr>
          <w:u w:val="single"/>
        </w:rPr>
        <w:tab/>
      </w:r>
      <w:r w:rsidRPr="00347A56">
        <w:t>[</w:t>
      </w:r>
      <w:proofErr w:type="gramStart"/>
      <w:r w:rsidRPr="00347A56">
        <w:t>name</w:t>
      </w:r>
      <w:proofErr w:type="gramEnd"/>
      <w:r w:rsidRPr="00347A56">
        <w:rPr>
          <w:spacing w:val="-1"/>
        </w:rPr>
        <w:t xml:space="preserve"> </w:t>
      </w:r>
      <w:r w:rsidRPr="00347A56">
        <w:t>and address</w:t>
      </w:r>
      <w:r w:rsidRPr="00347A56">
        <w:rPr>
          <w:spacing w:val="-1"/>
        </w:rPr>
        <w:t xml:space="preserve"> </w:t>
      </w:r>
      <w:r w:rsidRPr="00347A56">
        <w:t>of</w:t>
      </w:r>
      <w:r w:rsidRPr="00347A56">
        <w:rPr>
          <w:spacing w:val="-1"/>
        </w:rPr>
        <w:t xml:space="preserve"> </w:t>
      </w:r>
      <w:r w:rsidRPr="00347A56">
        <w:t>Employer]</w:t>
      </w:r>
    </w:p>
    <w:p w14:paraId="51553429" w14:textId="77777777" w:rsidR="005F5C5D" w:rsidRPr="00347A56" w:rsidRDefault="00DD0C9F">
      <w:pPr>
        <w:pStyle w:val="BodyText"/>
        <w:tabs>
          <w:tab w:val="left" w:pos="9206"/>
        </w:tabs>
        <w:ind w:left="220"/>
      </w:pPr>
      <w:r w:rsidRPr="00347A56">
        <w:t>(</w:t>
      </w:r>
      <w:proofErr w:type="gramStart"/>
      <w:r w:rsidRPr="00347A56">
        <w:t>hereinafter</w:t>
      </w:r>
      <w:proofErr w:type="gramEnd"/>
      <w:r w:rsidRPr="00347A56">
        <w:rPr>
          <w:spacing w:val="-1"/>
        </w:rPr>
        <w:t xml:space="preserve"> </w:t>
      </w:r>
      <w:r w:rsidRPr="00347A56">
        <w:t>called</w:t>
      </w:r>
      <w:r w:rsidRPr="00347A56">
        <w:rPr>
          <w:spacing w:val="-1"/>
        </w:rPr>
        <w:t xml:space="preserve"> </w:t>
      </w:r>
      <w:r w:rsidRPr="00347A56">
        <w:t>“the Employer”)</w:t>
      </w:r>
      <w:r w:rsidRPr="00347A56">
        <w:rPr>
          <w:spacing w:val="-1"/>
        </w:rPr>
        <w:t xml:space="preserve"> </w:t>
      </w:r>
      <w:r w:rsidRPr="00347A56">
        <w:t>of the</w:t>
      </w:r>
      <w:r w:rsidRPr="00347A56">
        <w:rPr>
          <w:spacing w:val="-1"/>
        </w:rPr>
        <w:t xml:space="preserve"> </w:t>
      </w:r>
      <w:r w:rsidRPr="00347A56">
        <w:t>one part</w:t>
      </w:r>
      <w:r w:rsidRPr="00347A56">
        <w:rPr>
          <w:spacing w:val="-2"/>
        </w:rPr>
        <w:t xml:space="preserve"> </w:t>
      </w:r>
      <w:r w:rsidRPr="00347A56">
        <w:t>and</w:t>
      </w:r>
      <w:r w:rsidRPr="00347A56">
        <w:rPr>
          <w:spacing w:val="1"/>
        </w:rPr>
        <w:t xml:space="preserve"> </w:t>
      </w:r>
      <w:r w:rsidRPr="00347A56">
        <w:rPr>
          <w:u w:val="single"/>
        </w:rPr>
        <w:t xml:space="preserve"> </w:t>
      </w:r>
      <w:r w:rsidRPr="00347A56">
        <w:rPr>
          <w:u w:val="single"/>
        </w:rPr>
        <w:tab/>
      </w:r>
    </w:p>
    <w:p w14:paraId="4CBEF70A" w14:textId="419C6F87" w:rsidR="005F5C5D" w:rsidRPr="00347A56" w:rsidRDefault="00D62C20">
      <w:pPr>
        <w:pStyle w:val="BodyText"/>
        <w:spacing w:before="10"/>
        <w:rPr>
          <w:sz w:val="15"/>
        </w:rPr>
      </w:pPr>
      <w:r w:rsidRPr="00347A56">
        <w:rPr>
          <w:noProof/>
          <w:lang w:val="en-IN" w:eastAsia="en-IN"/>
        </w:rPr>
        <mc:AlternateContent>
          <mc:Choice Requires="wps">
            <w:drawing>
              <wp:anchor distT="0" distB="0" distL="0" distR="0" simplePos="0" relativeHeight="487609344" behindDoc="1" locked="0" layoutInCell="1" allowOverlap="1" wp14:anchorId="4B1842C4" wp14:editId="7A0F8CE0">
                <wp:simplePos x="0" y="0"/>
                <wp:positionH relativeFrom="page">
                  <wp:posOffset>1143000</wp:posOffset>
                </wp:positionH>
                <wp:positionV relativeFrom="paragraph">
                  <wp:posOffset>142875</wp:posOffset>
                </wp:positionV>
                <wp:extent cx="5761355" cy="1270"/>
                <wp:effectExtent l="0" t="0" r="0" b="0"/>
                <wp:wrapTopAndBottom/>
                <wp:docPr id="35" name="Freeform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1355" cy="1270"/>
                        </a:xfrm>
                        <a:custGeom>
                          <a:avLst/>
                          <a:gdLst>
                            <a:gd name="T0" fmla="+- 0 1800 1800"/>
                            <a:gd name="T1" fmla="*/ T0 w 9073"/>
                            <a:gd name="T2" fmla="+- 0 10872 1800"/>
                            <a:gd name="T3" fmla="*/ T2 w 9073"/>
                          </a:gdLst>
                          <a:ahLst/>
                          <a:cxnLst>
                            <a:cxn ang="0">
                              <a:pos x="T1" y="0"/>
                            </a:cxn>
                            <a:cxn ang="0">
                              <a:pos x="T3" y="0"/>
                            </a:cxn>
                          </a:cxnLst>
                          <a:rect l="0" t="0" r="r" b="b"/>
                          <a:pathLst>
                            <a:path w="9073">
                              <a:moveTo>
                                <a:pt x="0" y="0"/>
                              </a:moveTo>
                              <a:lnTo>
                                <a:pt x="9072"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9F68B1" id="Freeform 24" o:spid="_x0000_s1026" style="position:absolute;margin-left:90pt;margin-top:11.25pt;width:453.65pt;height:.1pt;z-index:-15707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7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" path="m,l9072,e" filled="f" strokeweight=".14139mm">
                <v:path arrowok="t" o:connecttype="custom" o:connectlocs="0,0;5760720,0" o:connectangles="0,0"/>
                <w10:wrap type="topAndBottom" anchorx="page"/>
              </v:shape>
            </w:pict>
          </mc:Fallback>
        </mc:AlternateContent>
      </w:r>
    </w:p>
    <w:p w14:paraId="551814EC" w14:textId="77777777" w:rsidR="005F5C5D" w:rsidRPr="00347A56" w:rsidRDefault="00DD0C9F">
      <w:pPr>
        <w:pStyle w:val="BodyText"/>
        <w:tabs>
          <w:tab w:val="left" w:pos="5659"/>
        </w:tabs>
        <w:spacing w:line="202" w:lineRule="exact"/>
        <w:ind w:left="220"/>
      </w:pPr>
      <w:r w:rsidRPr="00347A56">
        <w:rPr>
          <w:u w:val="single"/>
        </w:rPr>
        <w:t xml:space="preserve"> </w:t>
      </w:r>
      <w:r w:rsidRPr="00347A56">
        <w:rPr>
          <w:u w:val="single"/>
        </w:rPr>
        <w:tab/>
      </w:r>
      <w:r w:rsidRPr="00347A56">
        <w:t>[</w:t>
      </w:r>
      <w:proofErr w:type="gramStart"/>
      <w:r w:rsidRPr="00347A56">
        <w:t>name</w:t>
      </w:r>
      <w:proofErr w:type="gramEnd"/>
      <w:r w:rsidRPr="00347A56">
        <w:rPr>
          <w:spacing w:val="-1"/>
        </w:rPr>
        <w:t xml:space="preserve"> </w:t>
      </w:r>
      <w:r w:rsidRPr="00347A56">
        <w:t>and</w:t>
      </w:r>
      <w:r w:rsidRPr="00347A56">
        <w:rPr>
          <w:spacing w:val="1"/>
        </w:rPr>
        <w:t xml:space="preserve"> </w:t>
      </w:r>
      <w:r w:rsidRPr="00347A56">
        <w:t>address of contractor]</w:t>
      </w:r>
    </w:p>
    <w:p w14:paraId="17E776DB" w14:textId="77777777" w:rsidR="005F5C5D" w:rsidRPr="00347A56" w:rsidRDefault="00DD0C9F">
      <w:pPr>
        <w:pStyle w:val="BodyText"/>
        <w:ind w:left="220"/>
      </w:pPr>
      <w:r w:rsidRPr="00347A56">
        <w:t>(</w:t>
      </w:r>
      <w:proofErr w:type="gramStart"/>
      <w:r w:rsidRPr="00347A56">
        <w:t>hereinafter</w:t>
      </w:r>
      <w:proofErr w:type="gramEnd"/>
      <w:r w:rsidRPr="00347A56">
        <w:rPr>
          <w:spacing w:val="-1"/>
        </w:rPr>
        <w:t xml:space="preserve"> </w:t>
      </w:r>
      <w:r w:rsidRPr="00347A56">
        <w:t>called “the</w:t>
      </w:r>
      <w:r w:rsidRPr="00347A56">
        <w:rPr>
          <w:spacing w:val="-1"/>
        </w:rPr>
        <w:t xml:space="preserve"> </w:t>
      </w:r>
      <w:r w:rsidRPr="00347A56">
        <w:t>Contractor”) of</w:t>
      </w:r>
      <w:r w:rsidRPr="00347A56">
        <w:rPr>
          <w:spacing w:val="-1"/>
        </w:rPr>
        <w:t xml:space="preserve"> </w:t>
      </w:r>
      <w:r w:rsidRPr="00347A56">
        <w:t>the other</w:t>
      </w:r>
      <w:r w:rsidRPr="00347A56">
        <w:rPr>
          <w:spacing w:val="-1"/>
        </w:rPr>
        <w:t xml:space="preserve"> </w:t>
      </w:r>
      <w:r w:rsidRPr="00347A56">
        <w:t>part.</w:t>
      </w:r>
    </w:p>
    <w:p w14:paraId="25C77039" w14:textId="77777777" w:rsidR="005F5C5D" w:rsidRPr="00347A56" w:rsidRDefault="005F5C5D">
      <w:pPr>
        <w:pStyle w:val="BodyText"/>
      </w:pPr>
    </w:p>
    <w:p w14:paraId="6F290B2D" w14:textId="77777777" w:rsidR="005F5C5D" w:rsidRPr="00347A56" w:rsidRDefault="00DD0C9F">
      <w:pPr>
        <w:pStyle w:val="BodyText"/>
        <w:tabs>
          <w:tab w:val="left" w:pos="8150"/>
        </w:tabs>
        <w:ind w:left="220"/>
      </w:pPr>
      <w:r w:rsidRPr="00347A56">
        <w:t>Whereas</w:t>
      </w:r>
      <w:r w:rsidRPr="00347A56">
        <w:rPr>
          <w:spacing w:val="-1"/>
        </w:rPr>
        <w:t xml:space="preserve"> </w:t>
      </w:r>
      <w:r w:rsidRPr="00347A56">
        <w:t>the Employer</w:t>
      </w:r>
      <w:r w:rsidRPr="00347A56">
        <w:rPr>
          <w:spacing w:val="-1"/>
        </w:rPr>
        <w:t xml:space="preserve"> </w:t>
      </w:r>
      <w:r w:rsidRPr="00347A56">
        <w:t>is desirous</w:t>
      </w:r>
      <w:r w:rsidRPr="00347A56">
        <w:rPr>
          <w:spacing w:val="-2"/>
        </w:rPr>
        <w:t xml:space="preserve"> </w:t>
      </w:r>
      <w:r w:rsidRPr="00347A56">
        <w:t>that</w:t>
      </w:r>
      <w:r w:rsidRPr="00347A56">
        <w:rPr>
          <w:spacing w:val="-1"/>
        </w:rPr>
        <w:t xml:space="preserve"> </w:t>
      </w:r>
      <w:r w:rsidRPr="00347A56">
        <w:t>the Contractor</w:t>
      </w:r>
      <w:r w:rsidRPr="00347A56">
        <w:rPr>
          <w:spacing w:val="-1"/>
        </w:rPr>
        <w:t xml:space="preserve"> </w:t>
      </w:r>
      <w:r w:rsidRPr="00347A56">
        <w:t xml:space="preserve">execute </w:t>
      </w:r>
      <w:r w:rsidRPr="00347A56">
        <w:rPr>
          <w:u w:val="single"/>
        </w:rPr>
        <w:t xml:space="preserve"> </w:t>
      </w:r>
      <w:r w:rsidRPr="00347A56">
        <w:rPr>
          <w:u w:val="single"/>
        </w:rPr>
        <w:tab/>
      </w:r>
    </w:p>
    <w:p w14:paraId="149EC0B3" w14:textId="0295ADFA" w:rsidR="005F5C5D" w:rsidRPr="00347A56" w:rsidRDefault="00D62C20">
      <w:pPr>
        <w:pStyle w:val="BodyText"/>
        <w:spacing w:before="9"/>
        <w:rPr>
          <w:sz w:val="15"/>
        </w:rPr>
      </w:pPr>
      <w:r w:rsidRPr="00347A56">
        <w:rPr>
          <w:noProof/>
          <w:lang w:val="en-IN" w:eastAsia="en-IN"/>
        </w:rPr>
        <mc:AlternateContent>
          <mc:Choice Requires="wps">
            <w:drawing>
              <wp:anchor distT="0" distB="0" distL="0" distR="0" simplePos="0" relativeHeight="487609856" behindDoc="1" locked="0" layoutInCell="1" allowOverlap="1" wp14:anchorId="7CC642B3" wp14:editId="10C221C1">
                <wp:simplePos x="0" y="0"/>
                <wp:positionH relativeFrom="page">
                  <wp:posOffset>1143000</wp:posOffset>
                </wp:positionH>
                <wp:positionV relativeFrom="paragraph">
                  <wp:posOffset>142240</wp:posOffset>
                </wp:positionV>
                <wp:extent cx="5761355" cy="1270"/>
                <wp:effectExtent l="0" t="0" r="0" b="0"/>
                <wp:wrapTopAndBottom/>
                <wp:docPr id="34" name="Freeform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1355" cy="1270"/>
                        </a:xfrm>
                        <a:custGeom>
                          <a:avLst/>
                          <a:gdLst>
                            <a:gd name="T0" fmla="+- 0 1800 1800"/>
                            <a:gd name="T1" fmla="*/ T0 w 9073"/>
                            <a:gd name="T2" fmla="+- 0 10872 1800"/>
                            <a:gd name="T3" fmla="*/ T2 w 9073"/>
                          </a:gdLst>
                          <a:ahLst/>
                          <a:cxnLst>
                            <a:cxn ang="0">
                              <a:pos x="T1" y="0"/>
                            </a:cxn>
                            <a:cxn ang="0">
                              <a:pos x="T3" y="0"/>
                            </a:cxn>
                          </a:cxnLst>
                          <a:rect l="0" t="0" r="r" b="b"/>
                          <a:pathLst>
                            <a:path w="9073">
                              <a:moveTo>
                                <a:pt x="0" y="0"/>
                              </a:moveTo>
                              <a:lnTo>
                                <a:pt x="9072"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92B4B2" id="Freeform 23" o:spid="_x0000_s1026" style="position:absolute;margin-left:90pt;margin-top:11.2pt;width:453.65pt;height:.1pt;z-index:-15706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7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" path="m,l9072,e" filled="f" strokeweight=".14139mm">
                <v:path arrowok="t" o:connecttype="custom" o:connectlocs="0,0;5760720,0" o:connectangles="0,0"/>
                <w10:wrap type="topAndBottom" anchorx="page"/>
              </v:shape>
            </w:pict>
          </mc:Fallback>
        </mc:AlternateContent>
      </w:r>
    </w:p>
    <w:p w14:paraId="2953568A" w14:textId="77777777" w:rsidR="005F5C5D" w:rsidRPr="00347A56" w:rsidRDefault="00DD0C9F">
      <w:pPr>
        <w:pStyle w:val="BodyText"/>
        <w:tabs>
          <w:tab w:val="left" w:pos="8888"/>
        </w:tabs>
        <w:spacing w:line="202" w:lineRule="exact"/>
        <w:ind w:left="220"/>
      </w:pPr>
      <w:r w:rsidRPr="00347A56">
        <w:rPr>
          <w:u w:val="single"/>
        </w:rPr>
        <w:t xml:space="preserve"> </w:t>
      </w:r>
      <w:r w:rsidRPr="00347A56">
        <w:rPr>
          <w:u w:val="single"/>
        </w:rPr>
        <w:tab/>
      </w:r>
      <w:r w:rsidRPr="00347A56">
        <w:t>[</w:t>
      </w:r>
    </w:p>
    <w:p w14:paraId="7D2BB8DB" w14:textId="77777777" w:rsidR="005F5C5D" w:rsidRPr="00347A56" w:rsidRDefault="00DD0C9F">
      <w:pPr>
        <w:pStyle w:val="BodyText"/>
        <w:ind w:left="220" w:right="1232"/>
      </w:pPr>
      <w:proofErr w:type="gramStart"/>
      <w:r w:rsidRPr="00347A56">
        <w:t>name</w:t>
      </w:r>
      <w:proofErr w:type="gramEnd"/>
      <w:r w:rsidRPr="00347A56">
        <w:t xml:space="preserve"> and identification number of</w:t>
      </w:r>
      <w:r w:rsidRPr="00347A56">
        <w:rPr>
          <w:spacing w:val="1"/>
        </w:rPr>
        <w:t xml:space="preserve"> </w:t>
      </w:r>
      <w:r w:rsidRPr="00347A56">
        <w:t>Contract] (hereinafter called “the</w:t>
      </w:r>
      <w:r w:rsidRPr="00347A56">
        <w:rPr>
          <w:spacing w:val="1"/>
        </w:rPr>
        <w:t xml:space="preserve"> </w:t>
      </w:r>
      <w:r w:rsidRPr="00347A56">
        <w:t>Works”) and the Employer has</w:t>
      </w:r>
      <w:r w:rsidRPr="00347A56">
        <w:rPr>
          <w:spacing w:val="1"/>
        </w:rPr>
        <w:t xml:space="preserve"> </w:t>
      </w:r>
      <w:r w:rsidRPr="00347A56">
        <w:t>accepted</w:t>
      </w:r>
      <w:r w:rsidRPr="00347A56">
        <w:rPr>
          <w:spacing w:val="1"/>
        </w:rPr>
        <w:t xml:space="preserve"> </w:t>
      </w:r>
      <w:r w:rsidRPr="00347A56">
        <w:t>the Tender by the Contractor for the execution and completion of such Works and the remedying of any defects</w:t>
      </w:r>
      <w:r w:rsidRPr="00347A56">
        <w:rPr>
          <w:spacing w:val="-47"/>
        </w:rPr>
        <w:t xml:space="preserve"> </w:t>
      </w:r>
      <w:r w:rsidRPr="00347A56">
        <w:t>therein</w:t>
      </w:r>
      <w:r w:rsidRPr="00347A56">
        <w:rPr>
          <w:spacing w:val="1"/>
        </w:rPr>
        <w:t xml:space="preserve"> </w:t>
      </w:r>
      <w:r w:rsidRPr="00347A56">
        <w:t>at a contract price of Rupees...............................</w:t>
      </w:r>
    </w:p>
    <w:p w14:paraId="115FA9C4" w14:textId="77777777" w:rsidR="005F5C5D" w:rsidRPr="00347A56" w:rsidRDefault="005F5C5D">
      <w:pPr>
        <w:pStyle w:val="BodyText"/>
        <w:spacing w:before="11"/>
        <w:rPr>
          <w:sz w:val="19"/>
        </w:rPr>
      </w:pPr>
    </w:p>
    <w:p w14:paraId="1E006F97" w14:textId="77777777" w:rsidR="005F5C5D" w:rsidRPr="00347A56" w:rsidRDefault="00DD0C9F">
      <w:pPr>
        <w:pStyle w:val="BodyText"/>
        <w:ind w:left="220"/>
      </w:pPr>
      <w:r w:rsidRPr="00347A56">
        <w:t>NOW</w:t>
      </w:r>
      <w:r w:rsidRPr="00347A56">
        <w:rPr>
          <w:spacing w:val="3"/>
        </w:rPr>
        <w:t xml:space="preserve"> </w:t>
      </w:r>
      <w:r w:rsidRPr="00347A56">
        <w:t>THIS</w:t>
      </w:r>
      <w:r w:rsidRPr="00347A56">
        <w:rPr>
          <w:spacing w:val="2"/>
        </w:rPr>
        <w:t xml:space="preserve"> </w:t>
      </w:r>
      <w:r w:rsidRPr="00347A56">
        <w:t>AGREEMENT</w:t>
      </w:r>
      <w:r w:rsidRPr="00347A56">
        <w:rPr>
          <w:spacing w:val="2"/>
        </w:rPr>
        <w:t xml:space="preserve"> </w:t>
      </w:r>
      <w:r w:rsidRPr="00347A56">
        <w:t>WITNESSETH</w:t>
      </w:r>
      <w:r w:rsidRPr="00347A56">
        <w:rPr>
          <w:spacing w:val="2"/>
        </w:rPr>
        <w:t xml:space="preserve"> </w:t>
      </w:r>
      <w:r w:rsidRPr="00347A56">
        <w:t>as</w:t>
      </w:r>
      <w:r w:rsidRPr="00347A56">
        <w:rPr>
          <w:spacing w:val="2"/>
        </w:rPr>
        <w:t xml:space="preserve"> </w:t>
      </w:r>
      <w:r w:rsidRPr="00347A56">
        <w:t>follows:</w:t>
      </w:r>
    </w:p>
    <w:p w14:paraId="11C5ADDA" w14:textId="77777777" w:rsidR="005F5C5D" w:rsidRPr="00347A56" w:rsidRDefault="005F5C5D">
      <w:pPr>
        <w:pStyle w:val="BodyText"/>
        <w:spacing w:before="1"/>
      </w:pPr>
    </w:p>
    <w:p w14:paraId="67AB4E4C" w14:textId="77777777" w:rsidR="005F5C5D" w:rsidRPr="00347A56" w:rsidRDefault="00DD0C9F" w:rsidP="00A90E14">
      <w:pPr>
        <w:pStyle w:val="ListParagraph"/>
        <w:numPr>
          <w:ilvl w:val="0"/>
          <w:numId w:val="21"/>
        </w:numPr>
        <w:tabs>
          <w:tab w:val="left" w:pos="660"/>
          <w:tab w:val="left" w:pos="661"/>
        </w:tabs>
        <w:ind w:right="1405"/>
        <w:rPr>
          <w:sz w:val="20"/>
        </w:rPr>
      </w:pPr>
      <w:r w:rsidRPr="00347A56">
        <w:rPr>
          <w:sz w:val="20"/>
        </w:rPr>
        <w:t>In this Agreement, words and expression shall have the same meanings as are respectively assigned to</w:t>
      </w:r>
      <w:r w:rsidRPr="00347A56">
        <w:rPr>
          <w:spacing w:val="1"/>
          <w:sz w:val="20"/>
        </w:rPr>
        <w:t xml:space="preserve"> </w:t>
      </w:r>
      <w:r w:rsidRPr="00347A56">
        <w:rPr>
          <w:sz w:val="20"/>
        </w:rPr>
        <w:t>them in the Conditions of Contract hereinafter referred to, and they shall be deemed to form and be read</w:t>
      </w:r>
      <w:r w:rsidRPr="00347A56">
        <w:rPr>
          <w:spacing w:val="-47"/>
          <w:sz w:val="20"/>
        </w:rPr>
        <w:t xml:space="preserve"> </w:t>
      </w:r>
      <w:r w:rsidRPr="00347A56">
        <w:rPr>
          <w:sz w:val="20"/>
        </w:rPr>
        <w:t>and</w:t>
      </w:r>
      <w:r w:rsidRPr="00347A56">
        <w:rPr>
          <w:spacing w:val="-1"/>
          <w:sz w:val="20"/>
        </w:rPr>
        <w:t xml:space="preserve"> </w:t>
      </w:r>
      <w:r w:rsidRPr="00347A56">
        <w:rPr>
          <w:sz w:val="20"/>
        </w:rPr>
        <w:t>construed as part</w:t>
      </w:r>
      <w:r w:rsidRPr="00347A56">
        <w:rPr>
          <w:spacing w:val="-1"/>
          <w:sz w:val="20"/>
        </w:rPr>
        <w:t xml:space="preserve"> </w:t>
      </w:r>
      <w:r w:rsidRPr="00347A56">
        <w:rPr>
          <w:sz w:val="20"/>
        </w:rPr>
        <w:t>of this Agreement.</w:t>
      </w:r>
    </w:p>
    <w:p w14:paraId="31E7AC1A" w14:textId="77777777" w:rsidR="005F5C5D" w:rsidRPr="00347A56" w:rsidRDefault="00DD0C9F" w:rsidP="00A90E14">
      <w:pPr>
        <w:pStyle w:val="ListParagraph"/>
        <w:numPr>
          <w:ilvl w:val="0"/>
          <w:numId w:val="21"/>
        </w:numPr>
        <w:tabs>
          <w:tab w:val="left" w:pos="659"/>
          <w:tab w:val="left" w:pos="661"/>
        </w:tabs>
        <w:ind w:right="1321"/>
        <w:rPr>
          <w:sz w:val="20"/>
        </w:rPr>
      </w:pPr>
      <w:r w:rsidRPr="00347A56">
        <w:rPr>
          <w:sz w:val="20"/>
        </w:rPr>
        <w:t>In consideration of the payments to be made by the Employer to the Contractor as hereinafter mentioned,</w:t>
      </w:r>
      <w:r w:rsidRPr="00347A56">
        <w:rPr>
          <w:spacing w:val="-47"/>
          <w:sz w:val="20"/>
        </w:rPr>
        <w:t xml:space="preserve"> </w:t>
      </w:r>
      <w:r w:rsidRPr="00347A56">
        <w:rPr>
          <w:sz w:val="20"/>
        </w:rPr>
        <w:t>the Contractor hereby covenants with the Employer to execute and complete the Works and remedy any</w:t>
      </w:r>
      <w:r w:rsidRPr="00347A56">
        <w:rPr>
          <w:spacing w:val="1"/>
          <w:sz w:val="20"/>
        </w:rPr>
        <w:t xml:space="preserve"> </w:t>
      </w:r>
      <w:r w:rsidRPr="00347A56">
        <w:rPr>
          <w:sz w:val="20"/>
        </w:rPr>
        <w:t>defects</w:t>
      </w:r>
      <w:r w:rsidRPr="00347A56">
        <w:rPr>
          <w:spacing w:val="-1"/>
          <w:sz w:val="20"/>
        </w:rPr>
        <w:t xml:space="preserve"> </w:t>
      </w:r>
      <w:r w:rsidRPr="00347A56">
        <w:rPr>
          <w:sz w:val="20"/>
        </w:rPr>
        <w:t>therein in</w:t>
      </w:r>
      <w:r w:rsidRPr="00347A56">
        <w:rPr>
          <w:spacing w:val="1"/>
          <w:sz w:val="20"/>
        </w:rPr>
        <w:t xml:space="preserve"> </w:t>
      </w:r>
      <w:r w:rsidRPr="00347A56">
        <w:rPr>
          <w:sz w:val="20"/>
        </w:rPr>
        <w:t>conformity</w:t>
      </w:r>
      <w:r w:rsidRPr="00347A56">
        <w:rPr>
          <w:spacing w:val="-1"/>
          <w:sz w:val="20"/>
        </w:rPr>
        <w:t xml:space="preserve"> </w:t>
      </w:r>
      <w:r w:rsidRPr="00347A56">
        <w:rPr>
          <w:sz w:val="20"/>
        </w:rPr>
        <w:t>in</w:t>
      </w:r>
      <w:r w:rsidRPr="00347A56">
        <w:rPr>
          <w:spacing w:val="1"/>
          <w:sz w:val="20"/>
        </w:rPr>
        <w:t xml:space="preserve"> </w:t>
      </w:r>
      <w:r w:rsidRPr="00347A56">
        <w:rPr>
          <w:sz w:val="20"/>
        </w:rPr>
        <w:t>all</w:t>
      </w:r>
      <w:r w:rsidRPr="00347A56">
        <w:rPr>
          <w:spacing w:val="-2"/>
          <w:sz w:val="20"/>
        </w:rPr>
        <w:t xml:space="preserve"> </w:t>
      </w:r>
      <w:r w:rsidRPr="00347A56">
        <w:rPr>
          <w:sz w:val="20"/>
        </w:rPr>
        <w:t>aspects with</w:t>
      </w:r>
      <w:r w:rsidRPr="00347A56">
        <w:rPr>
          <w:spacing w:val="1"/>
          <w:sz w:val="20"/>
        </w:rPr>
        <w:t xml:space="preserve"> </w:t>
      </w:r>
      <w:r w:rsidRPr="00347A56">
        <w:rPr>
          <w:sz w:val="20"/>
        </w:rPr>
        <w:t>the provisions of the</w:t>
      </w:r>
      <w:r w:rsidRPr="00347A56">
        <w:rPr>
          <w:spacing w:val="-1"/>
          <w:sz w:val="20"/>
        </w:rPr>
        <w:t xml:space="preserve"> </w:t>
      </w:r>
      <w:r w:rsidRPr="00347A56">
        <w:rPr>
          <w:sz w:val="20"/>
        </w:rPr>
        <w:t>Contract.</w:t>
      </w:r>
    </w:p>
    <w:p w14:paraId="1FC229E7" w14:textId="77777777" w:rsidR="005F5C5D" w:rsidRPr="00347A56" w:rsidRDefault="00DD0C9F" w:rsidP="00A90E14">
      <w:pPr>
        <w:pStyle w:val="ListParagraph"/>
        <w:numPr>
          <w:ilvl w:val="0"/>
          <w:numId w:val="21"/>
        </w:numPr>
        <w:tabs>
          <w:tab w:val="left" w:pos="659"/>
          <w:tab w:val="left" w:pos="661"/>
        </w:tabs>
        <w:ind w:right="1214"/>
        <w:rPr>
          <w:sz w:val="20"/>
        </w:rPr>
      </w:pPr>
      <w:r w:rsidRPr="00347A56">
        <w:rPr>
          <w:sz w:val="20"/>
        </w:rPr>
        <w:t>The Employer hereby covenants to pay the Contractor in consideration of the execution and completion of</w:t>
      </w:r>
      <w:r w:rsidRPr="00347A56">
        <w:rPr>
          <w:spacing w:val="-47"/>
          <w:sz w:val="20"/>
        </w:rPr>
        <w:t xml:space="preserve"> </w:t>
      </w:r>
      <w:r w:rsidRPr="00347A56">
        <w:rPr>
          <w:sz w:val="20"/>
        </w:rPr>
        <w:t>the Works and the remedying</w:t>
      </w:r>
      <w:r w:rsidRPr="00347A56">
        <w:rPr>
          <w:spacing w:val="1"/>
          <w:sz w:val="20"/>
        </w:rPr>
        <w:t xml:space="preserve"> </w:t>
      </w:r>
      <w:r w:rsidRPr="00347A56">
        <w:rPr>
          <w:sz w:val="20"/>
        </w:rPr>
        <w:t>the defects wherein the Contract</w:t>
      </w:r>
      <w:r w:rsidRPr="00347A56">
        <w:rPr>
          <w:spacing w:val="1"/>
          <w:sz w:val="20"/>
        </w:rPr>
        <w:t xml:space="preserve"> </w:t>
      </w:r>
      <w:r w:rsidRPr="00347A56">
        <w:rPr>
          <w:sz w:val="20"/>
        </w:rPr>
        <w:t>Price or such other sum</w:t>
      </w:r>
      <w:r w:rsidRPr="00347A56">
        <w:rPr>
          <w:spacing w:val="-1"/>
          <w:sz w:val="20"/>
        </w:rPr>
        <w:t xml:space="preserve"> </w:t>
      </w:r>
      <w:r w:rsidRPr="00347A56">
        <w:rPr>
          <w:sz w:val="20"/>
        </w:rPr>
        <w:t>as may become</w:t>
      </w:r>
      <w:r w:rsidRPr="00347A56">
        <w:rPr>
          <w:spacing w:val="1"/>
          <w:sz w:val="20"/>
        </w:rPr>
        <w:t xml:space="preserve"> </w:t>
      </w:r>
      <w:r w:rsidRPr="00347A56">
        <w:rPr>
          <w:sz w:val="20"/>
        </w:rPr>
        <w:t>payable</w:t>
      </w:r>
      <w:r w:rsidRPr="00347A56">
        <w:rPr>
          <w:spacing w:val="-1"/>
          <w:sz w:val="20"/>
        </w:rPr>
        <w:t xml:space="preserve"> </w:t>
      </w:r>
      <w:r w:rsidRPr="00347A56">
        <w:rPr>
          <w:sz w:val="20"/>
        </w:rPr>
        <w:t>under the</w:t>
      </w:r>
      <w:r w:rsidRPr="00347A56">
        <w:rPr>
          <w:spacing w:val="-1"/>
          <w:sz w:val="20"/>
        </w:rPr>
        <w:t xml:space="preserve"> </w:t>
      </w:r>
      <w:r w:rsidRPr="00347A56">
        <w:rPr>
          <w:sz w:val="20"/>
        </w:rPr>
        <w:t>provisions of</w:t>
      </w:r>
      <w:r w:rsidRPr="00347A56">
        <w:rPr>
          <w:spacing w:val="-1"/>
          <w:sz w:val="20"/>
        </w:rPr>
        <w:t xml:space="preserve"> </w:t>
      </w:r>
      <w:r w:rsidRPr="00347A56">
        <w:rPr>
          <w:sz w:val="20"/>
        </w:rPr>
        <w:t>the Contract</w:t>
      </w:r>
      <w:r w:rsidRPr="00347A56">
        <w:rPr>
          <w:spacing w:val="-1"/>
          <w:sz w:val="20"/>
        </w:rPr>
        <w:t xml:space="preserve"> </w:t>
      </w:r>
      <w:r w:rsidRPr="00347A56">
        <w:rPr>
          <w:sz w:val="20"/>
        </w:rPr>
        <w:t>at</w:t>
      </w:r>
      <w:r w:rsidRPr="00347A56">
        <w:rPr>
          <w:spacing w:val="-1"/>
          <w:sz w:val="20"/>
        </w:rPr>
        <w:t xml:space="preserve"> </w:t>
      </w:r>
      <w:r w:rsidRPr="00347A56">
        <w:rPr>
          <w:sz w:val="20"/>
        </w:rPr>
        <w:t>the</w:t>
      </w:r>
      <w:r w:rsidRPr="00347A56">
        <w:rPr>
          <w:spacing w:val="-1"/>
          <w:sz w:val="20"/>
        </w:rPr>
        <w:t xml:space="preserve"> </w:t>
      </w:r>
      <w:r w:rsidRPr="00347A56">
        <w:rPr>
          <w:sz w:val="20"/>
        </w:rPr>
        <w:t>times and</w:t>
      </w:r>
      <w:r w:rsidRPr="00347A56">
        <w:rPr>
          <w:spacing w:val="-1"/>
          <w:sz w:val="20"/>
        </w:rPr>
        <w:t xml:space="preserve"> </w:t>
      </w:r>
      <w:r w:rsidRPr="00347A56">
        <w:rPr>
          <w:sz w:val="20"/>
        </w:rPr>
        <w:t>in</w:t>
      </w:r>
      <w:r w:rsidRPr="00347A56">
        <w:rPr>
          <w:spacing w:val="1"/>
          <w:sz w:val="20"/>
        </w:rPr>
        <w:t xml:space="preserve"> </w:t>
      </w:r>
      <w:r w:rsidRPr="00347A56">
        <w:rPr>
          <w:sz w:val="20"/>
        </w:rPr>
        <w:t>the</w:t>
      </w:r>
      <w:r w:rsidRPr="00347A56">
        <w:rPr>
          <w:spacing w:val="-1"/>
          <w:sz w:val="20"/>
        </w:rPr>
        <w:t xml:space="preserve"> </w:t>
      </w:r>
      <w:r w:rsidRPr="00347A56">
        <w:rPr>
          <w:sz w:val="20"/>
        </w:rPr>
        <w:t>manner prescribed</w:t>
      </w:r>
      <w:r w:rsidRPr="00347A56">
        <w:rPr>
          <w:spacing w:val="-1"/>
          <w:sz w:val="20"/>
        </w:rPr>
        <w:t xml:space="preserve"> </w:t>
      </w:r>
      <w:r w:rsidRPr="00347A56">
        <w:rPr>
          <w:sz w:val="20"/>
        </w:rPr>
        <w:t>by</w:t>
      </w:r>
      <w:r w:rsidRPr="00347A56">
        <w:rPr>
          <w:spacing w:val="-1"/>
          <w:sz w:val="20"/>
        </w:rPr>
        <w:t xml:space="preserve"> </w:t>
      </w:r>
      <w:r w:rsidRPr="00347A56">
        <w:rPr>
          <w:sz w:val="20"/>
        </w:rPr>
        <w:t>the</w:t>
      </w:r>
      <w:r w:rsidRPr="00347A56">
        <w:rPr>
          <w:spacing w:val="-1"/>
          <w:sz w:val="20"/>
        </w:rPr>
        <w:t xml:space="preserve"> </w:t>
      </w:r>
      <w:r w:rsidRPr="00347A56">
        <w:rPr>
          <w:sz w:val="20"/>
        </w:rPr>
        <w:t>Contract.</w:t>
      </w:r>
    </w:p>
    <w:p w14:paraId="76CE4F31" w14:textId="77777777" w:rsidR="005F5C5D" w:rsidRPr="00347A56" w:rsidRDefault="00DD0C9F" w:rsidP="00A90E14">
      <w:pPr>
        <w:pStyle w:val="ListParagraph"/>
        <w:numPr>
          <w:ilvl w:val="0"/>
          <w:numId w:val="21"/>
        </w:numPr>
        <w:tabs>
          <w:tab w:val="left" w:pos="660"/>
          <w:tab w:val="left" w:pos="661"/>
        </w:tabs>
        <w:ind w:right="1432"/>
        <w:rPr>
          <w:sz w:val="20"/>
        </w:rPr>
      </w:pPr>
      <w:r w:rsidRPr="00347A56">
        <w:rPr>
          <w:sz w:val="20"/>
        </w:rPr>
        <w:t>The following documents shall be deemed to form and be read and construed as part of this Agreement,</w:t>
      </w:r>
      <w:r w:rsidRPr="00347A56">
        <w:rPr>
          <w:spacing w:val="-47"/>
          <w:sz w:val="20"/>
        </w:rPr>
        <w:t xml:space="preserve"> </w:t>
      </w:r>
      <w:proofErr w:type="spellStart"/>
      <w:r w:rsidRPr="00347A56">
        <w:rPr>
          <w:sz w:val="20"/>
        </w:rPr>
        <w:t>viz</w:t>
      </w:r>
      <w:proofErr w:type="spellEnd"/>
      <w:r w:rsidRPr="00347A56">
        <w:rPr>
          <w:sz w:val="20"/>
        </w:rPr>
        <w:t>:</w:t>
      </w:r>
    </w:p>
    <w:p w14:paraId="63C1078E" w14:textId="77777777" w:rsidR="005F5C5D" w:rsidRPr="00347A56" w:rsidRDefault="00DD0C9F" w:rsidP="00A90E14">
      <w:pPr>
        <w:pStyle w:val="ListParagraph"/>
        <w:numPr>
          <w:ilvl w:val="1"/>
          <w:numId w:val="21"/>
        </w:numPr>
        <w:tabs>
          <w:tab w:val="left" w:pos="1360"/>
          <w:tab w:val="left" w:pos="1361"/>
        </w:tabs>
        <w:spacing w:line="229" w:lineRule="exact"/>
        <w:ind w:hanging="701"/>
        <w:rPr>
          <w:sz w:val="20"/>
        </w:rPr>
      </w:pPr>
      <w:r w:rsidRPr="00347A56">
        <w:rPr>
          <w:sz w:val="20"/>
        </w:rPr>
        <w:t>Letter</w:t>
      </w:r>
      <w:r w:rsidRPr="00347A56">
        <w:rPr>
          <w:spacing w:val="-3"/>
          <w:sz w:val="20"/>
        </w:rPr>
        <w:t xml:space="preserve"> </w:t>
      </w:r>
      <w:r w:rsidRPr="00347A56">
        <w:rPr>
          <w:sz w:val="20"/>
        </w:rPr>
        <w:t>of</w:t>
      </w:r>
      <w:r w:rsidRPr="00347A56">
        <w:rPr>
          <w:spacing w:val="-2"/>
          <w:sz w:val="20"/>
        </w:rPr>
        <w:t xml:space="preserve"> </w:t>
      </w:r>
      <w:r w:rsidRPr="00347A56">
        <w:rPr>
          <w:sz w:val="20"/>
        </w:rPr>
        <w:t>Acceptance;</w:t>
      </w:r>
    </w:p>
    <w:p w14:paraId="7F4BBD0E" w14:textId="77777777" w:rsidR="005F5C5D" w:rsidRPr="00347A56" w:rsidRDefault="00DD0C9F" w:rsidP="00A90E14">
      <w:pPr>
        <w:pStyle w:val="ListParagraph"/>
        <w:numPr>
          <w:ilvl w:val="1"/>
          <w:numId w:val="21"/>
        </w:numPr>
        <w:tabs>
          <w:tab w:val="left" w:pos="1360"/>
          <w:tab w:val="left" w:pos="1361"/>
        </w:tabs>
        <w:spacing w:line="230" w:lineRule="exact"/>
        <w:ind w:hanging="701"/>
        <w:rPr>
          <w:sz w:val="20"/>
        </w:rPr>
      </w:pPr>
      <w:r w:rsidRPr="00347A56">
        <w:rPr>
          <w:sz w:val="20"/>
        </w:rPr>
        <w:t>Notice</w:t>
      </w:r>
      <w:r w:rsidRPr="00347A56">
        <w:rPr>
          <w:spacing w:val="-1"/>
          <w:sz w:val="20"/>
        </w:rPr>
        <w:t xml:space="preserve"> </w:t>
      </w:r>
      <w:r w:rsidRPr="00347A56">
        <w:rPr>
          <w:sz w:val="20"/>
        </w:rPr>
        <w:t>to proceed</w:t>
      </w:r>
      <w:r w:rsidRPr="00347A56">
        <w:rPr>
          <w:spacing w:val="1"/>
          <w:sz w:val="20"/>
        </w:rPr>
        <w:t xml:space="preserve"> </w:t>
      </w:r>
      <w:r w:rsidRPr="00347A56">
        <w:rPr>
          <w:sz w:val="20"/>
        </w:rPr>
        <w:t>with the works;</w:t>
      </w:r>
    </w:p>
    <w:p w14:paraId="17A0C690" w14:textId="77777777" w:rsidR="005F5C5D" w:rsidRPr="00347A56" w:rsidRDefault="00DD0C9F" w:rsidP="00A90E14">
      <w:pPr>
        <w:pStyle w:val="ListParagraph"/>
        <w:numPr>
          <w:ilvl w:val="1"/>
          <w:numId w:val="21"/>
        </w:numPr>
        <w:tabs>
          <w:tab w:val="left" w:pos="1360"/>
          <w:tab w:val="left" w:pos="1361"/>
        </w:tabs>
        <w:ind w:hanging="701"/>
        <w:rPr>
          <w:sz w:val="20"/>
        </w:rPr>
      </w:pPr>
      <w:r w:rsidRPr="00347A56">
        <w:rPr>
          <w:sz w:val="20"/>
        </w:rPr>
        <w:t>Contractor’s</w:t>
      </w:r>
      <w:r w:rsidRPr="00347A56">
        <w:rPr>
          <w:spacing w:val="-4"/>
          <w:sz w:val="20"/>
        </w:rPr>
        <w:t xml:space="preserve"> </w:t>
      </w:r>
      <w:r w:rsidRPr="00347A56">
        <w:rPr>
          <w:sz w:val="20"/>
        </w:rPr>
        <w:t>Tender;</w:t>
      </w:r>
    </w:p>
    <w:p w14:paraId="0DEE3B30" w14:textId="77777777" w:rsidR="005F5C5D" w:rsidRPr="00347A56" w:rsidRDefault="00DD0C9F" w:rsidP="00A90E14">
      <w:pPr>
        <w:pStyle w:val="ListParagraph"/>
        <w:numPr>
          <w:ilvl w:val="1"/>
          <w:numId w:val="21"/>
        </w:numPr>
        <w:tabs>
          <w:tab w:val="left" w:pos="1359"/>
          <w:tab w:val="left" w:pos="1360"/>
        </w:tabs>
        <w:spacing w:before="1" w:line="230" w:lineRule="exact"/>
        <w:ind w:left="1359"/>
        <w:rPr>
          <w:sz w:val="20"/>
        </w:rPr>
      </w:pPr>
      <w:r w:rsidRPr="00347A56">
        <w:rPr>
          <w:sz w:val="20"/>
        </w:rPr>
        <w:t>Contract</w:t>
      </w:r>
      <w:r w:rsidRPr="00347A56">
        <w:rPr>
          <w:spacing w:val="-4"/>
          <w:sz w:val="20"/>
        </w:rPr>
        <w:t xml:space="preserve"> </w:t>
      </w:r>
      <w:r w:rsidRPr="00347A56">
        <w:rPr>
          <w:sz w:val="20"/>
        </w:rPr>
        <w:t>Data;</w:t>
      </w:r>
    </w:p>
    <w:p w14:paraId="07614EBF" w14:textId="77777777" w:rsidR="005F5C5D" w:rsidRPr="00347A56" w:rsidRDefault="00DD0C9F" w:rsidP="00A90E14">
      <w:pPr>
        <w:pStyle w:val="ListParagraph"/>
        <w:numPr>
          <w:ilvl w:val="1"/>
          <w:numId w:val="21"/>
        </w:numPr>
        <w:tabs>
          <w:tab w:val="left" w:pos="1359"/>
          <w:tab w:val="left" w:pos="1360"/>
        </w:tabs>
        <w:spacing w:line="230" w:lineRule="exact"/>
        <w:ind w:left="1359"/>
        <w:rPr>
          <w:sz w:val="20"/>
        </w:rPr>
      </w:pPr>
      <w:r w:rsidRPr="00347A56">
        <w:rPr>
          <w:sz w:val="20"/>
        </w:rPr>
        <w:t>Conditions</w:t>
      </w:r>
      <w:r w:rsidRPr="00347A56">
        <w:rPr>
          <w:spacing w:val="-1"/>
          <w:sz w:val="20"/>
        </w:rPr>
        <w:t xml:space="preserve"> </w:t>
      </w:r>
      <w:r w:rsidRPr="00347A56">
        <w:rPr>
          <w:sz w:val="20"/>
        </w:rPr>
        <w:t>of</w:t>
      </w:r>
      <w:r w:rsidRPr="00347A56">
        <w:rPr>
          <w:spacing w:val="-1"/>
          <w:sz w:val="20"/>
        </w:rPr>
        <w:t xml:space="preserve"> </w:t>
      </w:r>
      <w:r w:rsidRPr="00347A56">
        <w:rPr>
          <w:sz w:val="20"/>
        </w:rPr>
        <w:t>contract</w:t>
      </w:r>
      <w:r w:rsidRPr="00347A56">
        <w:rPr>
          <w:spacing w:val="-1"/>
          <w:sz w:val="20"/>
        </w:rPr>
        <w:t xml:space="preserve"> </w:t>
      </w:r>
      <w:r w:rsidRPr="00347A56">
        <w:rPr>
          <w:sz w:val="20"/>
        </w:rPr>
        <w:t>(including Special</w:t>
      </w:r>
      <w:r w:rsidRPr="00347A56">
        <w:rPr>
          <w:spacing w:val="-2"/>
          <w:sz w:val="20"/>
        </w:rPr>
        <w:t xml:space="preserve"> </w:t>
      </w:r>
      <w:r w:rsidRPr="00347A56">
        <w:rPr>
          <w:sz w:val="20"/>
        </w:rPr>
        <w:t>Conditions</w:t>
      </w:r>
      <w:r w:rsidRPr="00347A56">
        <w:rPr>
          <w:spacing w:val="-1"/>
          <w:sz w:val="20"/>
        </w:rPr>
        <w:t xml:space="preserve"> </w:t>
      </w:r>
      <w:r w:rsidRPr="00347A56">
        <w:rPr>
          <w:sz w:val="20"/>
        </w:rPr>
        <w:t>of</w:t>
      </w:r>
      <w:r w:rsidRPr="00347A56">
        <w:rPr>
          <w:spacing w:val="-1"/>
          <w:sz w:val="20"/>
        </w:rPr>
        <w:t xml:space="preserve"> </w:t>
      </w:r>
      <w:r w:rsidRPr="00347A56">
        <w:rPr>
          <w:sz w:val="20"/>
        </w:rPr>
        <w:t>Contract);</w:t>
      </w:r>
    </w:p>
    <w:p w14:paraId="3B16B29B" w14:textId="77777777" w:rsidR="005F5C5D" w:rsidRPr="00347A56" w:rsidRDefault="00DD0C9F" w:rsidP="00A90E14">
      <w:pPr>
        <w:pStyle w:val="ListParagraph"/>
        <w:numPr>
          <w:ilvl w:val="1"/>
          <w:numId w:val="21"/>
        </w:numPr>
        <w:tabs>
          <w:tab w:val="left" w:pos="1359"/>
          <w:tab w:val="left" w:pos="1360"/>
        </w:tabs>
        <w:ind w:left="1359"/>
        <w:rPr>
          <w:sz w:val="20"/>
        </w:rPr>
      </w:pPr>
      <w:r w:rsidRPr="00347A56">
        <w:rPr>
          <w:sz w:val="20"/>
        </w:rPr>
        <w:t>Specifications;</w:t>
      </w:r>
    </w:p>
    <w:p w14:paraId="70CEA724" w14:textId="77777777" w:rsidR="005F5C5D" w:rsidRPr="00347A56" w:rsidRDefault="00DD0C9F" w:rsidP="00A90E14">
      <w:pPr>
        <w:pStyle w:val="ListParagraph"/>
        <w:numPr>
          <w:ilvl w:val="1"/>
          <w:numId w:val="21"/>
        </w:numPr>
        <w:tabs>
          <w:tab w:val="left" w:pos="1360"/>
          <w:tab w:val="left" w:pos="1361"/>
        </w:tabs>
        <w:spacing w:before="1" w:line="230" w:lineRule="exact"/>
        <w:ind w:hanging="701"/>
        <w:rPr>
          <w:sz w:val="20"/>
        </w:rPr>
      </w:pPr>
      <w:r w:rsidRPr="00347A56">
        <w:rPr>
          <w:sz w:val="20"/>
        </w:rPr>
        <w:t>Drawings;</w:t>
      </w:r>
    </w:p>
    <w:p w14:paraId="42EF112E" w14:textId="77777777" w:rsidR="005F5C5D" w:rsidRPr="00347A56" w:rsidRDefault="00DD0C9F" w:rsidP="00A90E14">
      <w:pPr>
        <w:pStyle w:val="ListParagraph"/>
        <w:numPr>
          <w:ilvl w:val="1"/>
          <w:numId w:val="21"/>
        </w:numPr>
        <w:tabs>
          <w:tab w:val="left" w:pos="1360"/>
          <w:tab w:val="left" w:pos="1361"/>
        </w:tabs>
        <w:spacing w:line="230" w:lineRule="exact"/>
        <w:ind w:hanging="701"/>
        <w:rPr>
          <w:sz w:val="20"/>
        </w:rPr>
      </w:pPr>
      <w:r w:rsidRPr="00347A56">
        <w:rPr>
          <w:sz w:val="20"/>
        </w:rPr>
        <w:t>Bill</w:t>
      </w:r>
      <w:r w:rsidRPr="00347A56">
        <w:rPr>
          <w:spacing w:val="-2"/>
          <w:sz w:val="20"/>
        </w:rPr>
        <w:t xml:space="preserve"> </w:t>
      </w:r>
      <w:r w:rsidRPr="00347A56">
        <w:rPr>
          <w:sz w:val="20"/>
        </w:rPr>
        <w:t>of</w:t>
      </w:r>
      <w:r w:rsidRPr="00347A56">
        <w:rPr>
          <w:spacing w:val="-2"/>
          <w:sz w:val="20"/>
        </w:rPr>
        <w:t xml:space="preserve"> </w:t>
      </w:r>
      <w:r w:rsidRPr="00347A56">
        <w:rPr>
          <w:sz w:val="20"/>
        </w:rPr>
        <w:t>Quantities;</w:t>
      </w:r>
      <w:r w:rsidRPr="00347A56">
        <w:rPr>
          <w:spacing w:val="47"/>
          <w:sz w:val="20"/>
        </w:rPr>
        <w:t xml:space="preserve"> </w:t>
      </w:r>
      <w:r w:rsidRPr="00347A56">
        <w:rPr>
          <w:sz w:val="20"/>
        </w:rPr>
        <w:t>and</w:t>
      </w:r>
    </w:p>
    <w:p w14:paraId="6872EA59" w14:textId="77777777" w:rsidR="005F5C5D" w:rsidRPr="00347A56" w:rsidRDefault="00DD0C9F" w:rsidP="00A90E14">
      <w:pPr>
        <w:pStyle w:val="ListParagraph"/>
        <w:numPr>
          <w:ilvl w:val="1"/>
          <w:numId w:val="21"/>
        </w:numPr>
        <w:tabs>
          <w:tab w:val="left" w:pos="1359"/>
          <w:tab w:val="left" w:pos="1360"/>
        </w:tabs>
        <w:ind w:left="1359"/>
        <w:rPr>
          <w:sz w:val="20"/>
        </w:rPr>
      </w:pPr>
      <w:r w:rsidRPr="00347A56">
        <w:rPr>
          <w:sz w:val="20"/>
        </w:rPr>
        <w:t>Any</w:t>
      </w:r>
      <w:r w:rsidRPr="00347A56">
        <w:rPr>
          <w:spacing w:val="-2"/>
          <w:sz w:val="20"/>
        </w:rPr>
        <w:t xml:space="preserve"> </w:t>
      </w:r>
      <w:r w:rsidRPr="00347A56">
        <w:rPr>
          <w:sz w:val="20"/>
        </w:rPr>
        <w:t>other</w:t>
      </w:r>
      <w:r w:rsidRPr="00347A56">
        <w:rPr>
          <w:spacing w:val="-1"/>
          <w:sz w:val="20"/>
        </w:rPr>
        <w:t xml:space="preserve"> </w:t>
      </w:r>
      <w:r w:rsidRPr="00347A56">
        <w:rPr>
          <w:sz w:val="20"/>
        </w:rPr>
        <w:t>document</w:t>
      </w:r>
      <w:r w:rsidRPr="00347A56">
        <w:rPr>
          <w:spacing w:val="-1"/>
          <w:sz w:val="20"/>
        </w:rPr>
        <w:t xml:space="preserve"> </w:t>
      </w:r>
      <w:r w:rsidRPr="00347A56">
        <w:rPr>
          <w:sz w:val="20"/>
        </w:rPr>
        <w:t>listed</w:t>
      </w:r>
      <w:r w:rsidRPr="00347A56">
        <w:rPr>
          <w:spacing w:val="-1"/>
          <w:sz w:val="20"/>
        </w:rPr>
        <w:t xml:space="preserve"> </w:t>
      </w:r>
      <w:r w:rsidRPr="00347A56">
        <w:rPr>
          <w:sz w:val="20"/>
        </w:rPr>
        <w:t>in the</w:t>
      </w:r>
      <w:r w:rsidRPr="00347A56">
        <w:rPr>
          <w:spacing w:val="-1"/>
          <w:sz w:val="20"/>
        </w:rPr>
        <w:t xml:space="preserve"> </w:t>
      </w:r>
      <w:r w:rsidRPr="00347A56">
        <w:rPr>
          <w:sz w:val="20"/>
        </w:rPr>
        <w:t>Contract Data</w:t>
      </w:r>
      <w:r w:rsidRPr="00347A56">
        <w:rPr>
          <w:spacing w:val="-1"/>
          <w:sz w:val="20"/>
        </w:rPr>
        <w:t xml:space="preserve"> </w:t>
      </w:r>
      <w:r w:rsidRPr="00347A56">
        <w:rPr>
          <w:sz w:val="20"/>
        </w:rPr>
        <w:t>as</w:t>
      </w:r>
      <w:r w:rsidRPr="00347A56">
        <w:rPr>
          <w:spacing w:val="-1"/>
          <w:sz w:val="20"/>
        </w:rPr>
        <w:t xml:space="preserve"> </w:t>
      </w:r>
      <w:r w:rsidRPr="00347A56">
        <w:rPr>
          <w:sz w:val="20"/>
        </w:rPr>
        <w:t>forming part</w:t>
      </w:r>
      <w:r w:rsidRPr="00347A56">
        <w:rPr>
          <w:spacing w:val="-2"/>
          <w:sz w:val="20"/>
        </w:rPr>
        <w:t xml:space="preserve"> </w:t>
      </w:r>
      <w:r w:rsidRPr="00347A56">
        <w:rPr>
          <w:sz w:val="20"/>
        </w:rPr>
        <w:t>of</w:t>
      </w:r>
      <w:r w:rsidRPr="00347A56">
        <w:rPr>
          <w:spacing w:val="-1"/>
          <w:sz w:val="20"/>
        </w:rPr>
        <w:t xml:space="preserve"> </w:t>
      </w:r>
      <w:r w:rsidRPr="00347A56">
        <w:rPr>
          <w:sz w:val="20"/>
        </w:rPr>
        <w:t>the contract.</w:t>
      </w:r>
    </w:p>
    <w:p w14:paraId="1B9553F7" w14:textId="77777777" w:rsidR="005F5C5D" w:rsidRPr="00347A56" w:rsidRDefault="005F5C5D">
      <w:pPr>
        <w:pStyle w:val="BodyText"/>
        <w:spacing w:before="11"/>
        <w:rPr>
          <w:sz w:val="19"/>
        </w:rPr>
      </w:pPr>
    </w:p>
    <w:p w14:paraId="4AC2F954" w14:textId="77777777" w:rsidR="005F5C5D" w:rsidRPr="00347A56" w:rsidRDefault="00DD0C9F">
      <w:pPr>
        <w:pStyle w:val="BodyText"/>
        <w:ind w:left="220" w:right="1184"/>
      </w:pPr>
      <w:r w:rsidRPr="00347A56">
        <w:t>In</w:t>
      </w:r>
      <w:r w:rsidRPr="00347A56">
        <w:rPr>
          <w:spacing w:val="1"/>
        </w:rPr>
        <w:t xml:space="preserve"> </w:t>
      </w:r>
      <w:r w:rsidRPr="00347A56">
        <w:t>witness whereof</w:t>
      </w:r>
      <w:r w:rsidRPr="00347A56">
        <w:rPr>
          <w:spacing w:val="1"/>
        </w:rPr>
        <w:t xml:space="preserve"> </w:t>
      </w:r>
      <w:r w:rsidRPr="00347A56">
        <w:t>the parties thereto</w:t>
      </w:r>
      <w:r w:rsidRPr="00347A56">
        <w:rPr>
          <w:spacing w:val="1"/>
        </w:rPr>
        <w:t xml:space="preserve"> </w:t>
      </w:r>
      <w:r w:rsidRPr="00347A56">
        <w:t>have caused this</w:t>
      </w:r>
      <w:r w:rsidRPr="00347A56">
        <w:rPr>
          <w:spacing w:val="1"/>
        </w:rPr>
        <w:t xml:space="preserve"> </w:t>
      </w:r>
      <w:r w:rsidRPr="00347A56">
        <w:t>Agreement to</w:t>
      </w:r>
      <w:r w:rsidRPr="00347A56">
        <w:rPr>
          <w:spacing w:val="1"/>
        </w:rPr>
        <w:t xml:space="preserve"> </w:t>
      </w:r>
      <w:r w:rsidRPr="00347A56">
        <w:t>be</w:t>
      </w:r>
      <w:r w:rsidRPr="00347A56">
        <w:rPr>
          <w:spacing w:val="-2"/>
        </w:rPr>
        <w:t xml:space="preserve"> </w:t>
      </w:r>
      <w:r w:rsidRPr="00347A56">
        <w:t>executed the</w:t>
      </w:r>
      <w:r w:rsidRPr="00347A56">
        <w:rPr>
          <w:spacing w:val="1"/>
        </w:rPr>
        <w:t xml:space="preserve"> </w:t>
      </w:r>
      <w:r w:rsidRPr="00347A56">
        <w:t>day and year</w:t>
      </w:r>
      <w:r w:rsidRPr="00347A56">
        <w:rPr>
          <w:spacing w:val="1"/>
        </w:rPr>
        <w:t xml:space="preserve"> </w:t>
      </w:r>
      <w:r w:rsidRPr="00347A56">
        <w:t>first before</w:t>
      </w:r>
      <w:r w:rsidRPr="00347A56">
        <w:rPr>
          <w:spacing w:val="-47"/>
        </w:rPr>
        <w:t xml:space="preserve"> </w:t>
      </w:r>
      <w:r w:rsidRPr="00347A56">
        <w:t>written.</w:t>
      </w:r>
    </w:p>
    <w:p w14:paraId="34E3FA1C" w14:textId="77777777" w:rsidR="005F5C5D" w:rsidRPr="00347A56" w:rsidRDefault="005F5C5D">
      <w:pPr>
        <w:pStyle w:val="BodyText"/>
      </w:pPr>
    </w:p>
    <w:p w14:paraId="28FEE1E9" w14:textId="77777777" w:rsidR="005F5C5D" w:rsidRPr="00347A56" w:rsidRDefault="00DD0C9F">
      <w:pPr>
        <w:pStyle w:val="BodyText"/>
        <w:tabs>
          <w:tab w:val="left" w:pos="2741"/>
          <w:tab w:val="left" w:pos="8686"/>
        </w:tabs>
        <w:ind w:left="220" w:right="1731"/>
      </w:pPr>
      <w:r w:rsidRPr="00347A56">
        <w:t>The</w:t>
      </w:r>
      <w:r w:rsidRPr="00347A56">
        <w:rPr>
          <w:spacing w:val="-2"/>
        </w:rPr>
        <w:t xml:space="preserve"> </w:t>
      </w:r>
      <w:r w:rsidRPr="00347A56">
        <w:t>Common</w:t>
      </w:r>
      <w:r w:rsidRPr="00347A56">
        <w:rPr>
          <w:spacing w:val="-1"/>
        </w:rPr>
        <w:t xml:space="preserve"> </w:t>
      </w:r>
      <w:r w:rsidRPr="00347A56">
        <w:t>Seal</w:t>
      </w:r>
      <w:r w:rsidRPr="00347A56">
        <w:rPr>
          <w:spacing w:val="-2"/>
        </w:rPr>
        <w:t xml:space="preserve"> </w:t>
      </w:r>
      <w:r w:rsidRPr="00347A56">
        <w:t>of</w:t>
      </w:r>
      <w:r w:rsidRPr="00347A56">
        <w:tab/>
      </w:r>
      <w:r w:rsidRPr="00347A56">
        <w:rPr>
          <w:u w:val="single"/>
        </w:rPr>
        <w:t xml:space="preserve"> </w:t>
      </w:r>
      <w:r w:rsidRPr="00347A56">
        <w:rPr>
          <w:u w:val="single"/>
        </w:rPr>
        <w:tab/>
      </w:r>
      <w:r w:rsidRPr="00347A56">
        <w:t xml:space="preserve">                                                                                                                                   was hereunto affixed in</w:t>
      </w:r>
      <w:r w:rsidRPr="00347A56">
        <w:rPr>
          <w:spacing w:val="1"/>
        </w:rPr>
        <w:t xml:space="preserve"> </w:t>
      </w:r>
      <w:r w:rsidRPr="00347A56">
        <w:t>the presence of:</w:t>
      </w:r>
    </w:p>
    <w:p w14:paraId="552D6409" w14:textId="77777777" w:rsidR="005F5C5D" w:rsidRPr="00347A56" w:rsidRDefault="00DD0C9F">
      <w:pPr>
        <w:pStyle w:val="BodyText"/>
        <w:tabs>
          <w:tab w:val="left" w:pos="8754"/>
        </w:tabs>
        <w:spacing w:before="1"/>
        <w:ind w:left="220"/>
      </w:pPr>
      <w:r w:rsidRPr="00347A56">
        <w:t>Signed,</w:t>
      </w:r>
      <w:r w:rsidRPr="00347A56">
        <w:rPr>
          <w:spacing w:val="-1"/>
        </w:rPr>
        <w:t xml:space="preserve"> </w:t>
      </w:r>
      <w:r w:rsidRPr="00347A56">
        <w:t>Sealed and Delivered by</w:t>
      </w:r>
      <w:r w:rsidRPr="00347A56">
        <w:rPr>
          <w:spacing w:val="-1"/>
        </w:rPr>
        <w:t xml:space="preserve"> </w:t>
      </w:r>
      <w:r w:rsidRPr="00347A56">
        <w:t>the</w:t>
      </w:r>
      <w:r w:rsidRPr="00347A56">
        <w:rPr>
          <w:spacing w:val="1"/>
        </w:rPr>
        <w:t xml:space="preserve"> </w:t>
      </w:r>
      <w:r w:rsidRPr="00347A56">
        <w:t xml:space="preserve">said </w:t>
      </w:r>
      <w:r w:rsidRPr="00347A56">
        <w:rPr>
          <w:spacing w:val="1"/>
        </w:rPr>
        <w:t xml:space="preserve"> </w:t>
      </w:r>
      <w:r w:rsidRPr="00347A56">
        <w:rPr>
          <w:u w:val="single"/>
        </w:rPr>
        <w:t xml:space="preserve"> </w:t>
      </w:r>
      <w:r w:rsidRPr="00347A56">
        <w:rPr>
          <w:u w:val="single"/>
        </w:rPr>
        <w:tab/>
      </w:r>
    </w:p>
    <w:p w14:paraId="4963968B" w14:textId="73B83466" w:rsidR="005F5C5D" w:rsidRPr="00347A56" w:rsidRDefault="00D62C20">
      <w:pPr>
        <w:pStyle w:val="BodyText"/>
        <w:spacing w:before="10"/>
        <w:rPr>
          <w:sz w:val="15"/>
        </w:rPr>
      </w:pPr>
      <w:r w:rsidRPr="00347A56">
        <w:rPr>
          <w:noProof/>
          <w:lang w:val="en-IN" w:eastAsia="en-IN"/>
        </w:rPr>
        <mc:AlternateContent>
          <mc:Choice Requires="wps">
            <w:drawing>
              <wp:anchor distT="0" distB="0" distL="0" distR="0" simplePos="0" relativeHeight="487610368" behindDoc="1" locked="0" layoutInCell="1" allowOverlap="1" wp14:anchorId="5CF9C3A3" wp14:editId="6E920AE0">
                <wp:simplePos x="0" y="0"/>
                <wp:positionH relativeFrom="page">
                  <wp:posOffset>1143000</wp:posOffset>
                </wp:positionH>
                <wp:positionV relativeFrom="paragraph">
                  <wp:posOffset>143510</wp:posOffset>
                </wp:positionV>
                <wp:extent cx="5184775" cy="1270"/>
                <wp:effectExtent l="0" t="0" r="0" b="0"/>
                <wp:wrapTopAndBottom/>
                <wp:docPr id="33" name="Free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84775" cy="1270"/>
                        </a:xfrm>
                        <a:custGeom>
                          <a:avLst/>
                          <a:gdLst>
                            <a:gd name="T0" fmla="+- 0 1800 1800"/>
                            <a:gd name="T1" fmla="*/ T0 w 8165"/>
                            <a:gd name="T2" fmla="+- 0 9965 1800"/>
                            <a:gd name="T3" fmla="*/ T2 w 8165"/>
                          </a:gdLst>
                          <a:ahLst/>
                          <a:cxnLst>
                            <a:cxn ang="0">
                              <a:pos x="T1" y="0"/>
                            </a:cxn>
                            <a:cxn ang="0">
                              <a:pos x="T3" y="0"/>
                            </a:cxn>
                          </a:cxnLst>
                          <a:rect l="0" t="0" r="r" b="b"/>
                          <a:pathLst>
                            <a:path w="8165">
                              <a:moveTo>
                                <a:pt x="0" y="0"/>
                              </a:moveTo>
                              <a:lnTo>
                                <a:pt x="8165"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4601D84" id="Freeform 22" o:spid="_x0000_s1026" style="position:absolute;margin-left:90pt;margin-top:11.3pt;width:408.25pt;height:.1pt;z-index:-15706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1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" path="m,l8165,e" filled="f" strokeweight=".14139mm">
                <v:path arrowok="t" o:connecttype="custom" o:connectlocs="0,0;5184775,0" o:connectangles="0,0"/>
                <w10:wrap type="topAndBottom" anchorx="page"/>
              </v:shape>
            </w:pict>
          </mc:Fallback>
        </mc:AlternateContent>
      </w:r>
    </w:p>
    <w:p w14:paraId="0C933435" w14:textId="77777777" w:rsidR="005F5C5D" w:rsidRPr="00347A56" w:rsidRDefault="005F5C5D">
      <w:pPr>
        <w:pStyle w:val="BodyText"/>
        <w:spacing w:before="6"/>
        <w:rPr>
          <w:sz w:val="9"/>
        </w:rPr>
      </w:pPr>
    </w:p>
    <w:p w14:paraId="06468357" w14:textId="77777777" w:rsidR="005F5C5D" w:rsidRPr="00347A56" w:rsidRDefault="00DD0C9F">
      <w:pPr>
        <w:pStyle w:val="BodyText"/>
        <w:spacing w:before="92" w:line="230" w:lineRule="exact"/>
        <w:ind w:left="220"/>
      </w:pPr>
      <w:proofErr w:type="gramStart"/>
      <w:r w:rsidRPr="00347A56">
        <w:t>in</w:t>
      </w:r>
      <w:proofErr w:type="gramEnd"/>
      <w:r w:rsidRPr="00347A56">
        <w:t xml:space="preserve"> the</w:t>
      </w:r>
      <w:r w:rsidRPr="00347A56">
        <w:rPr>
          <w:spacing w:val="1"/>
        </w:rPr>
        <w:t xml:space="preserve"> </w:t>
      </w:r>
      <w:r w:rsidRPr="00347A56">
        <w:t>presence of:</w:t>
      </w:r>
    </w:p>
    <w:p w14:paraId="5A2948EA" w14:textId="77777777" w:rsidR="005F5C5D" w:rsidRPr="00347A56" w:rsidRDefault="00DD0C9F">
      <w:pPr>
        <w:pStyle w:val="BodyText"/>
        <w:tabs>
          <w:tab w:val="left" w:pos="3192"/>
          <w:tab w:val="left" w:pos="3461"/>
          <w:tab w:val="left" w:pos="8733"/>
          <w:tab w:val="left" w:pos="8801"/>
        </w:tabs>
        <w:ind w:left="220" w:right="1616"/>
      </w:pPr>
      <w:r w:rsidRPr="00347A56">
        <w:t>Binding</w:t>
      </w:r>
      <w:r w:rsidRPr="00347A56">
        <w:rPr>
          <w:spacing w:val="-2"/>
        </w:rPr>
        <w:t xml:space="preserve"> </w:t>
      </w:r>
      <w:r w:rsidRPr="00347A56">
        <w:t>Signature</w:t>
      </w:r>
      <w:r w:rsidRPr="00347A56">
        <w:rPr>
          <w:spacing w:val="-1"/>
        </w:rPr>
        <w:t xml:space="preserve"> </w:t>
      </w:r>
      <w:r w:rsidRPr="00347A56">
        <w:t>of</w:t>
      </w:r>
      <w:r w:rsidRPr="00347A56">
        <w:rPr>
          <w:spacing w:val="48"/>
        </w:rPr>
        <w:t xml:space="preserve"> </w:t>
      </w:r>
      <w:r w:rsidRPr="00347A56">
        <w:t>Employer</w:t>
      </w:r>
      <w:r w:rsidRPr="00347A56">
        <w:tab/>
      </w:r>
      <w:r w:rsidRPr="00347A56">
        <w:rPr>
          <w:u w:val="single"/>
        </w:rPr>
        <w:t xml:space="preserve"> </w:t>
      </w:r>
      <w:r w:rsidRPr="00347A56">
        <w:rPr>
          <w:u w:val="single"/>
        </w:rPr>
        <w:tab/>
      </w:r>
      <w:r w:rsidRPr="00347A56">
        <w:rPr>
          <w:u w:val="single"/>
        </w:rPr>
        <w:tab/>
      </w:r>
      <w:r w:rsidRPr="00347A56">
        <w:t xml:space="preserve"> Binding</w:t>
      </w:r>
      <w:r w:rsidRPr="00347A56">
        <w:rPr>
          <w:spacing w:val="-2"/>
        </w:rPr>
        <w:t xml:space="preserve"> </w:t>
      </w:r>
      <w:r w:rsidRPr="00347A56">
        <w:t>Signature</w:t>
      </w:r>
      <w:r w:rsidRPr="00347A56">
        <w:rPr>
          <w:spacing w:val="-1"/>
        </w:rPr>
        <w:t xml:space="preserve"> </w:t>
      </w:r>
      <w:r w:rsidRPr="00347A56">
        <w:t>of</w:t>
      </w:r>
      <w:r w:rsidRPr="00347A56">
        <w:rPr>
          <w:spacing w:val="-1"/>
        </w:rPr>
        <w:t xml:space="preserve"> </w:t>
      </w:r>
      <w:r w:rsidRPr="00347A56">
        <w:t>Contractor</w:t>
      </w:r>
      <w:r w:rsidRPr="00347A56">
        <w:tab/>
      </w:r>
      <w:r w:rsidRPr="00347A56">
        <w:tab/>
      </w:r>
      <w:r w:rsidRPr="00347A56">
        <w:rPr>
          <w:u w:val="single"/>
        </w:rPr>
        <w:t xml:space="preserve"> </w:t>
      </w:r>
      <w:r w:rsidRPr="00347A56">
        <w:rPr>
          <w:u w:val="single"/>
        </w:rPr>
        <w:tab/>
      </w:r>
      <w:r w:rsidRPr="00347A56">
        <w:rPr>
          <w:u w:val="single"/>
        </w:rPr>
        <w:tab/>
      </w:r>
    </w:p>
    <w:p w14:paraId="7CDF2E91" w14:textId="77777777" w:rsidR="005F5C5D" w:rsidRPr="00347A56" w:rsidRDefault="005F5C5D">
      <w:pPr>
        <w:sectPr w:rsidR="005F5C5D" w:rsidRPr="00347A56">
          <w:pgSz w:w="12240" w:h="15840"/>
          <w:pgMar w:top="920" w:right="240" w:bottom="940" w:left="1580" w:header="453" w:footer="745" w:gutter="0"/>
          <w:cols w:space="720"/>
        </w:sectPr>
      </w:pPr>
    </w:p>
    <w:p w14:paraId="190A70A8" w14:textId="77777777" w:rsidR="005F5C5D" w:rsidRPr="00347A56" w:rsidRDefault="00DD0C9F">
      <w:pPr>
        <w:pStyle w:val="Heading1"/>
        <w:spacing w:before="148"/>
        <w:ind w:left="2723" w:firstLine="0"/>
        <w:rPr>
          <w:sz w:val="23"/>
          <w:szCs w:val="23"/>
        </w:rPr>
      </w:pPr>
      <w:r w:rsidRPr="00347A56">
        <w:rPr>
          <w:sz w:val="23"/>
          <w:szCs w:val="23"/>
        </w:rPr>
        <w:t>SECTION</w:t>
      </w:r>
      <w:r w:rsidRPr="00347A56">
        <w:rPr>
          <w:spacing w:val="1"/>
          <w:sz w:val="23"/>
          <w:szCs w:val="23"/>
        </w:rPr>
        <w:t xml:space="preserve"> </w:t>
      </w:r>
      <w:r w:rsidRPr="00347A56">
        <w:rPr>
          <w:sz w:val="23"/>
          <w:szCs w:val="23"/>
        </w:rPr>
        <w:t>5:</w:t>
      </w:r>
      <w:r w:rsidRPr="00347A56">
        <w:rPr>
          <w:spacing w:val="1"/>
          <w:sz w:val="23"/>
          <w:szCs w:val="23"/>
        </w:rPr>
        <w:t xml:space="preserve"> </w:t>
      </w:r>
      <w:r w:rsidRPr="00347A56">
        <w:rPr>
          <w:sz w:val="23"/>
          <w:szCs w:val="23"/>
        </w:rPr>
        <w:t>CONDITIONS</w:t>
      </w:r>
      <w:r w:rsidRPr="00347A56">
        <w:rPr>
          <w:spacing w:val="2"/>
          <w:sz w:val="23"/>
          <w:szCs w:val="23"/>
        </w:rPr>
        <w:t xml:space="preserve"> </w:t>
      </w:r>
      <w:r w:rsidRPr="00347A56">
        <w:rPr>
          <w:sz w:val="23"/>
          <w:szCs w:val="23"/>
        </w:rPr>
        <w:t>OF</w:t>
      </w:r>
      <w:r w:rsidRPr="00347A56">
        <w:rPr>
          <w:spacing w:val="1"/>
          <w:sz w:val="23"/>
          <w:szCs w:val="23"/>
        </w:rPr>
        <w:t xml:space="preserve"> </w:t>
      </w:r>
      <w:r w:rsidRPr="00347A56">
        <w:rPr>
          <w:sz w:val="23"/>
          <w:szCs w:val="23"/>
        </w:rPr>
        <w:t>CONTRACT</w:t>
      </w:r>
    </w:p>
    <w:p w14:paraId="409099CC" w14:textId="77777777" w:rsidR="005F5C5D" w:rsidRPr="00347A56" w:rsidRDefault="00DD0C9F">
      <w:pPr>
        <w:ind w:right="617"/>
        <w:jc w:val="center"/>
        <w:rPr>
          <w:b/>
          <w:sz w:val="23"/>
          <w:szCs w:val="23"/>
        </w:rPr>
      </w:pPr>
      <w:r w:rsidRPr="00347A56">
        <w:rPr>
          <w:b/>
          <w:sz w:val="23"/>
          <w:szCs w:val="23"/>
          <w:u w:val="single"/>
        </w:rPr>
        <w:t>Table</w:t>
      </w:r>
      <w:r w:rsidRPr="00347A56">
        <w:rPr>
          <w:b/>
          <w:spacing w:val="-3"/>
          <w:sz w:val="23"/>
          <w:szCs w:val="23"/>
          <w:u w:val="single"/>
        </w:rPr>
        <w:t xml:space="preserve"> </w:t>
      </w:r>
      <w:r w:rsidRPr="00347A56">
        <w:rPr>
          <w:b/>
          <w:sz w:val="23"/>
          <w:szCs w:val="23"/>
          <w:u w:val="single"/>
        </w:rPr>
        <w:t>of</w:t>
      </w:r>
      <w:r w:rsidRPr="00347A56">
        <w:rPr>
          <w:b/>
          <w:spacing w:val="-4"/>
          <w:sz w:val="23"/>
          <w:szCs w:val="23"/>
          <w:u w:val="single"/>
        </w:rPr>
        <w:t xml:space="preserve"> </w:t>
      </w:r>
      <w:r w:rsidRPr="00347A56">
        <w:rPr>
          <w:b/>
          <w:sz w:val="23"/>
          <w:szCs w:val="23"/>
          <w:u w:val="single"/>
        </w:rPr>
        <w:t>Contents</w:t>
      </w:r>
    </w:p>
    <w:p w14:paraId="06690CDE" w14:textId="77777777" w:rsidR="005F5C5D" w:rsidRPr="00347A56" w:rsidRDefault="005F5C5D">
      <w:pPr>
        <w:pStyle w:val="BodyText"/>
        <w:rPr>
          <w:b/>
          <w:sz w:val="23"/>
          <w:szCs w:val="23"/>
        </w:rPr>
      </w:pPr>
    </w:p>
    <w:p w14:paraId="071F4764" w14:textId="77777777" w:rsidR="005F5C5D" w:rsidRPr="00347A56" w:rsidRDefault="00DD0C9F" w:rsidP="00A90E14">
      <w:pPr>
        <w:pStyle w:val="ListParagraph"/>
        <w:numPr>
          <w:ilvl w:val="0"/>
          <w:numId w:val="20"/>
        </w:numPr>
        <w:tabs>
          <w:tab w:val="left" w:pos="940"/>
          <w:tab w:val="left" w:pos="941"/>
          <w:tab w:val="left" w:pos="7420"/>
        </w:tabs>
        <w:spacing w:before="93"/>
        <w:rPr>
          <w:b/>
          <w:sz w:val="23"/>
          <w:szCs w:val="23"/>
        </w:rPr>
      </w:pPr>
      <w:r w:rsidRPr="00347A56">
        <w:rPr>
          <w:b/>
          <w:sz w:val="23"/>
          <w:szCs w:val="23"/>
        </w:rPr>
        <w:t>General</w:t>
      </w:r>
      <w:r w:rsidRPr="00347A56">
        <w:rPr>
          <w:b/>
          <w:sz w:val="23"/>
          <w:szCs w:val="23"/>
        </w:rPr>
        <w:tab/>
        <w:t>Page</w:t>
      </w:r>
      <w:r w:rsidRPr="00347A56">
        <w:rPr>
          <w:b/>
          <w:spacing w:val="-3"/>
          <w:sz w:val="23"/>
          <w:szCs w:val="23"/>
        </w:rPr>
        <w:t xml:space="preserve"> </w:t>
      </w:r>
      <w:r w:rsidRPr="00347A56">
        <w:rPr>
          <w:b/>
          <w:sz w:val="23"/>
          <w:szCs w:val="23"/>
        </w:rPr>
        <w:t>No.</w:t>
      </w:r>
    </w:p>
    <w:sdt>
      <w:sdtPr>
        <w:rPr>
          <w:b/>
          <w:bCs/>
          <w:sz w:val="23"/>
          <w:szCs w:val="23"/>
        </w:rPr>
        <w:id w:val="-60950445"/>
        <w:docPartObj>
          <w:docPartGallery w:val="Table of Contents"/>
          <w:docPartUnique/>
        </w:docPartObj>
      </w:sdtPr>
      <w:sdtEndPr/>
      <w:sdtContent>
        <w:p w14:paraId="56027748" w14:textId="77777777" w:rsidR="005F5C5D" w:rsidRPr="00347A56" w:rsidRDefault="00BC2C62" w:rsidP="00A90E14">
          <w:pPr>
            <w:pStyle w:val="TOC2"/>
            <w:numPr>
              <w:ilvl w:val="1"/>
              <w:numId w:val="20"/>
            </w:numPr>
            <w:tabs>
              <w:tab w:val="left" w:pos="1261"/>
              <w:tab w:val="right" w:pos="7581"/>
            </w:tabs>
            <w:spacing w:before="179" w:line="240" w:lineRule="auto"/>
            <w:rPr>
              <w:sz w:val="23"/>
              <w:szCs w:val="23"/>
            </w:rPr>
          </w:pPr>
          <w:hyperlink w:anchor="_TOC_250049" w:history="1">
            <w:r w:rsidR="00DD0C9F" w:rsidRPr="00347A56">
              <w:rPr>
                <w:sz w:val="23"/>
                <w:szCs w:val="23"/>
              </w:rPr>
              <w:t>Definitions</w:t>
            </w:r>
            <w:r w:rsidR="00DD0C9F" w:rsidRPr="00347A56">
              <w:rPr>
                <w:sz w:val="23"/>
                <w:szCs w:val="23"/>
              </w:rPr>
              <w:tab/>
              <w:t>21</w:t>
            </w:r>
          </w:hyperlink>
        </w:p>
        <w:p w14:paraId="37A6E896" w14:textId="77777777" w:rsidR="005F5C5D" w:rsidRPr="00347A56" w:rsidRDefault="00BC2C62" w:rsidP="00A90E14">
          <w:pPr>
            <w:pStyle w:val="TOC2"/>
            <w:numPr>
              <w:ilvl w:val="1"/>
              <w:numId w:val="20"/>
            </w:numPr>
            <w:tabs>
              <w:tab w:val="left" w:pos="1261"/>
              <w:tab w:val="right" w:pos="7581"/>
            </w:tabs>
            <w:spacing w:before="1"/>
            <w:ind w:hanging="322"/>
            <w:rPr>
              <w:sz w:val="23"/>
              <w:szCs w:val="23"/>
            </w:rPr>
          </w:pPr>
          <w:hyperlink w:anchor="_TOC_250048" w:history="1">
            <w:r w:rsidR="00DD0C9F" w:rsidRPr="00347A56">
              <w:rPr>
                <w:sz w:val="23"/>
                <w:szCs w:val="23"/>
              </w:rPr>
              <w:t>Interpretation</w:t>
            </w:r>
            <w:r w:rsidR="00DD0C9F" w:rsidRPr="00347A56">
              <w:rPr>
                <w:sz w:val="23"/>
                <w:szCs w:val="23"/>
              </w:rPr>
              <w:tab/>
              <w:t>21</w:t>
            </w:r>
          </w:hyperlink>
        </w:p>
        <w:p w14:paraId="19359DC2" w14:textId="77777777" w:rsidR="005F5C5D" w:rsidRPr="00347A56" w:rsidRDefault="00BC2C62" w:rsidP="00A90E14">
          <w:pPr>
            <w:pStyle w:val="TOC2"/>
            <w:numPr>
              <w:ilvl w:val="1"/>
              <w:numId w:val="20"/>
            </w:numPr>
            <w:tabs>
              <w:tab w:val="left" w:pos="1261"/>
              <w:tab w:val="right" w:pos="7581"/>
            </w:tabs>
            <w:rPr>
              <w:sz w:val="23"/>
              <w:szCs w:val="23"/>
            </w:rPr>
          </w:pPr>
          <w:hyperlink w:anchor="_TOC_250047" w:history="1">
            <w:r w:rsidR="00DD0C9F" w:rsidRPr="00347A56">
              <w:rPr>
                <w:sz w:val="23"/>
                <w:szCs w:val="23"/>
              </w:rPr>
              <w:t>Law</w:t>
            </w:r>
            <w:r w:rsidR="00DD0C9F" w:rsidRPr="00347A56">
              <w:rPr>
                <w:spacing w:val="-2"/>
                <w:sz w:val="23"/>
                <w:szCs w:val="23"/>
              </w:rPr>
              <w:t xml:space="preserve"> </w:t>
            </w:r>
            <w:r w:rsidR="00DD0C9F" w:rsidRPr="00347A56">
              <w:rPr>
                <w:sz w:val="23"/>
                <w:szCs w:val="23"/>
              </w:rPr>
              <w:t>governing contract</w:t>
            </w:r>
            <w:r w:rsidR="00DD0C9F" w:rsidRPr="00347A56">
              <w:rPr>
                <w:sz w:val="23"/>
                <w:szCs w:val="23"/>
              </w:rPr>
              <w:tab/>
              <w:t>22</w:t>
            </w:r>
          </w:hyperlink>
        </w:p>
        <w:p w14:paraId="38F1D818" w14:textId="77777777" w:rsidR="005F5C5D" w:rsidRPr="00347A56" w:rsidRDefault="00BC2C62" w:rsidP="00A90E14">
          <w:pPr>
            <w:pStyle w:val="TOC2"/>
            <w:numPr>
              <w:ilvl w:val="1"/>
              <w:numId w:val="20"/>
            </w:numPr>
            <w:tabs>
              <w:tab w:val="left" w:pos="1261"/>
              <w:tab w:val="right" w:pos="7581"/>
            </w:tabs>
            <w:spacing w:line="240" w:lineRule="auto"/>
            <w:rPr>
              <w:sz w:val="23"/>
              <w:szCs w:val="23"/>
            </w:rPr>
          </w:pPr>
          <w:hyperlink w:anchor="_TOC_250046" w:history="1">
            <w:r w:rsidR="00DD0C9F" w:rsidRPr="00347A56">
              <w:rPr>
                <w:sz w:val="23"/>
                <w:szCs w:val="23"/>
              </w:rPr>
              <w:t>Employers</w:t>
            </w:r>
            <w:r w:rsidR="00DD0C9F" w:rsidRPr="00347A56">
              <w:rPr>
                <w:spacing w:val="-2"/>
                <w:sz w:val="23"/>
                <w:szCs w:val="23"/>
              </w:rPr>
              <w:t xml:space="preserve"> </w:t>
            </w:r>
            <w:r w:rsidR="00DD0C9F" w:rsidRPr="00347A56">
              <w:rPr>
                <w:sz w:val="23"/>
                <w:szCs w:val="23"/>
              </w:rPr>
              <w:t>decisions</w:t>
            </w:r>
            <w:r w:rsidR="00DD0C9F" w:rsidRPr="00347A56">
              <w:rPr>
                <w:sz w:val="23"/>
                <w:szCs w:val="23"/>
              </w:rPr>
              <w:tab/>
              <w:t>22</w:t>
            </w:r>
          </w:hyperlink>
        </w:p>
        <w:p w14:paraId="30FBE889" w14:textId="77777777" w:rsidR="005F5C5D" w:rsidRPr="00347A56" w:rsidRDefault="00BC2C62" w:rsidP="00A90E14">
          <w:pPr>
            <w:pStyle w:val="TOC2"/>
            <w:numPr>
              <w:ilvl w:val="1"/>
              <w:numId w:val="20"/>
            </w:numPr>
            <w:tabs>
              <w:tab w:val="left" w:pos="1261"/>
              <w:tab w:val="right" w:pos="7581"/>
            </w:tabs>
            <w:spacing w:before="1"/>
            <w:rPr>
              <w:sz w:val="23"/>
              <w:szCs w:val="23"/>
            </w:rPr>
          </w:pPr>
          <w:hyperlink w:anchor="_TOC_250045" w:history="1">
            <w:r w:rsidR="00DD0C9F" w:rsidRPr="00347A56">
              <w:rPr>
                <w:sz w:val="23"/>
                <w:szCs w:val="23"/>
              </w:rPr>
              <w:t>Delegation</w:t>
            </w:r>
            <w:r w:rsidR="00DD0C9F" w:rsidRPr="00347A56">
              <w:rPr>
                <w:sz w:val="23"/>
                <w:szCs w:val="23"/>
              </w:rPr>
              <w:tab/>
              <w:t>22</w:t>
            </w:r>
          </w:hyperlink>
        </w:p>
        <w:p w14:paraId="4B14A51D" w14:textId="77777777" w:rsidR="005F5C5D" w:rsidRPr="00347A56" w:rsidRDefault="00BC2C62" w:rsidP="00A90E14">
          <w:pPr>
            <w:pStyle w:val="TOC2"/>
            <w:numPr>
              <w:ilvl w:val="1"/>
              <w:numId w:val="20"/>
            </w:numPr>
            <w:tabs>
              <w:tab w:val="left" w:pos="1260"/>
              <w:tab w:val="left" w:pos="1261"/>
              <w:tab w:val="right" w:pos="7581"/>
            </w:tabs>
            <w:rPr>
              <w:sz w:val="23"/>
              <w:szCs w:val="23"/>
            </w:rPr>
          </w:pPr>
          <w:hyperlink w:anchor="_TOC_250044" w:history="1">
            <w:r w:rsidR="00DD0C9F" w:rsidRPr="00347A56">
              <w:rPr>
                <w:sz w:val="23"/>
                <w:szCs w:val="23"/>
              </w:rPr>
              <w:t>Communications</w:t>
            </w:r>
            <w:r w:rsidR="00DD0C9F" w:rsidRPr="00347A56">
              <w:rPr>
                <w:sz w:val="23"/>
                <w:szCs w:val="23"/>
              </w:rPr>
              <w:tab/>
              <w:t>22</w:t>
            </w:r>
          </w:hyperlink>
        </w:p>
        <w:p w14:paraId="720F1F1A" w14:textId="77777777" w:rsidR="005F5C5D" w:rsidRPr="00347A56" w:rsidRDefault="00BC2C62" w:rsidP="00A90E14">
          <w:pPr>
            <w:pStyle w:val="TOC2"/>
            <w:numPr>
              <w:ilvl w:val="1"/>
              <w:numId w:val="20"/>
            </w:numPr>
            <w:tabs>
              <w:tab w:val="left" w:pos="1260"/>
              <w:tab w:val="left" w:pos="1261"/>
              <w:tab w:val="right" w:pos="7581"/>
            </w:tabs>
            <w:spacing w:line="240" w:lineRule="auto"/>
            <w:rPr>
              <w:sz w:val="23"/>
              <w:szCs w:val="23"/>
            </w:rPr>
          </w:pPr>
          <w:hyperlink w:anchor="_TOC_250043" w:history="1">
            <w:r w:rsidR="00DD0C9F" w:rsidRPr="00347A56">
              <w:rPr>
                <w:sz w:val="23"/>
                <w:szCs w:val="23"/>
              </w:rPr>
              <w:t>Subcontracting</w:t>
            </w:r>
            <w:r w:rsidR="00DD0C9F" w:rsidRPr="00347A56">
              <w:rPr>
                <w:sz w:val="23"/>
                <w:szCs w:val="23"/>
              </w:rPr>
              <w:tab/>
              <w:t>22</w:t>
            </w:r>
          </w:hyperlink>
        </w:p>
        <w:p w14:paraId="492912EB" w14:textId="77777777" w:rsidR="005F5C5D" w:rsidRPr="00347A56" w:rsidRDefault="00BC2C62" w:rsidP="00A90E14">
          <w:pPr>
            <w:pStyle w:val="TOC2"/>
            <w:numPr>
              <w:ilvl w:val="1"/>
              <w:numId w:val="20"/>
            </w:numPr>
            <w:tabs>
              <w:tab w:val="left" w:pos="1261"/>
              <w:tab w:val="right" w:pos="7581"/>
            </w:tabs>
            <w:rPr>
              <w:sz w:val="23"/>
              <w:szCs w:val="23"/>
            </w:rPr>
          </w:pPr>
          <w:hyperlink w:anchor="_TOC_250042" w:history="1">
            <w:r w:rsidR="00DD0C9F" w:rsidRPr="00347A56">
              <w:rPr>
                <w:sz w:val="23"/>
                <w:szCs w:val="23"/>
              </w:rPr>
              <w:t>Other</w:t>
            </w:r>
            <w:r w:rsidR="00DD0C9F" w:rsidRPr="00347A56">
              <w:rPr>
                <w:spacing w:val="-2"/>
                <w:sz w:val="23"/>
                <w:szCs w:val="23"/>
              </w:rPr>
              <w:t xml:space="preserve"> </w:t>
            </w:r>
            <w:r w:rsidR="00DD0C9F" w:rsidRPr="00347A56">
              <w:rPr>
                <w:sz w:val="23"/>
                <w:szCs w:val="23"/>
              </w:rPr>
              <w:t>Contractors</w:t>
            </w:r>
            <w:r w:rsidR="00DD0C9F" w:rsidRPr="00347A56">
              <w:rPr>
                <w:sz w:val="23"/>
                <w:szCs w:val="23"/>
              </w:rPr>
              <w:tab/>
              <w:t>22</w:t>
            </w:r>
          </w:hyperlink>
        </w:p>
        <w:p w14:paraId="47C79F8E" w14:textId="77777777" w:rsidR="005F5C5D" w:rsidRPr="00347A56" w:rsidRDefault="00BC2C62" w:rsidP="00A90E14">
          <w:pPr>
            <w:pStyle w:val="TOC2"/>
            <w:numPr>
              <w:ilvl w:val="1"/>
              <w:numId w:val="20"/>
            </w:numPr>
            <w:tabs>
              <w:tab w:val="left" w:pos="1261"/>
              <w:tab w:val="right" w:pos="7580"/>
            </w:tabs>
            <w:rPr>
              <w:sz w:val="23"/>
              <w:szCs w:val="23"/>
            </w:rPr>
          </w:pPr>
          <w:hyperlink w:anchor="_TOC_250041" w:history="1">
            <w:r w:rsidR="00DD0C9F" w:rsidRPr="00347A56">
              <w:rPr>
                <w:sz w:val="23"/>
                <w:szCs w:val="23"/>
              </w:rPr>
              <w:t>Personnel</w:t>
            </w:r>
            <w:r w:rsidR="00DD0C9F" w:rsidRPr="00347A56">
              <w:rPr>
                <w:sz w:val="23"/>
                <w:szCs w:val="23"/>
              </w:rPr>
              <w:tab/>
              <w:t>22</w:t>
            </w:r>
          </w:hyperlink>
        </w:p>
        <w:p w14:paraId="5040F0CA" w14:textId="77777777" w:rsidR="005F5C5D" w:rsidRPr="00347A56" w:rsidRDefault="00BC2C62" w:rsidP="00A90E14">
          <w:pPr>
            <w:pStyle w:val="TOC2"/>
            <w:numPr>
              <w:ilvl w:val="1"/>
              <w:numId w:val="20"/>
            </w:numPr>
            <w:tabs>
              <w:tab w:val="left" w:pos="1260"/>
              <w:tab w:val="right" w:pos="7580"/>
            </w:tabs>
            <w:ind w:left="1259"/>
            <w:rPr>
              <w:sz w:val="23"/>
              <w:szCs w:val="23"/>
            </w:rPr>
          </w:pPr>
          <w:hyperlink w:anchor="_TOC_250040" w:history="1">
            <w:r w:rsidR="00DD0C9F" w:rsidRPr="00347A56">
              <w:rPr>
                <w:sz w:val="23"/>
                <w:szCs w:val="23"/>
              </w:rPr>
              <w:t>Employer’s</w:t>
            </w:r>
            <w:r w:rsidR="00DD0C9F" w:rsidRPr="00347A56">
              <w:rPr>
                <w:spacing w:val="-2"/>
                <w:sz w:val="23"/>
                <w:szCs w:val="23"/>
              </w:rPr>
              <w:t xml:space="preserve"> </w:t>
            </w:r>
            <w:r w:rsidR="00DD0C9F" w:rsidRPr="00347A56">
              <w:rPr>
                <w:sz w:val="23"/>
                <w:szCs w:val="23"/>
              </w:rPr>
              <w:t>and Contractor’s</w:t>
            </w:r>
            <w:r w:rsidR="00DD0C9F" w:rsidRPr="00347A56">
              <w:rPr>
                <w:spacing w:val="-1"/>
                <w:sz w:val="23"/>
                <w:szCs w:val="23"/>
              </w:rPr>
              <w:t xml:space="preserve"> </w:t>
            </w:r>
            <w:r w:rsidR="00DD0C9F" w:rsidRPr="00347A56">
              <w:rPr>
                <w:sz w:val="23"/>
                <w:szCs w:val="23"/>
              </w:rPr>
              <w:t>risks</w:t>
            </w:r>
            <w:r w:rsidR="00DD0C9F" w:rsidRPr="00347A56">
              <w:rPr>
                <w:sz w:val="23"/>
                <w:szCs w:val="23"/>
              </w:rPr>
              <w:tab/>
              <w:t>22</w:t>
            </w:r>
          </w:hyperlink>
        </w:p>
        <w:p w14:paraId="666245EE" w14:textId="77777777" w:rsidR="005F5C5D" w:rsidRPr="00347A56" w:rsidRDefault="00BC2C62" w:rsidP="00A90E14">
          <w:pPr>
            <w:pStyle w:val="TOC2"/>
            <w:numPr>
              <w:ilvl w:val="1"/>
              <w:numId w:val="20"/>
            </w:numPr>
            <w:tabs>
              <w:tab w:val="left" w:pos="1261"/>
              <w:tab w:val="right" w:pos="7581"/>
            </w:tabs>
            <w:spacing w:line="240" w:lineRule="auto"/>
            <w:rPr>
              <w:sz w:val="23"/>
              <w:szCs w:val="23"/>
            </w:rPr>
          </w:pPr>
          <w:hyperlink w:anchor="_TOC_250039" w:history="1">
            <w:r w:rsidR="00DD0C9F" w:rsidRPr="00347A56">
              <w:rPr>
                <w:sz w:val="23"/>
                <w:szCs w:val="23"/>
              </w:rPr>
              <w:t>Employer’s</w:t>
            </w:r>
            <w:r w:rsidR="00DD0C9F" w:rsidRPr="00347A56">
              <w:rPr>
                <w:spacing w:val="-2"/>
                <w:sz w:val="23"/>
                <w:szCs w:val="23"/>
              </w:rPr>
              <w:t xml:space="preserve"> </w:t>
            </w:r>
            <w:r w:rsidR="00DD0C9F" w:rsidRPr="00347A56">
              <w:rPr>
                <w:sz w:val="23"/>
                <w:szCs w:val="23"/>
              </w:rPr>
              <w:t>risks</w:t>
            </w:r>
            <w:r w:rsidR="00DD0C9F" w:rsidRPr="00347A56">
              <w:rPr>
                <w:sz w:val="23"/>
                <w:szCs w:val="23"/>
              </w:rPr>
              <w:tab/>
              <w:t>22</w:t>
            </w:r>
          </w:hyperlink>
        </w:p>
        <w:p w14:paraId="63219F6A" w14:textId="77777777" w:rsidR="005F5C5D" w:rsidRPr="00347A56" w:rsidRDefault="00BC2C62">
          <w:pPr>
            <w:pStyle w:val="TOC3"/>
            <w:tabs>
              <w:tab w:val="right" w:pos="7581"/>
            </w:tabs>
            <w:spacing w:before="1"/>
            <w:rPr>
              <w:sz w:val="23"/>
              <w:szCs w:val="23"/>
            </w:rPr>
          </w:pPr>
          <w:hyperlink w:anchor="_TOC_250038" w:history="1">
            <w:r w:rsidR="00DD0C9F" w:rsidRPr="00347A56">
              <w:rPr>
                <w:sz w:val="23"/>
                <w:szCs w:val="23"/>
              </w:rPr>
              <w:t xml:space="preserve">12  </w:t>
            </w:r>
            <w:r w:rsidR="00DD0C9F" w:rsidRPr="00347A56">
              <w:rPr>
                <w:spacing w:val="39"/>
                <w:sz w:val="23"/>
                <w:szCs w:val="23"/>
              </w:rPr>
              <w:t xml:space="preserve"> </w:t>
            </w:r>
            <w:r w:rsidR="00DD0C9F" w:rsidRPr="00347A56">
              <w:rPr>
                <w:sz w:val="23"/>
                <w:szCs w:val="23"/>
              </w:rPr>
              <w:t>Contractor’s</w:t>
            </w:r>
            <w:r w:rsidR="00DD0C9F" w:rsidRPr="00347A56">
              <w:rPr>
                <w:spacing w:val="-1"/>
                <w:sz w:val="23"/>
                <w:szCs w:val="23"/>
              </w:rPr>
              <w:t xml:space="preserve"> </w:t>
            </w:r>
            <w:r w:rsidR="00DD0C9F" w:rsidRPr="00347A56">
              <w:rPr>
                <w:sz w:val="23"/>
                <w:szCs w:val="23"/>
              </w:rPr>
              <w:t>risks</w:t>
            </w:r>
            <w:r w:rsidR="00DD0C9F" w:rsidRPr="00347A56">
              <w:rPr>
                <w:sz w:val="23"/>
                <w:szCs w:val="23"/>
              </w:rPr>
              <w:tab/>
              <w:t>23</w:t>
            </w:r>
          </w:hyperlink>
        </w:p>
        <w:p w14:paraId="1BED8B30" w14:textId="77777777" w:rsidR="005F5C5D" w:rsidRPr="00347A56" w:rsidRDefault="00BC2C62" w:rsidP="00A90E14">
          <w:pPr>
            <w:pStyle w:val="TOC2"/>
            <w:numPr>
              <w:ilvl w:val="0"/>
              <w:numId w:val="19"/>
            </w:numPr>
            <w:tabs>
              <w:tab w:val="left" w:pos="1261"/>
              <w:tab w:val="right" w:pos="7580"/>
            </w:tabs>
            <w:rPr>
              <w:sz w:val="23"/>
              <w:szCs w:val="23"/>
            </w:rPr>
          </w:pPr>
          <w:hyperlink w:anchor="_TOC_250037" w:history="1">
            <w:r w:rsidR="00DD0C9F" w:rsidRPr="00347A56">
              <w:rPr>
                <w:sz w:val="23"/>
                <w:szCs w:val="23"/>
              </w:rPr>
              <w:t>Insurance</w:t>
            </w:r>
            <w:r w:rsidR="00DD0C9F" w:rsidRPr="00347A56">
              <w:rPr>
                <w:sz w:val="23"/>
                <w:szCs w:val="23"/>
              </w:rPr>
              <w:tab/>
              <w:t>23</w:t>
            </w:r>
          </w:hyperlink>
        </w:p>
        <w:p w14:paraId="03017693" w14:textId="77777777" w:rsidR="005F5C5D" w:rsidRPr="00347A56" w:rsidRDefault="00DD0C9F" w:rsidP="00A90E14">
          <w:pPr>
            <w:pStyle w:val="TOC2"/>
            <w:numPr>
              <w:ilvl w:val="0"/>
              <w:numId w:val="19"/>
            </w:numPr>
            <w:tabs>
              <w:tab w:val="left" w:pos="1260"/>
              <w:tab w:val="right" w:pos="7581"/>
            </w:tabs>
            <w:spacing w:line="240" w:lineRule="auto"/>
            <w:ind w:left="1259" w:hanging="320"/>
            <w:rPr>
              <w:sz w:val="23"/>
              <w:szCs w:val="23"/>
            </w:rPr>
          </w:pPr>
          <w:r w:rsidRPr="00347A56">
            <w:rPr>
              <w:sz w:val="23"/>
              <w:szCs w:val="23"/>
            </w:rPr>
            <w:t>Site</w:t>
          </w:r>
          <w:r w:rsidRPr="00347A56">
            <w:rPr>
              <w:spacing w:val="-2"/>
              <w:sz w:val="23"/>
              <w:szCs w:val="23"/>
            </w:rPr>
            <w:t xml:space="preserve"> </w:t>
          </w:r>
          <w:r w:rsidRPr="00347A56">
            <w:rPr>
              <w:sz w:val="23"/>
              <w:szCs w:val="23"/>
            </w:rPr>
            <w:t>Investigation</w:t>
          </w:r>
          <w:r w:rsidRPr="00347A56">
            <w:rPr>
              <w:spacing w:val="-1"/>
              <w:sz w:val="23"/>
              <w:szCs w:val="23"/>
            </w:rPr>
            <w:t xml:space="preserve"> </w:t>
          </w:r>
          <w:r w:rsidRPr="00347A56">
            <w:rPr>
              <w:sz w:val="23"/>
              <w:szCs w:val="23"/>
            </w:rPr>
            <w:t>Report</w:t>
          </w:r>
          <w:r w:rsidRPr="00347A56">
            <w:rPr>
              <w:sz w:val="23"/>
              <w:szCs w:val="23"/>
            </w:rPr>
            <w:tab/>
            <w:t>23</w:t>
          </w:r>
        </w:p>
        <w:p w14:paraId="6A2E997A" w14:textId="77777777" w:rsidR="005F5C5D" w:rsidRPr="00347A56" w:rsidRDefault="00DD0C9F" w:rsidP="00A90E14">
          <w:pPr>
            <w:pStyle w:val="TOC2"/>
            <w:numPr>
              <w:ilvl w:val="0"/>
              <w:numId w:val="18"/>
            </w:numPr>
            <w:tabs>
              <w:tab w:val="left" w:pos="1260"/>
              <w:tab w:val="right" w:pos="7581"/>
            </w:tabs>
            <w:spacing w:before="1"/>
            <w:rPr>
              <w:sz w:val="23"/>
              <w:szCs w:val="23"/>
            </w:rPr>
          </w:pPr>
          <w:r w:rsidRPr="00347A56">
            <w:rPr>
              <w:sz w:val="23"/>
              <w:szCs w:val="23"/>
            </w:rPr>
            <w:t>Query</w:t>
          </w:r>
          <w:r w:rsidRPr="00347A56">
            <w:rPr>
              <w:spacing w:val="-2"/>
              <w:sz w:val="23"/>
              <w:szCs w:val="23"/>
            </w:rPr>
            <w:t xml:space="preserve"> </w:t>
          </w:r>
          <w:r w:rsidRPr="00347A56">
            <w:rPr>
              <w:sz w:val="23"/>
              <w:szCs w:val="23"/>
            </w:rPr>
            <w:t>about</w:t>
          </w:r>
          <w:r w:rsidRPr="00347A56">
            <w:rPr>
              <w:spacing w:val="-1"/>
              <w:sz w:val="23"/>
              <w:szCs w:val="23"/>
            </w:rPr>
            <w:t xml:space="preserve"> </w:t>
          </w:r>
          <w:r w:rsidRPr="00347A56">
            <w:rPr>
              <w:sz w:val="23"/>
              <w:szCs w:val="23"/>
            </w:rPr>
            <w:t>Contract</w:t>
          </w:r>
          <w:r w:rsidRPr="00347A56">
            <w:rPr>
              <w:spacing w:val="-1"/>
              <w:sz w:val="23"/>
              <w:szCs w:val="23"/>
            </w:rPr>
            <w:t xml:space="preserve"> </w:t>
          </w:r>
          <w:r w:rsidRPr="00347A56">
            <w:rPr>
              <w:sz w:val="23"/>
              <w:szCs w:val="23"/>
            </w:rPr>
            <w:t>Data</w:t>
          </w:r>
          <w:r w:rsidRPr="00347A56">
            <w:rPr>
              <w:sz w:val="23"/>
              <w:szCs w:val="23"/>
            </w:rPr>
            <w:tab/>
            <w:t>23</w:t>
          </w:r>
        </w:p>
        <w:p w14:paraId="18C2C061" w14:textId="77777777" w:rsidR="005F5C5D" w:rsidRPr="00347A56" w:rsidRDefault="00BC2C62" w:rsidP="00A90E14">
          <w:pPr>
            <w:pStyle w:val="TOC2"/>
            <w:numPr>
              <w:ilvl w:val="0"/>
              <w:numId w:val="18"/>
            </w:numPr>
            <w:tabs>
              <w:tab w:val="left" w:pos="1260"/>
              <w:tab w:val="right" w:pos="7580"/>
            </w:tabs>
            <w:rPr>
              <w:sz w:val="23"/>
              <w:szCs w:val="23"/>
            </w:rPr>
          </w:pPr>
          <w:hyperlink w:anchor="_TOC_250036" w:history="1">
            <w:r w:rsidR="00DD0C9F" w:rsidRPr="00347A56">
              <w:rPr>
                <w:sz w:val="23"/>
                <w:szCs w:val="23"/>
              </w:rPr>
              <w:t>Contractor</w:t>
            </w:r>
            <w:r w:rsidR="00DD0C9F" w:rsidRPr="00347A56">
              <w:rPr>
                <w:spacing w:val="-2"/>
                <w:sz w:val="23"/>
                <w:szCs w:val="23"/>
              </w:rPr>
              <w:t xml:space="preserve"> </w:t>
            </w:r>
            <w:r w:rsidR="00DD0C9F" w:rsidRPr="00347A56">
              <w:rPr>
                <w:sz w:val="23"/>
                <w:szCs w:val="23"/>
              </w:rPr>
              <w:t>to</w:t>
            </w:r>
            <w:r w:rsidR="00DD0C9F" w:rsidRPr="00347A56">
              <w:rPr>
                <w:spacing w:val="-1"/>
                <w:sz w:val="23"/>
                <w:szCs w:val="23"/>
              </w:rPr>
              <w:t xml:space="preserve"> </w:t>
            </w:r>
            <w:r w:rsidR="00DD0C9F" w:rsidRPr="00347A56">
              <w:rPr>
                <w:sz w:val="23"/>
                <w:szCs w:val="23"/>
              </w:rPr>
              <w:t>construct</w:t>
            </w:r>
            <w:r w:rsidR="00DD0C9F" w:rsidRPr="00347A56">
              <w:rPr>
                <w:spacing w:val="-1"/>
                <w:sz w:val="23"/>
                <w:szCs w:val="23"/>
              </w:rPr>
              <w:t xml:space="preserve"> </w:t>
            </w:r>
            <w:r w:rsidR="00DD0C9F" w:rsidRPr="00347A56">
              <w:rPr>
                <w:sz w:val="23"/>
                <w:szCs w:val="23"/>
              </w:rPr>
              <w:t>the</w:t>
            </w:r>
            <w:r w:rsidR="00DD0C9F" w:rsidRPr="00347A56">
              <w:rPr>
                <w:spacing w:val="-1"/>
                <w:sz w:val="23"/>
                <w:szCs w:val="23"/>
              </w:rPr>
              <w:t xml:space="preserve"> </w:t>
            </w:r>
            <w:r w:rsidR="00DD0C9F" w:rsidRPr="00347A56">
              <w:rPr>
                <w:sz w:val="23"/>
                <w:szCs w:val="23"/>
              </w:rPr>
              <w:t>Works</w:t>
            </w:r>
            <w:r w:rsidR="00DD0C9F" w:rsidRPr="00347A56">
              <w:rPr>
                <w:sz w:val="23"/>
                <w:szCs w:val="23"/>
              </w:rPr>
              <w:tab/>
              <w:t>23</w:t>
            </w:r>
          </w:hyperlink>
        </w:p>
        <w:p w14:paraId="025B18AB" w14:textId="77777777" w:rsidR="005F5C5D" w:rsidRPr="00347A56" w:rsidRDefault="00DD0C9F">
          <w:pPr>
            <w:pStyle w:val="TOC3"/>
            <w:tabs>
              <w:tab w:val="right" w:pos="7583"/>
            </w:tabs>
            <w:spacing w:line="240" w:lineRule="auto"/>
            <w:rPr>
              <w:sz w:val="23"/>
              <w:szCs w:val="23"/>
            </w:rPr>
          </w:pPr>
          <w:r w:rsidRPr="00347A56">
            <w:rPr>
              <w:sz w:val="23"/>
              <w:szCs w:val="23"/>
            </w:rPr>
            <w:t>17.</w:t>
          </w:r>
          <w:r w:rsidRPr="00347A56">
            <w:rPr>
              <w:spacing w:val="78"/>
              <w:sz w:val="23"/>
              <w:szCs w:val="23"/>
            </w:rPr>
            <w:t xml:space="preserve"> </w:t>
          </w:r>
          <w:r w:rsidRPr="00347A56">
            <w:rPr>
              <w:sz w:val="23"/>
              <w:szCs w:val="23"/>
            </w:rPr>
            <w:t>The</w:t>
          </w:r>
          <w:r w:rsidRPr="00347A56">
            <w:rPr>
              <w:spacing w:val="-2"/>
              <w:sz w:val="23"/>
              <w:szCs w:val="23"/>
            </w:rPr>
            <w:t xml:space="preserve"> </w:t>
          </w:r>
          <w:r w:rsidRPr="00347A56">
            <w:rPr>
              <w:sz w:val="23"/>
              <w:szCs w:val="23"/>
            </w:rPr>
            <w:t>Works</w:t>
          </w:r>
          <w:r w:rsidRPr="00347A56">
            <w:rPr>
              <w:spacing w:val="-1"/>
              <w:sz w:val="23"/>
              <w:szCs w:val="23"/>
            </w:rPr>
            <w:t xml:space="preserve"> </w:t>
          </w:r>
          <w:r w:rsidRPr="00347A56">
            <w:rPr>
              <w:sz w:val="23"/>
              <w:szCs w:val="23"/>
            </w:rPr>
            <w:t>to</w:t>
          </w:r>
          <w:r w:rsidRPr="00347A56">
            <w:rPr>
              <w:spacing w:val="-1"/>
              <w:sz w:val="23"/>
              <w:szCs w:val="23"/>
            </w:rPr>
            <w:t xml:space="preserve"> </w:t>
          </w:r>
          <w:r w:rsidRPr="00347A56">
            <w:rPr>
              <w:sz w:val="23"/>
              <w:szCs w:val="23"/>
            </w:rPr>
            <w:t>be</w:t>
          </w:r>
          <w:r w:rsidRPr="00347A56">
            <w:rPr>
              <w:spacing w:val="-1"/>
              <w:sz w:val="23"/>
              <w:szCs w:val="23"/>
            </w:rPr>
            <w:t xml:space="preserve"> </w:t>
          </w:r>
          <w:r w:rsidRPr="00347A56">
            <w:rPr>
              <w:sz w:val="23"/>
              <w:szCs w:val="23"/>
            </w:rPr>
            <w:t>completed</w:t>
          </w:r>
          <w:r w:rsidRPr="00347A56">
            <w:rPr>
              <w:spacing w:val="-2"/>
              <w:sz w:val="23"/>
              <w:szCs w:val="23"/>
            </w:rPr>
            <w:t xml:space="preserve"> </w:t>
          </w:r>
          <w:r w:rsidRPr="00347A56">
            <w:rPr>
              <w:sz w:val="23"/>
              <w:szCs w:val="23"/>
            </w:rPr>
            <w:t>by</w:t>
          </w:r>
          <w:r w:rsidRPr="00347A56">
            <w:rPr>
              <w:spacing w:val="-2"/>
              <w:sz w:val="23"/>
              <w:szCs w:val="23"/>
            </w:rPr>
            <w:t xml:space="preserve"> </w:t>
          </w:r>
          <w:r w:rsidRPr="00347A56">
            <w:rPr>
              <w:sz w:val="23"/>
              <w:szCs w:val="23"/>
            </w:rPr>
            <w:t>Intended</w:t>
          </w:r>
          <w:r w:rsidRPr="00347A56">
            <w:rPr>
              <w:spacing w:val="-1"/>
              <w:sz w:val="23"/>
              <w:szCs w:val="23"/>
            </w:rPr>
            <w:t xml:space="preserve"> </w:t>
          </w:r>
          <w:r w:rsidRPr="00347A56">
            <w:rPr>
              <w:sz w:val="23"/>
              <w:szCs w:val="23"/>
            </w:rPr>
            <w:t>Completion</w:t>
          </w:r>
          <w:r w:rsidRPr="00347A56">
            <w:rPr>
              <w:spacing w:val="-2"/>
              <w:sz w:val="23"/>
              <w:szCs w:val="23"/>
            </w:rPr>
            <w:t xml:space="preserve"> </w:t>
          </w:r>
          <w:r w:rsidRPr="00347A56">
            <w:rPr>
              <w:sz w:val="23"/>
              <w:szCs w:val="23"/>
            </w:rPr>
            <w:t>Date</w:t>
          </w:r>
          <w:r w:rsidRPr="00347A56">
            <w:rPr>
              <w:sz w:val="23"/>
              <w:szCs w:val="23"/>
            </w:rPr>
            <w:tab/>
            <w:t>23</w:t>
          </w:r>
        </w:p>
        <w:p w14:paraId="7BCDF9E9" w14:textId="77777777" w:rsidR="005F5C5D" w:rsidRPr="00347A56" w:rsidRDefault="00DD0C9F">
          <w:pPr>
            <w:pStyle w:val="TOC3"/>
            <w:tabs>
              <w:tab w:val="right" w:pos="7581"/>
            </w:tabs>
            <w:rPr>
              <w:sz w:val="23"/>
              <w:szCs w:val="23"/>
            </w:rPr>
          </w:pPr>
          <w:r w:rsidRPr="00347A56">
            <w:rPr>
              <w:sz w:val="23"/>
              <w:szCs w:val="23"/>
            </w:rPr>
            <w:t xml:space="preserve">18  </w:t>
          </w:r>
          <w:r w:rsidRPr="00347A56">
            <w:rPr>
              <w:spacing w:val="39"/>
              <w:sz w:val="23"/>
              <w:szCs w:val="23"/>
            </w:rPr>
            <w:t xml:space="preserve"> </w:t>
          </w:r>
          <w:r w:rsidRPr="00347A56">
            <w:rPr>
              <w:sz w:val="23"/>
              <w:szCs w:val="23"/>
            </w:rPr>
            <w:t>Approvals by</w:t>
          </w:r>
          <w:r w:rsidRPr="00347A56">
            <w:rPr>
              <w:spacing w:val="-1"/>
              <w:sz w:val="23"/>
              <w:szCs w:val="23"/>
            </w:rPr>
            <w:t xml:space="preserve"> </w:t>
          </w:r>
          <w:r w:rsidRPr="00347A56">
            <w:rPr>
              <w:sz w:val="23"/>
              <w:szCs w:val="23"/>
            </w:rPr>
            <w:t>the Employer</w:t>
          </w:r>
          <w:r w:rsidRPr="00347A56">
            <w:rPr>
              <w:sz w:val="23"/>
              <w:szCs w:val="23"/>
            </w:rPr>
            <w:tab/>
            <w:t>24</w:t>
          </w:r>
        </w:p>
        <w:p w14:paraId="27F95CC7" w14:textId="77777777" w:rsidR="005F5C5D" w:rsidRPr="00347A56" w:rsidRDefault="00BC2C62" w:rsidP="00A90E14">
          <w:pPr>
            <w:pStyle w:val="TOC2"/>
            <w:numPr>
              <w:ilvl w:val="0"/>
              <w:numId w:val="17"/>
            </w:numPr>
            <w:tabs>
              <w:tab w:val="left" w:pos="1261"/>
              <w:tab w:val="right" w:pos="7581"/>
            </w:tabs>
            <w:rPr>
              <w:sz w:val="23"/>
              <w:szCs w:val="23"/>
            </w:rPr>
          </w:pPr>
          <w:hyperlink w:anchor="_TOC_250035" w:history="1">
            <w:r w:rsidR="00DD0C9F" w:rsidRPr="00347A56">
              <w:rPr>
                <w:sz w:val="23"/>
                <w:szCs w:val="23"/>
              </w:rPr>
              <w:t>Safety</w:t>
            </w:r>
            <w:r w:rsidR="00DD0C9F" w:rsidRPr="00347A56">
              <w:rPr>
                <w:sz w:val="23"/>
                <w:szCs w:val="23"/>
              </w:rPr>
              <w:tab/>
              <w:t>24</w:t>
            </w:r>
          </w:hyperlink>
        </w:p>
        <w:p w14:paraId="246915E3" w14:textId="77777777" w:rsidR="005F5C5D" w:rsidRPr="00347A56" w:rsidRDefault="00BC2C62" w:rsidP="00A90E14">
          <w:pPr>
            <w:pStyle w:val="TOC2"/>
            <w:numPr>
              <w:ilvl w:val="0"/>
              <w:numId w:val="17"/>
            </w:numPr>
            <w:tabs>
              <w:tab w:val="left" w:pos="1260"/>
              <w:tab w:val="right" w:pos="7581"/>
            </w:tabs>
            <w:spacing w:line="240" w:lineRule="auto"/>
            <w:ind w:left="1259" w:hanging="320"/>
            <w:rPr>
              <w:sz w:val="23"/>
              <w:szCs w:val="23"/>
            </w:rPr>
          </w:pPr>
          <w:hyperlink w:anchor="_TOC_250034" w:history="1">
            <w:r w:rsidR="00DD0C9F" w:rsidRPr="00347A56">
              <w:rPr>
                <w:sz w:val="23"/>
                <w:szCs w:val="23"/>
              </w:rPr>
              <w:t>Discoveries</w:t>
            </w:r>
            <w:r w:rsidR="00DD0C9F" w:rsidRPr="00347A56">
              <w:rPr>
                <w:sz w:val="23"/>
                <w:szCs w:val="23"/>
              </w:rPr>
              <w:tab/>
              <w:t>24</w:t>
            </w:r>
          </w:hyperlink>
        </w:p>
        <w:p w14:paraId="6E7965E7" w14:textId="77777777" w:rsidR="005F5C5D" w:rsidRPr="00347A56" w:rsidRDefault="00BC2C62" w:rsidP="00A90E14">
          <w:pPr>
            <w:pStyle w:val="TOC2"/>
            <w:numPr>
              <w:ilvl w:val="0"/>
              <w:numId w:val="17"/>
            </w:numPr>
            <w:tabs>
              <w:tab w:val="left" w:pos="1260"/>
              <w:tab w:val="right" w:pos="7581"/>
            </w:tabs>
            <w:spacing w:before="1"/>
            <w:ind w:left="1259" w:hanging="320"/>
            <w:rPr>
              <w:sz w:val="23"/>
              <w:szCs w:val="23"/>
            </w:rPr>
          </w:pPr>
          <w:hyperlink w:anchor="_TOC_250033" w:history="1">
            <w:r w:rsidR="00DD0C9F" w:rsidRPr="00347A56">
              <w:rPr>
                <w:sz w:val="23"/>
                <w:szCs w:val="23"/>
              </w:rPr>
              <w:t>Possession</w:t>
            </w:r>
            <w:r w:rsidR="00DD0C9F" w:rsidRPr="00347A56">
              <w:rPr>
                <w:spacing w:val="-2"/>
                <w:sz w:val="23"/>
                <w:szCs w:val="23"/>
              </w:rPr>
              <w:t xml:space="preserve"> </w:t>
            </w:r>
            <w:r w:rsidR="00DD0C9F" w:rsidRPr="00347A56">
              <w:rPr>
                <w:sz w:val="23"/>
                <w:szCs w:val="23"/>
              </w:rPr>
              <w:t>of</w:t>
            </w:r>
            <w:r w:rsidR="00DD0C9F" w:rsidRPr="00347A56">
              <w:rPr>
                <w:spacing w:val="-1"/>
                <w:sz w:val="23"/>
                <w:szCs w:val="23"/>
              </w:rPr>
              <w:t xml:space="preserve"> </w:t>
            </w:r>
            <w:r w:rsidR="00DD0C9F" w:rsidRPr="00347A56">
              <w:rPr>
                <w:sz w:val="23"/>
                <w:szCs w:val="23"/>
              </w:rPr>
              <w:t>the Site</w:t>
            </w:r>
            <w:r w:rsidR="00DD0C9F" w:rsidRPr="00347A56">
              <w:rPr>
                <w:sz w:val="23"/>
                <w:szCs w:val="23"/>
              </w:rPr>
              <w:tab/>
              <w:t>24</w:t>
            </w:r>
          </w:hyperlink>
        </w:p>
        <w:p w14:paraId="424730D9" w14:textId="77777777" w:rsidR="005F5C5D" w:rsidRPr="00347A56" w:rsidRDefault="00BC2C62" w:rsidP="00A90E14">
          <w:pPr>
            <w:pStyle w:val="TOC2"/>
            <w:numPr>
              <w:ilvl w:val="0"/>
              <w:numId w:val="17"/>
            </w:numPr>
            <w:tabs>
              <w:tab w:val="left" w:pos="1261"/>
              <w:tab w:val="right" w:pos="7580"/>
            </w:tabs>
            <w:rPr>
              <w:sz w:val="23"/>
              <w:szCs w:val="23"/>
            </w:rPr>
          </w:pPr>
          <w:hyperlink w:anchor="_TOC_250032" w:history="1">
            <w:r w:rsidR="00DD0C9F" w:rsidRPr="00347A56">
              <w:rPr>
                <w:sz w:val="23"/>
                <w:szCs w:val="23"/>
              </w:rPr>
              <w:t>Access</w:t>
            </w:r>
            <w:r w:rsidR="00DD0C9F" w:rsidRPr="00347A56">
              <w:rPr>
                <w:spacing w:val="-2"/>
                <w:sz w:val="23"/>
                <w:szCs w:val="23"/>
              </w:rPr>
              <w:t xml:space="preserve"> </w:t>
            </w:r>
            <w:r w:rsidR="00DD0C9F" w:rsidRPr="00347A56">
              <w:rPr>
                <w:sz w:val="23"/>
                <w:szCs w:val="23"/>
              </w:rPr>
              <w:t>to</w:t>
            </w:r>
            <w:r w:rsidR="00DD0C9F" w:rsidRPr="00347A56">
              <w:rPr>
                <w:spacing w:val="-1"/>
                <w:sz w:val="23"/>
                <w:szCs w:val="23"/>
              </w:rPr>
              <w:t xml:space="preserve"> </w:t>
            </w:r>
            <w:r w:rsidR="00DD0C9F" w:rsidRPr="00347A56">
              <w:rPr>
                <w:sz w:val="23"/>
                <w:szCs w:val="23"/>
              </w:rPr>
              <w:t>the</w:t>
            </w:r>
            <w:r w:rsidR="00DD0C9F" w:rsidRPr="00347A56">
              <w:rPr>
                <w:spacing w:val="-1"/>
                <w:sz w:val="23"/>
                <w:szCs w:val="23"/>
              </w:rPr>
              <w:t xml:space="preserve"> </w:t>
            </w:r>
            <w:r w:rsidR="00DD0C9F" w:rsidRPr="00347A56">
              <w:rPr>
                <w:sz w:val="23"/>
                <w:szCs w:val="23"/>
              </w:rPr>
              <w:t>Site</w:t>
            </w:r>
            <w:r w:rsidR="00DD0C9F" w:rsidRPr="00347A56">
              <w:rPr>
                <w:sz w:val="23"/>
                <w:szCs w:val="23"/>
              </w:rPr>
              <w:tab/>
              <w:t>24</w:t>
            </w:r>
          </w:hyperlink>
        </w:p>
        <w:p w14:paraId="4029DE42" w14:textId="77777777" w:rsidR="005F5C5D" w:rsidRPr="00347A56" w:rsidRDefault="00BC2C62" w:rsidP="00A90E14">
          <w:pPr>
            <w:pStyle w:val="TOC3"/>
            <w:numPr>
              <w:ilvl w:val="0"/>
              <w:numId w:val="17"/>
            </w:numPr>
            <w:tabs>
              <w:tab w:val="left" w:pos="1260"/>
              <w:tab w:val="right" w:pos="7581"/>
            </w:tabs>
            <w:spacing w:line="240" w:lineRule="auto"/>
            <w:ind w:hanging="320"/>
            <w:rPr>
              <w:sz w:val="23"/>
              <w:szCs w:val="23"/>
            </w:rPr>
          </w:pPr>
          <w:hyperlink w:anchor="_TOC_250031" w:history="1">
            <w:r w:rsidR="00DD0C9F" w:rsidRPr="00347A56">
              <w:rPr>
                <w:sz w:val="23"/>
                <w:szCs w:val="23"/>
              </w:rPr>
              <w:t>Instructions</w:t>
            </w:r>
            <w:r w:rsidR="00DD0C9F" w:rsidRPr="00347A56">
              <w:rPr>
                <w:sz w:val="23"/>
                <w:szCs w:val="23"/>
              </w:rPr>
              <w:tab/>
              <w:t>24</w:t>
            </w:r>
          </w:hyperlink>
        </w:p>
        <w:p w14:paraId="21405342" w14:textId="77777777" w:rsidR="005F5C5D" w:rsidRPr="00347A56" w:rsidRDefault="00BC2C62" w:rsidP="00A90E14">
          <w:pPr>
            <w:pStyle w:val="TOC3"/>
            <w:numPr>
              <w:ilvl w:val="0"/>
              <w:numId w:val="17"/>
            </w:numPr>
            <w:tabs>
              <w:tab w:val="left" w:pos="1260"/>
              <w:tab w:val="right" w:pos="7580"/>
            </w:tabs>
            <w:spacing w:line="240" w:lineRule="auto"/>
            <w:ind w:hanging="320"/>
            <w:rPr>
              <w:sz w:val="23"/>
              <w:szCs w:val="23"/>
            </w:rPr>
          </w:pPr>
          <w:hyperlink w:anchor="_TOC_250030" w:history="1">
            <w:r w:rsidR="00DD0C9F" w:rsidRPr="00347A56">
              <w:rPr>
                <w:sz w:val="23"/>
                <w:szCs w:val="23"/>
              </w:rPr>
              <w:t>Procedure</w:t>
            </w:r>
            <w:r w:rsidR="00DD0C9F" w:rsidRPr="00347A56">
              <w:rPr>
                <w:spacing w:val="-1"/>
                <w:sz w:val="23"/>
                <w:szCs w:val="23"/>
              </w:rPr>
              <w:t xml:space="preserve"> </w:t>
            </w:r>
            <w:r w:rsidR="00DD0C9F" w:rsidRPr="00347A56">
              <w:rPr>
                <w:sz w:val="23"/>
                <w:szCs w:val="23"/>
              </w:rPr>
              <w:t>for</w:t>
            </w:r>
            <w:r w:rsidR="00DD0C9F" w:rsidRPr="00347A56">
              <w:rPr>
                <w:spacing w:val="-1"/>
                <w:sz w:val="23"/>
                <w:szCs w:val="23"/>
              </w:rPr>
              <w:t xml:space="preserve"> </w:t>
            </w:r>
            <w:r w:rsidR="00DD0C9F" w:rsidRPr="00347A56">
              <w:rPr>
                <w:sz w:val="23"/>
                <w:szCs w:val="23"/>
              </w:rPr>
              <w:t>resolution</w:t>
            </w:r>
            <w:r w:rsidR="00DD0C9F" w:rsidRPr="00347A56">
              <w:rPr>
                <w:spacing w:val="-1"/>
                <w:sz w:val="23"/>
                <w:szCs w:val="23"/>
              </w:rPr>
              <w:t xml:space="preserve"> </w:t>
            </w:r>
            <w:r w:rsidR="00DD0C9F" w:rsidRPr="00347A56">
              <w:rPr>
                <w:sz w:val="23"/>
                <w:szCs w:val="23"/>
              </w:rPr>
              <w:t>of disputes</w:t>
            </w:r>
            <w:r w:rsidR="00DD0C9F" w:rsidRPr="00347A56">
              <w:rPr>
                <w:sz w:val="23"/>
                <w:szCs w:val="23"/>
              </w:rPr>
              <w:tab/>
              <w:t>24</w:t>
            </w:r>
          </w:hyperlink>
        </w:p>
        <w:p w14:paraId="3BC6D72E" w14:textId="77777777" w:rsidR="005F5C5D" w:rsidRPr="00347A56" w:rsidRDefault="00BC2C62" w:rsidP="00A90E14">
          <w:pPr>
            <w:pStyle w:val="TOC1"/>
            <w:numPr>
              <w:ilvl w:val="0"/>
              <w:numId w:val="20"/>
            </w:numPr>
            <w:tabs>
              <w:tab w:val="left" w:pos="940"/>
              <w:tab w:val="left" w:pos="941"/>
            </w:tabs>
            <w:spacing w:before="187"/>
            <w:rPr>
              <w:sz w:val="23"/>
              <w:szCs w:val="23"/>
            </w:rPr>
          </w:pPr>
          <w:hyperlink w:anchor="_TOC_250029" w:history="1">
            <w:r w:rsidR="00DD0C9F" w:rsidRPr="00347A56">
              <w:rPr>
                <w:sz w:val="23"/>
                <w:szCs w:val="23"/>
              </w:rPr>
              <w:t>Time</w:t>
            </w:r>
            <w:r w:rsidR="00DD0C9F" w:rsidRPr="00347A56">
              <w:rPr>
                <w:spacing w:val="-4"/>
                <w:sz w:val="23"/>
                <w:szCs w:val="23"/>
              </w:rPr>
              <w:t xml:space="preserve"> </w:t>
            </w:r>
            <w:r w:rsidR="00DD0C9F" w:rsidRPr="00347A56">
              <w:rPr>
                <w:sz w:val="23"/>
                <w:szCs w:val="23"/>
              </w:rPr>
              <w:t>Control</w:t>
            </w:r>
          </w:hyperlink>
        </w:p>
        <w:p w14:paraId="5639CF22" w14:textId="77777777" w:rsidR="005F5C5D" w:rsidRPr="00347A56" w:rsidRDefault="00BC2C62" w:rsidP="00A90E14">
          <w:pPr>
            <w:pStyle w:val="TOC2"/>
            <w:numPr>
              <w:ilvl w:val="0"/>
              <w:numId w:val="17"/>
            </w:numPr>
            <w:tabs>
              <w:tab w:val="left" w:pos="1261"/>
              <w:tab w:val="right" w:pos="7580"/>
            </w:tabs>
            <w:spacing w:before="181"/>
            <w:rPr>
              <w:sz w:val="23"/>
              <w:szCs w:val="23"/>
            </w:rPr>
          </w:pPr>
          <w:hyperlink w:anchor="_TOC_250028" w:history="1">
            <w:r w:rsidR="00DD0C9F" w:rsidRPr="00347A56">
              <w:rPr>
                <w:sz w:val="23"/>
                <w:szCs w:val="23"/>
              </w:rPr>
              <w:t>Program</w:t>
            </w:r>
            <w:r w:rsidR="00DD0C9F" w:rsidRPr="00347A56">
              <w:rPr>
                <w:sz w:val="23"/>
                <w:szCs w:val="23"/>
              </w:rPr>
              <w:tab/>
              <w:t>24</w:t>
            </w:r>
          </w:hyperlink>
        </w:p>
        <w:p w14:paraId="02CC39E0" w14:textId="77777777" w:rsidR="005F5C5D" w:rsidRPr="00347A56" w:rsidRDefault="00BC2C62" w:rsidP="00A90E14">
          <w:pPr>
            <w:pStyle w:val="TOC2"/>
            <w:numPr>
              <w:ilvl w:val="0"/>
              <w:numId w:val="17"/>
            </w:numPr>
            <w:tabs>
              <w:tab w:val="left" w:pos="1260"/>
              <w:tab w:val="right" w:pos="7582"/>
            </w:tabs>
            <w:spacing w:line="240" w:lineRule="auto"/>
            <w:ind w:left="1259" w:hanging="320"/>
            <w:rPr>
              <w:sz w:val="23"/>
              <w:szCs w:val="23"/>
            </w:rPr>
          </w:pPr>
          <w:hyperlink w:anchor="_TOC_250027" w:history="1">
            <w:r w:rsidR="00DD0C9F" w:rsidRPr="00347A56">
              <w:rPr>
                <w:sz w:val="23"/>
                <w:szCs w:val="23"/>
              </w:rPr>
              <w:t>Extension</w:t>
            </w:r>
            <w:r w:rsidR="00DD0C9F" w:rsidRPr="00347A56">
              <w:rPr>
                <w:spacing w:val="-1"/>
                <w:sz w:val="23"/>
                <w:szCs w:val="23"/>
              </w:rPr>
              <w:t xml:space="preserve"> </w:t>
            </w:r>
            <w:r w:rsidR="00DD0C9F" w:rsidRPr="00347A56">
              <w:rPr>
                <w:sz w:val="23"/>
                <w:szCs w:val="23"/>
              </w:rPr>
              <w:t>of</w:t>
            </w:r>
            <w:r w:rsidR="00DD0C9F" w:rsidRPr="00347A56">
              <w:rPr>
                <w:spacing w:val="-1"/>
                <w:sz w:val="23"/>
                <w:szCs w:val="23"/>
              </w:rPr>
              <w:t xml:space="preserve"> </w:t>
            </w:r>
            <w:r w:rsidR="00DD0C9F" w:rsidRPr="00347A56">
              <w:rPr>
                <w:sz w:val="23"/>
                <w:szCs w:val="23"/>
              </w:rPr>
              <w:t>the Intended Completion Date</w:t>
            </w:r>
            <w:r w:rsidR="00DD0C9F" w:rsidRPr="00347A56">
              <w:rPr>
                <w:sz w:val="23"/>
                <w:szCs w:val="23"/>
              </w:rPr>
              <w:tab/>
              <w:t>25</w:t>
            </w:r>
          </w:hyperlink>
        </w:p>
        <w:p w14:paraId="6FD4F6C7" w14:textId="77777777" w:rsidR="005F5C5D" w:rsidRPr="00347A56" w:rsidRDefault="00BC2C62" w:rsidP="00A90E14">
          <w:pPr>
            <w:pStyle w:val="TOC2"/>
            <w:numPr>
              <w:ilvl w:val="0"/>
              <w:numId w:val="17"/>
            </w:numPr>
            <w:tabs>
              <w:tab w:val="left" w:pos="1260"/>
              <w:tab w:val="right" w:pos="7581"/>
            </w:tabs>
            <w:spacing w:before="1"/>
            <w:ind w:left="1259" w:hanging="320"/>
            <w:rPr>
              <w:sz w:val="23"/>
              <w:szCs w:val="23"/>
            </w:rPr>
          </w:pPr>
          <w:hyperlink w:anchor="_TOC_250026" w:history="1">
            <w:r w:rsidR="00DD0C9F" w:rsidRPr="00347A56">
              <w:rPr>
                <w:sz w:val="23"/>
                <w:szCs w:val="23"/>
              </w:rPr>
              <w:t>Delays</w:t>
            </w:r>
            <w:r w:rsidR="00DD0C9F" w:rsidRPr="00347A56">
              <w:rPr>
                <w:spacing w:val="-2"/>
                <w:sz w:val="23"/>
                <w:szCs w:val="23"/>
              </w:rPr>
              <w:t xml:space="preserve"> </w:t>
            </w:r>
            <w:r w:rsidR="00DD0C9F" w:rsidRPr="00347A56">
              <w:rPr>
                <w:sz w:val="23"/>
                <w:szCs w:val="23"/>
              </w:rPr>
              <w:t>ordered</w:t>
            </w:r>
            <w:r w:rsidR="00DD0C9F" w:rsidRPr="00347A56">
              <w:rPr>
                <w:spacing w:val="-1"/>
                <w:sz w:val="23"/>
                <w:szCs w:val="23"/>
              </w:rPr>
              <w:t xml:space="preserve"> </w:t>
            </w:r>
            <w:r w:rsidR="00DD0C9F" w:rsidRPr="00347A56">
              <w:rPr>
                <w:sz w:val="23"/>
                <w:szCs w:val="23"/>
              </w:rPr>
              <w:t>by</w:t>
            </w:r>
            <w:r w:rsidR="00DD0C9F" w:rsidRPr="00347A56">
              <w:rPr>
                <w:spacing w:val="-1"/>
                <w:sz w:val="23"/>
                <w:szCs w:val="23"/>
              </w:rPr>
              <w:t xml:space="preserve"> </w:t>
            </w:r>
            <w:r w:rsidR="00DD0C9F" w:rsidRPr="00347A56">
              <w:rPr>
                <w:sz w:val="23"/>
                <w:szCs w:val="23"/>
              </w:rPr>
              <w:t>the Employer</w:t>
            </w:r>
            <w:r w:rsidR="00DD0C9F" w:rsidRPr="00347A56">
              <w:rPr>
                <w:sz w:val="23"/>
                <w:szCs w:val="23"/>
              </w:rPr>
              <w:tab/>
              <w:t>25</w:t>
            </w:r>
          </w:hyperlink>
        </w:p>
        <w:p w14:paraId="580C172C" w14:textId="77777777" w:rsidR="005F5C5D" w:rsidRPr="00347A56" w:rsidRDefault="00BC2C62" w:rsidP="00A90E14">
          <w:pPr>
            <w:pStyle w:val="TOC2"/>
            <w:numPr>
              <w:ilvl w:val="0"/>
              <w:numId w:val="17"/>
            </w:numPr>
            <w:tabs>
              <w:tab w:val="left" w:pos="1260"/>
              <w:tab w:val="right" w:pos="7581"/>
            </w:tabs>
            <w:spacing w:line="240" w:lineRule="auto"/>
            <w:ind w:left="1259" w:hanging="320"/>
            <w:rPr>
              <w:sz w:val="23"/>
              <w:szCs w:val="23"/>
            </w:rPr>
          </w:pPr>
          <w:hyperlink w:anchor="_TOC_250025" w:history="1">
            <w:r w:rsidR="00DD0C9F" w:rsidRPr="00347A56">
              <w:rPr>
                <w:sz w:val="23"/>
                <w:szCs w:val="23"/>
              </w:rPr>
              <w:t>Management</w:t>
            </w:r>
            <w:r w:rsidR="00DD0C9F" w:rsidRPr="00347A56">
              <w:rPr>
                <w:spacing w:val="-1"/>
                <w:sz w:val="23"/>
                <w:szCs w:val="23"/>
              </w:rPr>
              <w:t xml:space="preserve"> </w:t>
            </w:r>
            <w:r w:rsidR="00DD0C9F" w:rsidRPr="00347A56">
              <w:rPr>
                <w:sz w:val="23"/>
                <w:szCs w:val="23"/>
              </w:rPr>
              <w:t>meetings</w:t>
            </w:r>
            <w:r w:rsidR="00DD0C9F" w:rsidRPr="00347A56">
              <w:rPr>
                <w:sz w:val="23"/>
                <w:szCs w:val="23"/>
              </w:rPr>
              <w:tab/>
              <w:t>25</w:t>
            </w:r>
          </w:hyperlink>
        </w:p>
        <w:p w14:paraId="62E1CC86" w14:textId="77777777" w:rsidR="005F5C5D" w:rsidRPr="00347A56" w:rsidRDefault="00BC2C62" w:rsidP="00A90E14">
          <w:pPr>
            <w:pStyle w:val="TOC1"/>
            <w:numPr>
              <w:ilvl w:val="0"/>
              <w:numId w:val="20"/>
            </w:numPr>
            <w:tabs>
              <w:tab w:val="left" w:pos="940"/>
              <w:tab w:val="left" w:pos="941"/>
            </w:tabs>
            <w:rPr>
              <w:sz w:val="23"/>
              <w:szCs w:val="23"/>
            </w:rPr>
          </w:pPr>
          <w:hyperlink w:anchor="_TOC_250024" w:history="1">
            <w:r w:rsidR="00DD0C9F" w:rsidRPr="00347A56">
              <w:rPr>
                <w:sz w:val="23"/>
                <w:szCs w:val="23"/>
              </w:rPr>
              <w:t>Quality</w:t>
            </w:r>
            <w:r w:rsidR="00DD0C9F" w:rsidRPr="00347A56">
              <w:rPr>
                <w:spacing w:val="-3"/>
                <w:sz w:val="23"/>
                <w:szCs w:val="23"/>
              </w:rPr>
              <w:t xml:space="preserve"> </w:t>
            </w:r>
            <w:r w:rsidR="00DD0C9F" w:rsidRPr="00347A56">
              <w:rPr>
                <w:sz w:val="23"/>
                <w:szCs w:val="23"/>
              </w:rPr>
              <w:t>Control</w:t>
            </w:r>
          </w:hyperlink>
        </w:p>
        <w:p w14:paraId="0B700CD8" w14:textId="77777777" w:rsidR="005F5C5D" w:rsidRPr="00347A56" w:rsidRDefault="00BC2C62" w:rsidP="00A90E14">
          <w:pPr>
            <w:pStyle w:val="TOC2"/>
            <w:numPr>
              <w:ilvl w:val="0"/>
              <w:numId w:val="17"/>
            </w:numPr>
            <w:tabs>
              <w:tab w:val="left" w:pos="1261"/>
              <w:tab w:val="right" w:pos="7581"/>
            </w:tabs>
            <w:spacing w:before="179"/>
            <w:rPr>
              <w:sz w:val="23"/>
              <w:szCs w:val="23"/>
            </w:rPr>
          </w:pPr>
          <w:hyperlink w:anchor="_TOC_250023" w:history="1">
            <w:r w:rsidR="00DD0C9F" w:rsidRPr="00347A56">
              <w:rPr>
                <w:sz w:val="23"/>
                <w:szCs w:val="23"/>
              </w:rPr>
              <w:t>Identifying</w:t>
            </w:r>
            <w:r w:rsidR="00DD0C9F" w:rsidRPr="00347A56">
              <w:rPr>
                <w:spacing w:val="-1"/>
                <w:sz w:val="23"/>
                <w:szCs w:val="23"/>
              </w:rPr>
              <w:t xml:space="preserve"> </w:t>
            </w:r>
            <w:r w:rsidR="00DD0C9F" w:rsidRPr="00347A56">
              <w:rPr>
                <w:sz w:val="23"/>
                <w:szCs w:val="23"/>
              </w:rPr>
              <w:t>defects</w:t>
            </w:r>
            <w:r w:rsidR="00DD0C9F" w:rsidRPr="00347A56">
              <w:rPr>
                <w:sz w:val="23"/>
                <w:szCs w:val="23"/>
              </w:rPr>
              <w:tab/>
              <w:t>25</w:t>
            </w:r>
          </w:hyperlink>
        </w:p>
        <w:p w14:paraId="64A97DFA" w14:textId="77777777" w:rsidR="005F5C5D" w:rsidRPr="00347A56" w:rsidRDefault="00BC2C62" w:rsidP="00A90E14">
          <w:pPr>
            <w:pStyle w:val="TOC2"/>
            <w:numPr>
              <w:ilvl w:val="0"/>
              <w:numId w:val="17"/>
            </w:numPr>
            <w:tabs>
              <w:tab w:val="left" w:pos="1261"/>
              <w:tab w:val="right" w:pos="7580"/>
            </w:tabs>
            <w:spacing w:line="240" w:lineRule="auto"/>
            <w:rPr>
              <w:sz w:val="23"/>
              <w:szCs w:val="23"/>
            </w:rPr>
          </w:pPr>
          <w:hyperlink w:anchor="_TOC_250022" w:history="1">
            <w:r w:rsidR="00DD0C9F" w:rsidRPr="00347A56">
              <w:rPr>
                <w:sz w:val="23"/>
                <w:szCs w:val="23"/>
              </w:rPr>
              <w:t>Tests</w:t>
            </w:r>
            <w:r w:rsidR="00DD0C9F" w:rsidRPr="00347A56">
              <w:rPr>
                <w:sz w:val="23"/>
                <w:szCs w:val="23"/>
              </w:rPr>
              <w:tab/>
              <w:t>25</w:t>
            </w:r>
          </w:hyperlink>
        </w:p>
        <w:p w14:paraId="5552D2E9" w14:textId="77777777" w:rsidR="005F5C5D" w:rsidRPr="00347A56" w:rsidRDefault="00BC2C62" w:rsidP="00A90E14">
          <w:pPr>
            <w:pStyle w:val="TOC3"/>
            <w:numPr>
              <w:ilvl w:val="0"/>
              <w:numId w:val="17"/>
            </w:numPr>
            <w:tabs>
              <w:tab w:val="left" w:pos="1260"/>
              <w:tab w:val="right" w:pos="7581"/>
            </w:tabs>
            <w:spacing w:before="1"/>
            <w:ind w:hanging="320"/>
            <w:rPr>
              <w:sz w:val="23"/>
              <w:szCs w:val="23"/>
            </w:rPr>
          </w:pPr>
          <w:hyperlink w:anchor="_TOC_250021" w:history="1">
            <w:r w:rsidR="00DD0C9F" w:rsidRPr="00347A56">
              <w:rPr>
                <w:sz w:val="23"/>
                <w:szCs w:val="23"/>
              </w:rPr>
              <w:t>Correction</w:t>
            </w:r>
            <w:r w:rsidR="00DD0C9F" w:rsidRPr="00347A56">
              <w:rPr>
                <w:spacing w:val="-1"/>
                <w:sz w:val="23"/>
                <w:szCs w:val="23"/>
              </w:rPr>
              <w:t xml:space="preserve"> </w:t>
            </w:r>
            <w:r w:rsidR="00DD0C9F" w:rsidRPr="00347A56">
              <w:rPr>
                <w:sz w:val="23"/>
                <w:szCs w:val="23"/>
              </w:rPr>
              <w:t>of defects</w:t>
            </w:r>
            <w:r w:rsidR="00DD0C9F" w:rsidRPr="00347A56">
              <w:rPr>
                <w:sz w:val="23"/>
                <w:szCs w:val="23"/>
              </w:rPr>
              <w:tab/>
              <w:t>25</w:t>
            </w:r>
          </w:hyperlink>
        </w:p>
        <w:p w14:paraId="65720E7B" w14:textId="77777777" w:rsidR="005F5C5D" w:rsidRPr="00347A56" w:rsidRDefault="00BC2C62" w:rsidP="00A90E14">
          <w:pPr>
            <w:pStyle w:val="TOC2"/>
            <w:numPr>
              <w:ilvl w:val="0"/>
              <w:numId w:val="17"/>
            </w:numPr>
            <w:tabs>
              <w:tab w:val="left" w:pos="1261"/>
              <w:tab w:val="right" w:pos="7580"/>
            </w:tabs>
            <w:spacing w:line="240" w:lineRule="auto"/>
            <w:rPr>
              <w:sz w:val="23"/>
              <w:szCs w:val="23"/>
            </w:rPr>
          </w:pPr>
          <w:hyperlink w:anchor="_TOC_250020" w:history="1">
            <w:r w:rsidR="00DD0C9F" w:rsidRPr="00347A56">
              <w:rPr>
                <w:sz w:val="23"/>
                <w:szCs w:val="23"/>
              </w:rPr>
              <w:t>Uncorrected</w:t>
            </w:r>
            <w:r w:rsidR="00DD0C9F" w:rsidRPr="00347A56">
              <w:rPr>
                <w:spacing w:val="-1"/>
                <w:sz w:val="23"/>
                <w:szCs w:val="23"/>
              </w:rPr>
              <w:t xml:space="preserve"> </w:t>
            </w:r>
            <w:r w:rsidR="00DD0C9F" w:rsidRPr="00347A56">
              <w:rPr>
                <w:sz w:val="23"/>
                <w:szCs w:val="23"/>
              </w:rPr>
              <w:t>defects</w:t>
            </w:r>
            <w:r w:rsidR="00DD0C9F" w:rsidRPr="00347A56">
              <w:rPr>
                <w:sz w:val="23"/>
                <w:szCs w:val="23"/>
              </w:rPr>
              <w:tab/>
              <w:t>25</w:t>
            </w:r>
          </w:hyperlink>
        </w:p>
        <w:p w14:paraId="63A27CB8" w14:textId="77777777" w:rsidR="005F5C5D" w:rsidRPr="00347A56" w:rsidRDefault="00BC2C62" w:rsidP="00A90E14">
          <w:pPr>
            <w:pStyle w:val="TOC1"/>
            <w:numPr>
              <w:ilvl w:val="0"/>
              <w:numId w:val="20"/>
            </w:numPr>
            <w:tabs>
              <w:tab w:val="left" w:pos="940"/>
              <w:tab w:val="left" w:pos="941"/>
            </w:tabs>
            <w:rPr>
              <w:sz w:val="23"/>
              <w:szCs w:val="23"/>
            </w:rPr>
          </w:pPr>
          <w:hyperlink w:anchor="_TOC_250019" w:history="1">
            <w:r w:rsidR="00DD0C9F" w:rsidRPr="00347A56">
              <w:rPr>
                <w:sz w:val="23"/>
                <w:szCs w:val="23"/>
              </w:rPr>
              <w:t>Cost</w:t>
            </w:r>
            <w:r w:rsidR="00DD0C9F" w:rsidRPr="00347A56">
              <w:rPr>
                <w:spacing w:val="-2"/>
                <w:sz w:val="23"/>
                <w:szCs w:val="23"/>
              </w:rPr>
              <w:t xml:space="preserve"> </w:t>
            </w:r>
            <w:r w:rsidR="00DD0C9F" w:rsidRPr="00347A56">
              <w:rPr>
                <w:sz w:val="23"/>
                <w:szCs w:val="23"/>
              </w:rPr>
              <w:t>Control</w:t>
            </w:r>
          </w:hyperlink>
        </w:p>
        <w:p w14:paraId="6B97783B" w14:textId="77777777" w:rsidR="005F5C5D" w:rsidRPr="00347A56" w:rsidRDefault="00BC2C62" w:rsidP="00A90E14">
          <w:pPr>
            <w:pStyle w:val="TOC2"/>
            <w:numPr>
              <w:ilvl w:val="0"/>
              <w:numId w:val="16"/>
            </w:numPr>
            <w:tabs>
              <w:tab w:val="left" w:pos="1260"/>
              <w:tab w:val="right" w:pos="7580"/>
            </w:tabs>
            <w:spacing w:before="179" w:line="240" w:lineRule="auto"/>
            <w:rPr>
              <w:sz w:val="23"/>
              <w:szCs w:val="23"/>
            </w:rPr>
          </w:pPr>
          <w:hyperlink w:anchor="_TOC_250018" w:history="1">
            <w:r w:rsidR="00DD0C9F" w:rsidRPr="00347A56">
              <w:rPr>
                <w:sz w:val="23"/>
                <w:szCs w:val="23"/>
              </w:rPr>
              <w:t>Bill</w:t>
            </w:r>
            <w:r w:rsidR="00DD0C9F" w:rsidRPr="00347A56">
              <w:rPr>
                <w:spacing w:val="-2"/>
                <w:sz w:val="23"/>
                <w:szCs w:val="23"/>
              </w:rPr>
              <w:t xml:space="preserve"> </w:t>
            </w:r>
            <w:r w:rsidR="00DD0C9F" w:rsidRPr="00347A56">
              <w:rPr>
                <w:sz w:val="23"/>
                <w:szCs w:val="23"/>
              </w:rPr>
              <w:t>of</w:t>
            </w:r>
            <w:r w:rsidR="00DD0C9F" w:rsidRPr="00347A56">
              <w:rPr>
                <w:spacing w:val="-1"/>
                <w:sz w:val="23"/>
                <w:szCs w:val="23"/>
              </w:rPr>
              <w:t xml:space="preserve"> </w:t>
            </w:r>
            <w:r w:rsidR="00DD0C9F" w:rsidRPr="00347A56">
              <w:rPr>
                <w:sz w:val="23"/>
                <w:szCs w:val="23"/>
              </w:rPr>
              <w:t>Quantities</w:t>
            </w:r>
            <w:r w:rsidR="00DD0C9F" w:rsidRPr="00347A56">
              <w:rPr>
                <w:spacing w:val="-1"/>
                <w:sz w:val="23"/>
                <w:szCs w:val="23"/>
              </w:rPr>
              <w:t xml:space="preserve"> </w:t>
            </w:r>
            <w:r w:rsidR="00DD0C9F" w:rsidRPr="00347A56">
              <w:rPr>
                <w:sz w:val="23"/>
                <w:szCs w:val="23"/>
              </w:rPr>
              <w:t>(BOQ)</w:t>
            </w:r>
            <w:r w:rsidR="00DD0C9F" w:rsidRPr="00347A56">
              <w:rPr>
                <w:sz w:val="23"/>
                <w:szCs w:val="23"/>
              </w:rPr>
              <w:tab/>
              <w:t>26</w:t>
            </w:r>
          </w:hyperlink>
        </w:p>
        <w:p w14:paraId="2CEC6406" w14:textId="77777777" w:rsidR="005F5C5D" w:rsidRPr="00347A56" w:rsidRDefault="00BC2C62" w:rsidP="00A90E14">
          <w:pPr>
            <w:pStyle w:val="TOC2"/>
            <w:numPr>
              <w:ilvl w:val="0"/>
              <w:numId w:val="16"/>
            </w:numPr>
            <w:tabs>
              <w:tab w:val="left" w:pos="1260"/>
              <w:tab w:val="right" w:pos="7581"/>
            </w:tabs>
            <w:spacing w:before="1"/>
            <w:rPr>
              <w:sz w:val="23"/>
              <w:szCs w:val="23"/>
            </w:rPr>
          </w:pPr>
          <w:hyperlink w:anchor="_TOC_250017" w:history="1">
            <w:r w:rsidR="00DD0C9F" w:rsidRPr="00347A56">
              <w:rPr>
                <w:sz w:val="23"/>
                <w:szCs w:val="23"/>
              </w:rPr>
              <w:t>Variations</w:t>
            </w:r>
            <w:r w:rsidR="00DD0C9F" w:rsidRPr="00347A56">
              <w:rPr>
                <w:sz w:val="23"/>
                <w:szCs w:val="23"/>
              </w:rPr>
              <w:tab/>
              <w:t>26</w:t>
            </w:r>
          </w:hyperlink>
        </w:p>
        <w:p w14:paraId="03C605F0" w14:textId="77777777" w:rsidR="005F5C5D" w:rsidRPr="00347A56" w:rsidRDefault="00DD0C9F" w:rsidP="00A90E14">
          <w:pPr>
            <w:pStyle w:val="TOC2"/>
            <w:numPr>
              <w:ilvl w:val="0"/>
              <w:numId w:val="15"/>
            </w:numPr>
            <w:tabs>
              <w:tab w:val="left" w:pos="1260"/>
              <w:tab w:val="right" w:pos="7581"/>
            </w:tabs>
            <w:rPr>
              <w:sz w:val="23"/>
              <w:szCs w:val="23"/>
            </w:rPr>
          </w:pPr>
          <w:r w:rsidRPr="00347A56">
            <w:rPr>
              <w:sz w:val="23"/>
              <w:szCs w:val="23"/>
            </w:rPr>
            <w:t>Payment</w:t>
          </w:r>
          <w:r w:rsidRPr="00347A56">
            <w:rPr>
              <w:spacing w:val="-2"/>
              <w:sz w:val="23"/>
              <w:szCs w:val="23"/>
            </w:rPr>
            <w:t xml:space="preserve"> </w:t>
          </w:r>
          <w:r w:rsidRPr="00347A56">
            <w:rPr>
              <w:sz w:val="23"/>
              <w:szCs w:val="23"/>
            </w:rPr>
            <w:t>for</w:t>
          </w:r>
          <w:r w:rsidRPr="00347A56">
            <w:rPr>
              <w:spacing w:val="-1"/>
              <w:sz w:val="23"/>
              <w:szCs w:val="23"/>
            </w:rPr>
            <w:t xml:space="preserve"> </w:t>
          </w:r>
          <w:r w:rsidRPr="00347A56">
            <w:rPr>
              <w:sz w:val="23"/>
              <w:szCs w:val="23"/>
            </w:rPr>
            <w:t>Variations</w:t>
          </w:r>
          <w:r w:rsidRPr="00347A56">
            <w:rPr>
              <w:sz w:val="23"/>
              <w:szCs w:val="23"/>
            </w:rPr>
            <w:tab/>
            <w:t>26</w:t>
          </w:r>
        </w:p>
        <w:p w14:paraId="5EDE6DCD" w14:textId="77777777" w:rsidR="005F5C5D" w:rsidRPr="00347A56" w:rsidRDefault="00BC2C62" w:rsidP="00A90E14">
          <w:pPr>
            <w:pStyle w:val="TOC2"/>
            <w:numPr>
              <w:ilvl w:val="0"/>
              <w:numId w:val="15"/>
            </w:numPr>
            <w:tabs>
              <w:tab w:val="left" w:pos="1261"/>
              <w:tab w:val="right" w:pos="7579"/>
            </w:tabs>
            <w:spacing w:line="240" w:lineRule="auto"/>
            <w:ind w:left="1260" w:hanging="321"/>
            <w:rPr>
              <w:sz w:val="23"/>
              <w:szCs w:val="23"/>
            </w:rPr>
          </w:pPr>
          <w:hyperlink w:anchor="_TOC_250016" w:history="1">
            <w:r w:rsidR="00DD0C9F" w:rsidRPr="00347A56">
              <w:rPr>
                <w:sz w:val="23"/>
                <w:szCs w:val="23"/>
              </w:rPr>
              <w:t>Submission</w:t>
            </w:r>
            <w:r w:rsidR="00DD0C9F" w:rsidRPr="00347A56">
              <w:rPr>
                <w:spacing w:val="-2"/>
                <w:sz w:val="23"/>
                <w:szCs w:val="23"/>
              </w:rPr>
              <w:t xml:space="preserve"> </w:t>
            </w:r>
            <w:r w:rsidR="00DD0C9F" w:rsidRPr="00347A56">
              <w:rPr>
                <w:sz w:val="23"/>
                <w:szCs w:val="23"/>
              </w:rPr>
              <w:t>of</w:t>
            </w:r>
            <w:r w:rsidR="00DD0C9F" w:rsidRPr="00347A56">
              <w:rPr>
                <w:spacing w:val="-1"/>
                <w:sz w:val="23"/>
                <w:szCs w:val="23"/>
              </w:rPr>
              <w:t xml:space="preserve"> </w:t>
            </w:r>
            <w:r w:rsidR="00DD0C9F" w:rsidRPr="00347A56">
              <w:rPr>
                <w:sz w:val="23"/>
                <w:szCs w:val="23"/>
              </w:rPr>
              <w:t>bills</w:t>
            </w:r>
            <w:r w:rsidR="00DD0C9F" w:rsidRPr="00347A56">
              <w:rPr>
                <w:spacing w:val="-1"/>
                <w:sz w:val="23"/>
                <w:szCs w:val="23"/>
              </w:rPr>
              <w:t xml:space="preserve"> </w:t>
            </w:r>
            <w:r w:rsidR="00DD0C9F" w:rsidRPr="00347A56">
              <w:rPr>
                <w:sz w:val="23"/>
                <w:szCs w:val="23"/>
              </w:rPr>
              <w:t>for</w:t>
            </w:r>
            <w:r w:rsidR="00DD0C9F" w:rsidRPr="00347A56">
              <w:rPr>
                <w:spacing w:val="-1"/>
                <w:sz w:val="23"/>
                <w:szCs w:val="23"/>
              </w:rPr>
              <w:t xml:space="preserve"> </w:t>
            </w:r>
            <w:r w:rsidR="00DD0C9F" w:rsidRPr="00347A56">
              <w:rPr>
                <w:sz w:val="23"/>
                <w:szCs w:val="23"/>
              </w:rPr>
              <w:t>payment</w:t>
            </w:r>
            <w:r w:rsidR="00DD0C9F" w:rsidRPr="00347A56">
              <w:rPr>
                <w:sz w:val="23"/>
                <w:szCs w:val="23"/>
              </w:rPr>
              <w:tab/>
              <w:t>27</w:t>
            </w:r>
          </w:hyperlink>
        </w:p>
        <w:p w14:paraId="1627325C" w14:textId="77777777" w:rsidR="005F5C5D" w:rsidRPr="00347A56" w:rsidRDefault="00BC2C62">
          <w:pPr>
            <w:pStyle w:val="TOC3"/>
            <w:tabs>
              <w:tab w:val="right" w:pos="7581"/>
            </w:tabs>
            <w:spacing w:before="1"/>
            <w:rPr>
              <w:sz w:val="23"/>
              <w:szCs w:val="23"/>
            </w:rPr>
          </w:pPr>
          <w:hyperlink w:anchor="_TOC_250015" w:history="1">
            <w:r w:rsidR="00DD0C9F" w:rsidRPr="00347A56">
              <w:rPr>
                <w:sz w:val="23"/>
                <w:szCs w:val="23"/>
              </w:rPr>
              <w:t xml:space="preserve">37  </w:t>
            </w:r>
            <w:r w:rsidR="00DD0C9F" w:rsidRPr="00347A56">
              <w:rPr>
                <w:spacing w:val="38"/>
                <w:sz w:val="23"/>
                <w:szCs w:val="23"/>
              </w:rPr>
              <w:t xml:space="preserve"> </w:t>
            </w:r>
            <w:r w:rsidR="00DD0C9F" w:rsidRPr="00347A56">
              <w:rPr>
                <w:sz w:val="23"/>
                <w:szCs w:val="23"/>
              </w:rPr>
              <w:t>Payments</w:t>
            </w:r>
            <w:r w:rsidR="00DD0C9F" w:rsidRPr="00347A56">
              <w:rPr>
                <w:sz w:val="23"/>
                <w:szCs w:val="23"/>
              </w:rPr>
              <w:tab/>
              <w:t>27</w:t>
            </w:r>
          </w:hyperlink>
        </w:p>
        <w:p w14:paraId="78C3A193" w14:textId="77777777" w:rsidR="005F5C5D" w:rsidRPr="00347A56" w:rsidRDefault="00BC2C62" w:rsidP="00A90E14">
          <w:pPr>
            <w:pStyle w:val="TOC2"/>
            <w:numPr>
              <w:ilvl w:val="0"/>
              <w:numId w:val="14"/>
            </w:numPr>
            <w:tabs>
              <w:tab w:val="left" w:pos="1260"/>
              <w:tab w:val="right" w:pos="7581"/>
            </w:tabs>
            <w:rPr>
              <w:sz w:val="23"/>
              <w:szCs w:val="23"/>
            </w:rPr>
          </w:pPr>
          <w:hyperlink w:anchor="_TOC_250014" w:history="1">
            <w:r w:rsidR="00DD0C9F" w:rsidRPr="00347A56">
              <w:rPr>
                <w:sz w:val="23"/>
                <w:szCs w:val="23"/>
              </w:rPr>
              <w:t>Compensation</w:t>
            </w:r>
            <w:r w:rsidR="00DD0C9F" w:rsidRPr="00347A56">
              <w:rPr>
                <w:spacing w:val="-2"/>
                <w:sz w:val="23"/>
                <w:szCs w:val="23"/>
              </w:rPr>
              <w:t xml:space="preserve"> </w:t>
            </w:r>
            <w:r w:rsidR="00DD0C9F" w:rsidRPr="00347A56">
              <w:rPr>
                <w:sz w:val="23"/>
                <w:szCs w:val="23"/>
              </w:rPr>
              <w:t>events</w:t>
            </w:r>
            <w:r w:rsidR="00DD0C9F" w:rsidRPr="00347A56">
              <w:rPr>
                <w:sz w:val="23"/>
                <w:szCs w:val="23"/>
              </w:rPr>
              <w:tab/>
              <w:t>27</w:t>
            </w:r>
          </w:hyperlink>
        </w:p>
        <w:p w14:paraId="041A806A" w14:textId="77777777" w:rsidR="005F5C5D" w:rsidRPr="00347A56" w:rsidRDefault="00BC2C62" w:rsidP="00A90E14">
          <w:pPr>
            <w:pStyle w:val="TOC2"/>
            <w:numPr>
              <w:ilvl w:val="0"/>
              <w:numId w:val="14"/>
            </w:numPr>
            <w:tabs>
              <w:tab w:val="left" w:pos="1261"/>
              <w:tab w:val="right" w:pos="7580"/>
            </w:tabs>
            <w:spacing w:line="240" w:lineRule="auto"/>
            <w:ind w:left="1260" w:hanging="321"/>
            <w:rPr>
              <w:sz w:val="23"/>
              <w:szCs w:val="23"/>
            </w:rPr>
          </w:pPr>
          <w:hyperlink w:anchor="_TOC_250013" w:history="1">
            <w:r w:rsidR="00DD0C9F" w:rsidRPr="00347A56">
              <w:rPr>
                <w:sz w:val="23"/>
                <w:szCs w:val="23"/>
              </w:rPr>
              <w:t>Tax</w:t>
            </w:r>
            <w:r w:rsidR="00DD0C9F" w:rsidRPr="00347A56">
              <w:rPr>
                <w:sz w:val="23"/>
                <w:szCs w:val="23"/>
              </w:rPr>
              <w:tab/>
              <w:t>27</w:t>
            </w:r>
          </w:hyperlink>
        </w:p>
        <w:p w14:paraId="07BD074D" w14:textId="77777777" w:rsidR="005F5C5D" w:rsidRPr="00347A56" w:rsidRDefault="00DD0C9F">
          <w:pPr>
            <w:pStyle w:val="TOC3"/>
            <w:tabs>
              <w:tab w:val="right" w:pos="7581"/>
            </w:tabs>
            <w:rPr>
              <w:sz w:val="23"/>
              <w:szCs w:val="23"/>
            </w:rPr>
          </w:pPr>
          <w:r w:rsidRPr="00347A56">
            <w:rPr>
              <w:sz w:val="23"/>
              <w:szCs w:val="23"/>
            </w:rPr>
            <w:t xml:space="preserve">40  </w:t>
          </w:r>
          <w:r w:rsidRPr="00347A56">
            <w:rPr>
              <w:spacing w:val="38"/>
              <w:sz w:val="23"/>
              <w:szCs w:val="23"/>
            </w:rPr>
            <w:t xml:space="preserve"> </w:t>
          </w:r>
          <w:r w:rsidRPr="00347A56">
            <w:rPr>
              <w:sz w:val="23"/>
              <w:szCs w:val="23"/>
            </w:rPr>
            <w:t>Price</w:t>
          </w:r>
          <w:r w:rsidRPr="00347A56">
            <w:rPr>
              <w:spacing w:val="-1"/>
              <w:sz w:val="23"/>
              <w:szCs w:val="23"/>
            </w:rPr>
            <w:t xml:space="preserve"> </w:t>
          </w:r>
          <w:r w:rsidRPr="00347A56">
            <w:rPr>
              <w:sz w:val="23"/>
              <w:szCs w:val="23"/>
            </w:rPr>
            <w:t>Adjustment</w:t>
          </w:r>
          <w:r w:rsidRPr="00347A56">
            <w:rPr>
              <w:sz w:val="23"/>
              <w:szCs w:val="23"/>
            </w:rPr>
            <w:tab/>
            <w:t>27</w:t>
          </w:r>
        </w:p>
        <w:p w14:paraId="79CDCF90" w14:textId="77777777" w:rsidR="005F5C5D" w:rsidRPr="00347A56" w:rsidRDefault="00BC2C62" w:rsidP="00A90E14">
          <w:pPr>
            <w:pStyle w:val="TOC3"/>
            <w:numPr>
              <w:ilvl w:val="0"/>
              <w:numId w:val="13"/>
            </w:numPr>
            <w:tabs>
              <w:tab w:val="left" w:pos="1260"/>
              <w:tab w:val="right" w:pos="7581"/>
            </w:tabs>
            <w:rPr>
              <w:sz w:val="23"/>
              <w:szCs w:val="23"/>
            </w:rPr>
          </w:pPr>
          <w:hyperlink w:anchor="_TOC_250012" w:history="1">
            <w:r w:rsidR="00DD0C9F" w:rsidRPr="00347A56">
              <w:rPr>
                <w:sz w:val="23"/>
                <w:szCs w:val="23"/>
              </w:rPr>
              <w:t>Liquidated</w:t>
            </w:r>
            <w:r w:rsidR="00DD0C9F" w:rsidRPr="00347A56">
              <w:rPr>
                <w:spacing w:val="-1"/>
                <w:sz w:val="23"/>
                <w:szCs w:val="23"/>
              </w:rPr>
              <w:t xml:space="preserve"> </w:t>
            </w:r>
            <w:r w:rsidR="00DD0C9F" w:rsidRPr="00347A56">
              <w:rPr>
                <w:sz w:val="23"/>
                <w:szCs w:val="23"/>
              </w:rPr>
              <w:t>damages</w:t>
            </w:r>
            <w:r w:rsidR="00DD0C9F" w:rsidRPr="00347A56">
              <w:rPr>
                <w:sz w:val="23"/>
                <w:szCs w:val="23"/>
              </w:rPr>
              <w:tab/>
              <w:t>28</w:t>
            </w:r>
          </w:hyperlink>
        </w:p>
        <w:p w14:paraId="67A0C929" w14:textId="77777777" w:rsidR="005F5C5D" w:rsidRPr="00347A56" w:rsidRDefault="00BC2C62" w:rsidP="00A90E14">
          <w:pPr>
            <w:pStyle w:val="TOC2"/>
            <w:numPr>
              <w:ilvl w:val="0"/>
              <w:numId w:val="13"/>
            </w:numPr>
            <w:tabs>
              <w:tab w:val="left" w:pos="1260"/>
              <w:tab w:val="right" w:pos="7581"/>
            </w:tabs>
            <w:spacing w:line="240" w:lineRule="auto"/>
            <w:ind w:left="1259"/>
            <w:rPr>
              <w:sz w:val="23"/>
              <w:szCs w:val="23"/>
            </w:rPr>
          </w:pPr>
          <w:hyperlink w:anchor="_TOC_250011" w:history="1">
            <w:r w:rsidR="00DD0C9F" w:rsidRPr="00347A56">
              <w:rPr>
                <w:sz w:val="23"/>
                <w:szCs w:val="23"/>
              </w:rPr>
              <w:t>Advance</w:t>
            </w:r>
            <w:r w:rsidR="00DD0C9F" w:rsidRPr="00347A56">
              <w:rPr>
                <w:spacing w:val="-1"/>
                <w:sz w:val="23"/>
                <w:szCs w:val="23"/>
              </w:rPr>
              <w:t xml:space="preserve"> </w:t>
            </w:r>
            <w:r w:rsidR="00DD0C9F" w:rsidRPr="00347A56">
              <w:rPr>
                <w:sz w:val="23"/>
                <w:szCs w:val="23"/>
              </w:rPr>
              <w:t>Payments</w:t>
            </w:r>
            <w:r w:rsidR="00DD0C9F" w:rsidRPr="00347A56">
              <w:rPr>
                <w:sz w:val="23"/>
                <w:szCs w:val="23"/>
              </w:rPr>
              <w:tab/>
              <w:t>28</w:t>
            </w:r>
          </w:hyperlink>
        </w:p>
        <w:p w14:paraId="1E5221DB" w14:textId="77777777" w:rsidR="005F5C5D" w:rsidRPr="00347A56" w:rsidRDefault="00BC2C62" w:rsidP="00A90E14">
          <w:pPr>
            <w:pStyle w:val="TOC2"/>
            <w:numPr>
              <w:ilvl w:val="0"/>
              <w:numId w:val="13"/>
            </w:numPr>
            <w:tabs>
              <w:tab w:val="left" w:pos="1261"/>
              <w:tab w:val="right" w:pos="7581"/>
            </w:tabs>
            <w:spacing w:before="1"/>
            <w:ind w:hanging="321"/>
            <w:rPr>
              <w:sz w:val="23"/>
              <w:szCs w:val="23"/>
            </w:rPr>
          </w:pPr>
          <w:hyperlink w:anchor="_TOC_250010" w:history="1">
            <w:r w:rsidR="00DD0C9F" w:rsidRPr="00347A56">
              <w:rPr>
                <w:sz w:val="23"/>
                <w:szCs w:val="23"/>
              </w:rPr>
              <w:t>Securities</w:t>
            </w:r>
            <w:r w:rsidR="00DD0C9F" w:rsidRPr="00347A56">
              <w:rPr>
                <w:sz w:val="23"/>
                <w:szCs w:val="23"/>
              </w:rPr>
              <w:tab/>
              <w:t>28</w:t>
            </w:r>
          </w:hyperlink>
        </w:p>
        <w:p w14:paraId="4FE9A0FB" w14:textId="77777777" w:rsidR="005F5C5D" w:rsidRPr="00347A56" w:rsidRDefault="00BC2C62" w:rsidP="00A90E14">
          <w:pPr>
            <w:pStyle w:val="TOC2"/>
            <w:numPr>
              <w:ilvl w:val="0"/>
              <w:numId w:val="13"/>
            </w:numPr>
            <w:tabs>
              <w:tab w:val="left" w:pos="1261"/>
              <w:tab w:val="right" w:pos="7580"/>
            </w:tabs>
            <w:spacing w:line="240" w:lineRule="auto"/>
            <w:ind w:hanging="321"/>
            <w:rPr>
              <w:sz w:val="23"/>
              <w:szCs w:val="23"/>
            </w:rPr>
          </w:pPr>
          <w:hyperlink w:anchor="_TOC_250009" w:history="1">
            <w:r w:rsidR="00DD0C9F" w:rsidRPr="00347A56">
              <w:rPr>
                <w:sz w:val="23"/>
                <w:szCs w:val="23"/>
              </w:rPr>
              <w:t>Cost</w:t>
            </w:r>
            <w:r w:rsidR="00DD0C9F" w:rsidRPr="00347A56">
              <w:rPr>
                <w:spacing w:val="-1"/>
                <w:sz w:val="23"/>
                <w:szCs w:val="23"/>
              </w:rPr>
              <w:t xml:space="preserve"> </w:t>
            </w:r>
            <w:r w:rsidR="00DD0C9F" w:rsidRPr="00347A56">
              <w:rPr>
                <w:sz w:val="23"/>
                <w:szCs w:val="23"/>
              </w:rPr>
              <w:t>of repairs</w:t>
            </w:r>
            <w:r w:rsidR="00DD0C9F" w:rsidRPr="00347A56">
              <w:rPr>
                <w:sz w:val="23"/>
                <w:szCs w:val="23"/>
              </w:rPr>
              <w:tab/>
              <w:t>29</w:t>
            </w:r>
          </w:hyperlink>
        </w:p>
        <w:p w14:paraId="50D18F87" w14:textId="77777777" w:rsidR="005F5C5D" w:rsidRPr="00347A56" w:rsidRDefault="00DD0C9F" w:rsidP="00A90E14">
          <w:pPr>
            <w:pStyle w:val="TOC1"/>
            <w:numPr>
              <w:ilvl w:val="0"/>
              <w:numId w:val="12"/>
            </w:numPr>
            <w:tabs>
              <w:tab w:val="left" w:pos="939"/>
              <w:tab w:val="left" w:pos="940"/>
            </w:tabs>
            <w:rPr>
              <w:sz w:val="23"/>
              <w:szCs w:val="23"/>
            </w:rPr>
          </w:pPr>
          <w:r w:rsidRPr="00347A56">
            <w:rPr>
              <w:sz w:val="23"/>
              <w:szCs w:val="23"/>
            </w:rPr>
            <w:t>Finishing</w:t>
          </w:r>
          <w:r w:rsidRPr="00347A56">
            <w:rPr>
              <w:spacing w:val="-3"/>
              <w:sz w:val="23"/>
              <w:szCs w:val="23"/>
            </w:rPr>
            <w:t xml:space="preserve"> </w:t>
          </w:r>
          <w:r w:rsidRPr="00347A56">
            <w:rPr>
              <w:sz w:val="23"/>
              <w:szCs w:val="23"/>
            </w:rPr>
            <w:t>of</w:t>
          </w:r>
          <w:r w:rsidRPr="00347A56">
            <w:rPr>
              <w:spacing w:val="-3"/>
              <w:sz w:val="23"/>
              <w:szCs w:val="23"/>
            </w:rPr>
            <w:t xml:space="preserve"> </w:t>
          </w:r>
          <w:r w:rsidRPr="00347A56">
            <w:rPr>
              <w:sz w:val="23"/>
              <w:szCs w:val="23"/>
            </w:rPr>
            <w:t>Contract</w:t>
          </w:r>
        </w:p>
        <w:p w14:paraId="127C1FCA" w14:textId="77777777" w:rsidR="005F5C5D" w:rsidRPr="00347A56" w:rsidRDefault="00BC2C62" w:rsidP="00A90E14">
          <w:pPr>
            <w:pStyle w:val="TOC2"/>
            <w:numPr>
              <w:ilvl w:val="0"/>
              <w:numId w:val="13"/>
            </w:numPr>
            <w:tabs>
              <w:tab w:val="left" w:pos="1261"/>
              <w:tab w:val="right" w:pos="7581"/>
            </w:tabs>
            <w:spacing w:before="179" w:line="240" w:lineRule="auto"/>
            <w:ind w:hanging="321"/>
            <w:rPr>
              <w:sz w:val="23"/>
              <w:szCs w:val="23"/>
            </w:rPr>
          </w:pPr>
          <w:hyperlink w:anchor="_TOC_250008" w:history="1">
            <w:r w:rsidR="00DD0C9F" w:rsidRPr="00347A56">
              <w:rPr>
                <w:sz w:val="23"/>
                <w:szCs w:val="23"/>
              </w:rPr>
              <w:t>Completion</w:t>
            </w:r>
            <w:r w:rsidR="00DD0C9F" w:rsidRPr="00347A56">
              <w:rPr>
                <w:sz w:val="23"/>
                <w:szCs w:val="23"/>
              </w:rPr>
              <w:tab/>
              <w:t>29</w:t>
            </w:r>
          </w:hyperlink>
        </w:p>
        <w:p w14:paraId="3EDC3185" w14:textId="77777777" w:rsidR="005F5C5D" w:rsidRPr="00347A56" w:rsidRDefault="00BC2C62" w:rsidP="00A90E14">
          <w:pPr>
            <w:pStyle w:val="TOC2"/>
            <w:numPr>
              <w:ilvl w:val="0"/>
              <w:numId w:val="13"/>
            </w:numPr>
            <w:tabs>
              <w:tab w:val="left" w:pos="1260"/>
              <w:tab w:val="right" w:pos="7580"/>
            </w:tabs>
            <w:spacing w:before="1"/>
            <w:ind w:hanging="321"/>
            <w:rPr>
              <w:sz w:val="23"/>
              <w:szCs w:val="23"/>
            </w:rPr>
          </w:pPr>
          <w:hyperlink w:anchor="_TOC_250007" w:history="1">
            <w:r w:rsidR="00DD0C9F" w:rsidRPr="00347A56">
              <w:rPr>
                <w:sz w:val="23"/>
                <w:szCs w:val="23"/>
              </w:rPr>
              <w:t>Taking</w:t>
            </w:r>
            <w:r w:rsidR="00DD0C9F" w:rsidRPr="00347A56">
              <w:rPr>
                <w:spacing w:val="-1"/>
                <w:sz w:val="23"/>
                <w:szCs w:val="23"/>
              </w:rPr>
              <w:t xml:space="preserve"> </w:t>
            </w:r>
            <w:r w:rsidR="00DD0C9F" w:rsidRPr="00347A56">
              <w:rPr>
                <w:sz w:val="23"/>
                <w:szCs w:val="23"/>
              </w:rPr>
              <w:t>Over</w:t>
            </w:r>
            <w:r w:rsidR="00DD0C9F" w:rsidRPr="00347A56">
              <w:rPr>
                <w:sz w:val="23"/>
                <w:szCs w:val="23"/>
              </w:rPr>
              <w:tab/>
              <w:t>29</w:t>
            </w:r>
          </w:hyperlink>
        </w:p>
        <w:p w14:paraId="20648A71" w14:textId="77777777" w:rsidR="005F5C5D" w:rsidRPr="00347A56" w:rsidRDefault="00BC2C62" w:rsidP="00A90E14">
          <w:pPr>
            <w:pStyle w:val="TOC2"/>
            <w:numPr>
              <w:ilvl w:val="0"/>
              <w:numId w:val="13"/>
            </w:numPr>
            <w:tabs>
              <w:tab w:val="left" w:pos="1260"/>
              <w:tab w:val="right" w:pos="7581"/>
            </w:tabs>
            <w:ind w:left="1259"/>
            <w:rPr>
              <w:sz w:val="23"/>
              <w:szCs w:val="23"/>
            </w:rPr>
          </w:pPr>
          <w:hyperlink w:anchor="_TOC_250006" w:history="1">
            <w:r w:rsidR="00DD0C9F" w:rsidRPr="00347A56">
              <w:rPr>
                <w:sz w:val="23"/>
                <w:szCs w:val="23"/>
              </w:rPr>
              <w:t>Final</w:t>
            </w:r>
            <w:r w:rsidR="00DD0C9F" w:rsidRPr="00347A56">
              <w:rPr>
                <w:spacing w:val="-1"/>
                <w:sz w:val="23"/>
                <w:szCs w:val="23"/>
              </w:rPr>
              <w:t xml:space="preserve"> </w:t>
            </w:r>
            <w:r w:rsidR="00DD0C9F" w:rsidRPr="00347A56">
              <w:rPr>
                <w:sz w:val="23"/>
                <w:szCs w:val="23"/>
              </w:rPr>
              <w:t>account</w:t>
            </w:r>
            <w:r w:rsidR="00DD0C9F" w:rsidRPr="00347A56">
              <w:rPr>
                <w:sz w:val="23"/>
                <w:szCs w:val="23"/>
              </w:rPr>
              <w:tab/>
              <w:t>29</w:t>
            </w:r>
          </w:hyperlink>
        </w:p>
        <w:p w14:paraId="4C1FE3B2" w14:textId="77777777" w:rsidR="005F5C5D" w:rsidRPr="00347A56" w:rsidRDefault="00BC2C62" w:rsidP="00A90E14">
          <w:pPr>
            <w:pStyle w:val="TOC2"/>
            <w:numPr>
              <w:ilvl w:val="0"/>
              <w:numId w:val="13"/>
            </w:numPr>
            <w:tabs>
              <w:tab w:val="left" w:pos="1261"/>
              <w:tab w:val="right" w:pos="7581"/>
            </w:tabs>
            <w:ind w:hanging="321"/>
            <w:rPr>
              <w:sz w:val="23"/>
              <w:szCs w:val="23"/>
            </w:rPr>
          </w:pPr>
          <w:hyperlink w:anchor="_TOC_250005" w:history="1">
            <w:r w:rsidR="00DD0C9F" w:rsidRPr="00347A56">
              <w:rPr>
                <w:sz w:val="23"/>
                <w:szCs w:val="23"/>
              </w:rPr>
              <w:t>As</w:t>
            </w:r>
            <w:r w:rsidR="00DD0C9F" w:rsidRPr="00347A56">
              <w:rPr>
                <w:spacing w:val="-2"/>
                <w:sz w:val="23"/>
                <w:szCs w:val="23"/>
              </w:rPr>
              <w:t xml:space="preserve"> </w:t>
            </w:r>
            <w:r w:rsidR="00DD0C9F" w:rsidRPr="00347A56">
              <w:rPr>
                <w:sz w:val="23"/>
                <w:szCs w:val="23"/>
              </w:rPr>
              <w:t>built</w:t>
            </w:r>
            <w:r w:rsidR="00DD0C9F" w:rsidRPr="00347A56">
              <w:rPr>
                <w:spacing w:val="-1"/>
                <w:sz w:val="23"/>
                <w:szCs w:val="23"/>
              </w:rPr>
              <w:t xml:space="preserve"> </w:t>
            </w:r>
            <w:r w:rsidR="00DD0C9F" w:rsidRPr="00347A56">
              <w:rPr>
                <w:sz w:val="23"/>
                <w:szCs w:val="23"/>
              </w:rPr>
              <w:t>drawings</w:t>
            </w:r>
            <w:r w:rsidR="00DD0C9F" w:rsidRPr="00347A56">
              <w:rPr>
                <w:spacing w:val="-1"/>
                <w:sz w:val="23"/>
                <w:szCs w:val="23"/>
              </w:rPr>
              <w:t xml:space="preserve"> </w:t>
            </w:r>
            <w:r w:rsidR="00DD0C9F" w:rsidRPr="00347A56">
              <w:rPr>
                <w:sz w:val="23"/>
                <w:szCs w:val="23"/>
              </w:rPr>
              <w:t>and/or</w:t>
            </w:r>
            <w:r w:rsidR="00DD0C9F" w:rsidRPr="00347A56">
              <w:rPr>
                <w:spacing w:val="-1"/>
                <w:sz w:val="23"/>
                <w:szCs w:val="23"/>
              </w:rPr>
              <w:t xml:space="preserve"> </w:t>
            </w:r>
            <w:r w:rsidR="00DD0C9F" w:rsidRPr="00347A56">
              <w:rPr>
                <w:sz w:val="23"/>
                <w:szCs w:val="23"/>
              </w:rPr>
              <w:t>Operating</w:t>
            </w:r>
            <w:r w:rsidR="00DD0C9F" w:rsidRPr="00347A56">
              <w:rPr>
                <w:spacing w:val="-1"/>
                <w:sz w:val="23"/>
                <w:szCs w:val="23"/>
              </w:rPr>
              <w:t xml:space="preserve"> </w:t>
            </w:r>
            <w:r w:rsidR="00DD0C9F" w:rsidRPr="00347A56">
              <w:rPr>
                <w:sz w:val="23"/>
                <w:szCs w:val="23"/>
              </w:rPr>
              <w:t>and</w:t>
            </w:r>
            <w:r w:rsidR="00DD0C9F" w:rsidRPr="00347A56">
              <w:rPr>
                <w:spacing w:val="-1"/>
                <w:sz w:val="23"/>
                <w:szCs w:val="23"/>
              </w:rPr>
              <w:t xml:space="preserve"> </w:t>
            </w:r>
            <w:r w:rsidR="00DD0C9F" w:rsidRPr="00347A56">
              <w:rPr>
                <w:sz w:val="23"/>
                <w:szCs w:val="23"/>
              </w:rPr>
              <w:t>Maintenance</w:t>
            </w:r>
            <w:r w:rsidR="00DD0C9F" w:rsidRPr="00347A56">
              <w:rPr>
                <w:spacing w:val="-1"/>
                <w:sz w:val="23"/>
                <w:szCs w:val="23"/>
              </w:rPr>
              <w:t xml:space="preserve"> </w:t>
            </w:r>
            <w:r w:rsidR="00DD0C9F" w:rsidRPr="00347A56">
              <w:rPr>
                <w:sz w:val="23"/>
                <w:szCs w:val="23"/>
              </w:rPr>
              <w:t>Manuals</w:t>
            </w:r>
            <w:r w:rsidR="00DD0C9F" w:rsidRPr="00347A56">
              <w:rPr>
                <w:sz w:val="23"/>
                <w:szCs w:val="23"/>
              </w:rPr>
              <w:tab/>
              <w:t>29</w:t>
            </w:r>
          </w:hyperlink>
        </w:p>
        <w:p w14:paraId="7E6F0AE9" w14:textId="77777777" w:rsidR="005F5C5D" w:rsidRPr="00347A56" w:rsidRDefault="00BC2C62" w:rsidP="00A90E14">
          <w:pPr>
            <w:pStyle w:val="TOC2"/>
            <w:numPr>
              <w:ilvl w:val="0"/>
              <w:numId w:val="13"/>
            </w:numPr>
            <w:tabs>
              <w:tab w:val="left" w:pos="1261"/>
              <w:tab w:val="right" w:pos="7581"/>
            </w:tabs>
            <w:spacing w:line="240" w:lineRule="auto"/>
            <w:ind w:hanging="321"/>
            <w:rPr>
              <w:sz w:val="23"/>
              <w:szCs w:val="23"/>
            </w:rPr>
          </w:pPr>
          <w:hyperlink w:anchor="_TOC_250004" w:history="1">
            <w:r w:rsidR="00DD0C9F" w:rsidRPr="00347A56">
              <w:rPr>
                <w:sz w:val="23"/>
                <w:szCs w:val="23"/>
              </w:rPr>
              <w:t>Termination</w:t>
            </w:r>
            <w:r w:rsidR="00DD0C9F" w:rsidRPr="00347A56">
              <w:rPr>
                <w:sz w:val="23"/>
                <w:szCs w:val="23"/>
              </w:rPr>
              <w:tab/>
              <w:t>29</w:t>
            </w:r>
          </w:hyperlink>
        </w:p>
        <w:p w14:paraId="05029864" w14:textId="77777777" w:rsidR="005F5C5D" w:rsidRPr="00347A56" w:rsidRDefault="00BC2C62">
          <w:pPr>
            <w:pStyle w:val="TOC3"/>
            <w:tabs>
              <w:tab w:val="right" w:pos="7581"/>
            </w:tabs>
            <w:spacing w:before="1"/>
            <w:rPr>
              <w:sz w:val="23"/>
              <w:szCs w:val="23"/>
            </w:rPr>
          </w:pPr>
          <w:hyperlink w:anchor="_TOC_250003" w:history="1">
            <w:r w:rsidR="00DD0C9F" w:rsidRPr="00347A56">
              <w:rPr>
                <w:sz w:val="23"/>
                <w:szCs w:val="23"/>
              </w:rPr>
              <w:t xml:space="preserve">50  </w:t>
            </w:r>
            <w:r w:rsidR="00DD0C9F" w:rsidRPr="00347A56">
              <w:rPr>
                <w:spacing w:val="38"/>
                <w:sz w:val="23"/>
                <w:szCs w:val="23"/>
              </w:rPr>
              <w:t xml:space="preserve"> </w:t>
            </w:r>
            <w:r w:rsidR="00DD0C9F" w:rsidRPr="00347A56">
              <w:rPr>
                <w:sz w:val="23"/>
                <w:szCs w:val="23"/>
              </w:rPr>
              <w:t>Payment upon</w:t>
            </w:r>
            <w:r w:rsidR="00DD0C9F" w:rsidRPr="00347A56">
              <w:rPr>
                <w:spacing w:val="-1"/>
                <w:sz w:val="23"/>
                <w:szCs w:val="23"/>
              </w:rPr>
              <w:t xml:space="preserve"> </w:t>
            </w:r>
            <w:r w:rsidR="00DD0C9F" w:rsidRPr="00347A56">
              <w:rPr>
                <w:sz w:val="23"/>
                <w:szCs w:val="23"/>
              </w:rPr>
              <w:t>termination</w:t>
            </w:r>
            <w:r w:rsidR="00DD0C9F" w:rsidRPr="00347A56">
              <w:rPr>
                <w:sz w:val="23"/>
                <w:szCs w:val="23"/>
              </w:rPr>
              <w:tab/>
              <w:t>30</w:t>
            </w:r>
          </w:hyperlink>
        </w:p>
        <w:p w14:paraId="4F9CDEA9" w14:textId="77777777" w:rsidR="005F5C5D" w:rsidRPr="00347A56" w:rsidRDefault="00BC2C62" w:rsidP="00A90E14">
          <w:pPr>
            <w:pStyle w:val="TOC2"/>
            <w:numPr>
              <w:ilvl w:val="0"/>
              <w:numId w:val="11"/>
            </w:numPr>
            <w:tabs>
              <w:tab w:val="left" w:pos="1261"/>
              <w:tab w:val="right" w:pos="7580"/>
            </w:tabs>
            <w:rPr>
              <w:sz w:val="23"/>
              <w:szCs w:val="23"/>
            </w:rPr>
          </w:pPr>
          <w:hyperlink w:anchor="_TOC_250002" w:history="1">
            <w:r w:rsidR="00DD0C9F" w:rsidRPr="00347A56">
              <w:rPr>
                <w:sz w:val="23"/>
                <w:szCs w:val="23"/>
              </w:rPr>
              <w:t>Property</w:t>
            </w:r>
            <w:r w:rsidR="00DD0C9F" w:rsidRPr="00347A56">
              <w:rPr>
                <w:sz w:val="23"/>
                <w:szCs w:val="23"/>
              </w:rPr>
              <w:tab/>
              <w:t>30</w:t>
            </w:r>
          </w:hyperlink>
        </w:p>
        <w:p w14:paraId="5016EB49" w14:textId="77777777" w:rsidR="005F5C5D" w:rsidRPr="00347A56" w:rsidRDefault="00BC2C62" w:rsidP="00A90E14">
          <w:pPr>
            <w:pStyle w:val="TOC2"/>
            <w:numPr>
              <w:ilvl w:val="0"/>
              <w:numId w:val="11"/>
            </w:numPr>
            <w:tabs>
              <w:tab w:val="left" w:pos="1260"/>
              <w:tab w:val="right" w:pos="7581"/>
            </w:tabs>
            <w:spacing w:line="240" w:lineRule="auto"/>
            <w:ind w:left="1259" w:hanging="320"/>
            <w:rPr>
              <w:sz w:val="23"/>
              <w:szCs w:val="23"/>
            </w:rPr>
          </w:pPr>
          <w:hyperlink w:anchor="_TOC_250001" w:history="1">
            <w:r w:rsidR="00DD0C9F" w:rsidRPr="00347A56">
              <w:rPr>
                <w:sz w:val="23"/>
                <w:szCs w:val="23"/>
              </w:rPr>
              <w:t>Release</w:t>
            </w:r>
            <w:r w:rsidR="00DD0C9F" w:rsidRPr="00347A56">
              <w:rPr>
                <w:spacing w:val="-2"/>
                <w:sz w:val="23"/>
                <w:szCs w:val="23"/>
              </w:rPr>
              <w:t xml:space="preserve"> </w:t>
            </w:r>
            <w:r w:rsidR="00DD0C9F" w:rsidRPr="00347A56">
              <w:rPr>
                <w:sz w:val="23"/>
                <w:szCs w:val="23"/>
              </w:rPr>
              <w:t>from</w:t>
            </w:r>
            <w:r w:rsidR="00DD0C9F" w:rsidRPr="00347A56">
              <w:rPr>
                <w:spacing w:val="-4"/>
                <w:sz w:val="23"/>
                <w:szCs w:val="23"/>
              </w:rPr>
              <w:t xml:space="preserve"> </w:t>
            </w:r>
            <w:r w:rsidR="00DD0C9F" w:rsidRPr="00347A56">
              <w:rPr>
                <w:sz w:val="23"/>
                <w:szCs w:val="23"/>
              </w:rPr>
              <w:t>performance</w:t>
            </w:r>
            <w:r w:rsidR="00DD0C9F" w:rsidRPr="00347A56">
              <w:rPr>
                <w:sz w:val="23"/>
                <w:szCs w:val="23"/>
              </w:rPr>
              <w:tab/>
              <w:t>30</w:t>
            </w:r>
          </w:hyperlink>
        </w:p>
        <w:p w14:paraId="1A4D2CF5" w14:textId="77777777" w:rsidR="005F5C5D" w:rsidRPr="00347A56" w:rsidRDefault="00BC2C62" w:rsidP="00A90E14">
          <w:pPr>
            <w:pStyle w:val="TOC1"/>
            <w:numPr>
              <w:ilvl w:val="0"/>
              <w:numId w:val="12"/>
            </w:numPr>
            <w:tabs>
              <w:tab w:val="left" w:pos="940"/>
              <w:tab w:val="left" w:pos="941"/>
              <w:tab w:val="right" w:pos="7580"/>
            </w:tabs>
            <w:spacing w:before="184"/>
            <w:ind w:left="940" w:hanging="721"/>
            <w:rPr>
              <w:b w:val="0"/>
              <w:sz w:val="23"/>
              <w:szCs w:val="23"/>
            </w:rPr>
          </w:pPr>
          <w:hyperlink w:anchor="_TOC_250000" w:history="1">
            <w:r w:rsidR="00DD0C9F" w:rsidRPr="00347A56">
              <w:rPr>
                <w:sz w:val="23"/>
                <w:szCs w:val="23"/>
              </w:rPr>
              <w:t>Special</w:t>
            </w:r>
            <w:r w:rsidR="00DD0C9F" w:rsidRPr="00347A56">
              <w:rPr>
                <w:spacing w:val="-2"/>
                <w:sz w:val="23"/>
                <w:szCs w:val="23"/>
              </w:rPr>
              <w:t xml:space="preserve"> </w:t>
            </w:r>
            <w:r w:rsidR="00DD0C9F" w:rsidRPr="00347A56">
              <w:rPr>
                <w:sz w:val="23"/>
                <w:szCs w:val="23"/>
              </w:rPr>
              <w:t>Conditions</w:t>
            </w:r>
            <w:r w:rsidR="00DD0C9F" w:rsidRPr="00347A56">
              <w:rPr>
                <w:spacing w:val="-1"/>
                <w:sz w:val="23"/>
                <w:szCs w:val="23"/>
              </w:rPr>
              <w:t xml:space="preserve"> </w:t>
            </w:r>
            <w:r w:rsidR="00DD0C9F" w:rsidRPr="00347A56">
              <w:rPr>
                <w:sz w:val="23"/>
                <w:szCs w:val="23"/>
              </w:rPr>
              <w:t>of</w:t>
            </w:r>
            <w:r w:rsidR="00DD0C9F" w:rsidRPr="00347A56">
              <w:rPr>
                <w:spacing w:val="-1"/>
                <w:sz w:val="23"/>
                <w:szCs w:val="23"/>
              </w:rPr>
              <w:t xml:space="preserve"> </w:t>
            </w:r>
            <w:r w:rsidR="00DD0C9F" w:rsidRPr="00347A56">
              <w:rPr>
                <w:sz w:val="23"/>
                <w:szCs w:val="23"/>
              </w:rPr>
              <w:t>Contract</w:t>
            </w:r>
            <w:r w:rsidR="00DD0C9F" w:rsidRPr="00347A56">
              <w:rPr>
                <w:sz w:val="23"/>
                <w:szCs w:val="23"/>
              </w:rPr>
              <w:tab/>
            </w:r>
            <w:r w:rsidR="00DD0C9F" w:rsidRPr="00347A56">
              <w:rPr>
                <w:b w:val="0"/>
                <w:sz w:val="23"/>
                <w:szCs w:val="23"/>
              </w:rPr>
              <w:t>31</w:t>
            </w:r>
          </w:hyperlink>
        </w:p>
      </w:sdtContent>
    </w:sdt>
    <w:p w14:paraId="1DC279E3" w14:textId="77777777" w:rsidR="005F5C5D" w:rsidRPr="00347A56" w:rsidRDefault="005F5C5D">
      <w:pPr>
        <w:sectPr w:rsidR="005F5C5D" w:rsidRPr="00347A56">
          <w:pgSz w:w="12240" w:h="15840"/>
          <w:pgMar w:top="920" w:right="240" w:bottom="940" w:left="1580" w:header="453" w:footer="745" w:gutter="0"/>
          <w:cols w:space="720"/>
        </w:sectPr>
      </w:pPr>
    </w:p>
    <w:p w14:paraId="48CACCDC" w14:textId="77777777" w:rsidR="005F5C5D" w:rsidRPr="00347A56" w:rsidRDefault="00DD0C9F">
      <w:pPr>
        <w:spacing w:before="148"/>
        <w:ind w:right="980"/>
        <w:jc w:val="center"/>
        <w:rPr>
          <w:b/>
          <w:sz w:val="24"/>
          <w:szCs w:val="24"/>
        </w:rPr>
      </w:pPr>
      <w:r w:rsidRPr="00347A56">
        <w:rPr>
          <w:b/>
          <w:sz w:val="24"/>
          <w:szCs w:val="24"/>
          <w:u w:val="single"/>
        </w:rPr>
        <w:t>Conditions</w:t>
      </w:r>
      <w:r w:rsidRPr="00347A56">
        <w:rPr>
          <w:b/>
          <w:spacing w:val="1"/>
          <w:sz w:val="24"/>
          <w:szCs w:val="24"/>
          <w:u w:val="single"/>
        </w:rPr>
        <w:t xml:space="preserve"> </w:t>
      </w:r>
      <w:r w:rsidRPr="00347A56">
        <w:rPr>
          <w:b/>
          <w:sz w:val="24"/>
          <w:szCs w:val="24"/>
          <w:u w:val="single"/>
        </w:rPr>
        <w:t>of</w:t>
      </w:r>
      <w:r w:rsidRPr="00347A56">
        <w:rPr>
          <w:b/>
          <w:spacing w:val="1"/>
          <w:sz w:val="24"/>
          <w:szCs w:val="24"/>
          <w:u w:val="single"/>
        </w:rPr>
        <w:t xml:space="preserve"> </w:t>
      </w:r>
      <w:r w:rsidRPr="00347A56">
        <w:rPr>
          <w:b/>
          <w:sz w:val="24"/>
          <w:szCs w:val="24"/>
          <w:u w:val="single"/>
        </w:rPr>
        <w:t>Contract</w:t>
      </w:r>
    </w:p>
    <w:p w14:paraId="2721F422" w14:textId="77777777" w:rsidR="005F5C5D" w:rsidRPr="00347A56" w:rsidRDefault="00DD0C9F">
      <w:pPr>
        <w:spacing w:before="230"/>
        <w:ind w:left="4406"/>
        <w:rPr>
          <w:b/>
          <w:sz w:val="24"/>
          <w:szCs w:val="24"/>
        </w:rPr>
      </w:pPr>
      <w:r w:rsidRPr="00347A56">
        <w:rPr>
          <w:b/>
          <w:sz w:val="24"/>
          <w:szCs w:val="24"/>
        </w:rPr>
        <w:t>A.</w:t>
      </w:r>
      <w:r w:rsidRPr="00347A56">
        <w:rPr>
          <w:b/>
          <w:spacing w:val="2"/>
          <w:sz w:val="24"/>
          <w:szCs w:val="24"/>
        </w:rPr>
        <w:t xml:space="preserve"> </w:t>
      </w:r>
      <w:r w:rsidRPr="00347A56">
        <w:rPr>
          <w:b/>
          <w:sz w:val="24"/>
          <w:szCs w:val="24"/>
        </w:rPr>
        <w:t>General</w:t>
      </w:r>
    </w:p>
    <w:p w14:paraId="5C9F7884" w14:textId="77777777" w:rsidR="005F5C5D" w:rsidRPr="00347A56" w:rsidRDefault="005F5C5D">
      <w:pPr>
        <w:pStyle w:val="BodyText"/>
        <w:rPr>
          <w:b/>
          <w:sz w:val="24"/>
          <w:szCs w:val="24"/>
        </w:rPr>
      </w:pPr>
    </w:p>
    <w:p w14:paraId="6CDF5AAF" w14:textId="77777777" w:rsidR="005F5C5D" w:rsidRPr="00347A56" w:rsidRDefault="00DD0C9F" w:rsidP="00A90E14">
      <w:pPr>
        <w:pStyle w:val="Heading1"/>
        <w:numPr>
          <w:ilvl w:val="0"/>
          <w:numId w:val="10"/>
        </w:numPr>
        <w:tabs>
          <w:tab w:val="left" w:pos="939"/>
          <w:tab w:val="left" w:pos="940"/>
        </w:tabs>
        <w:spacing w:before="1"/>
        <w:rPr>
          <w:sz w:val="24"/>
          <w:szCs w:val="24"/>
        </w:rPr>
      </w:pPr>
      <w:bookmarkStart w:id="23" w:name="_TOC_250049"/>
      <w:bookmarkEnd w:id="23"/>
      <w:r w:rsidRPr="00347A56">
        <w:rPr>
          <w:sz w:val="24"/>
          <w:szCs w:val="24"/>
        </w:rPr>
        <w:t>Definitions</w:t>
      </w:r>
    </w:p>
    <w:p w14:paraId="4FA6D9A5" w14:textId="77777777" w:rsidR="005F5C5D" w:rsidRPr="00347A56" w:rsidRDefault="005F5C5D">
      <w:pPr>
        <w:pStyle w:val="BodyText"/>
        <w:spacing w:before="8"/>
        <w:rPr>
          <w:b/>
          <w:sz w:val="24"/>
          <w:szCs w:val="24"/>
        </w:rPr>
      </w:pPr>
    </w:p>
    <w:p w14:paraId="4EF86256" w14:textId="77777777" w:rsidR="005F5C5D" w:rsidRPr="00347A56" w:rsidRDefault="00DD0C9F" w:rsidP="00A90E14">
      <w:pPr>
        <w:pStyle w:val="ListParagraph"/>
        <w:numPr>
          <w:ilvl w:val="1"/>
          <w:numId w:val="10"/>
        </w:numPr>
        <w:tabs>
          <w:tab w:val="left" w:pos="939"/>
          <w:tab w:val="left" w:pos="940"/>
        </w:tabs>
        <w:ind w:right="1479"/>
        <w:rPr>
          <w:sz w:val="24"/>
          <w:szCs w:val="24"/>
        </w:rPr>
      </w:pPr>
      <w:r w:rsidRPr="00347A56">
        <w:rPr>
          <w:sz w:val="24"/>
          <w:szCs w:val="24"/>
        </w:rPr>
        <w:t>Terms which are defined in the Contract Data are not also defined in the Conditions of Contract but</w:t>
      </w:r>
      <w:r w:rsidRPr="00347A56">
        <w:rPr>
          <w:spacing w:val="-47"/>
          <w:sz w:val="24"/>
          <w:szCs w:val="24"/>
        </w:rPr>
        <w:t xml:space="preserve"> </w:t>
      </w:r>
      <w:r w:rsidRPr="00347A56">
        <w:rPr>
          <w:sz w:val="24"/>
          <w:szCs w:val="24"/>
        </w:rPr>
        <w:t>keep their</w:t>
      </w:r>
      <w:r w:rsidRPr="00347A56">
        <w:rPr>
          <w:spacing w:val="-1"/>
          <w:sz w:val="24"/>
          <w:szCs w:val="24"/>
        </w:rPr>
        <w:t xml:space="preserve"> </w:t>
      </w:r>
      <w:r w:rsidRPr="00347A56">
        <w:rPr>
          <w:sz w:val="24"/>
          <w:szCs w:val="24"/>
        </w:rPr>
        <w:t>defined</w:t>
      </w:r>
      <w:r w:rsidRPr="00347A56">
        <w:rPr>
          <w:spacing w:val="1"/>
          <w:sz w:val="24"/>
          <w:szCs w:val="24"/>
        </w:rPr>
        <w:t xml:space="preserve"> </w:t>
      </w:r>
      <w:r w:rsidRPr="00347A56">
        <w:rPr>
          <w:sz w:val="24"/>
          <w:szCs w:val="24"/>
        </w:rPr>
        <w:t>meanings.</w:t>
      </w:r>
      <w:r w:rsidRPr="00347A56">
        <w:rPr>
          <w:spacing w:val="-1"/>
          <w:sz w:val="24"/>
          <w:szCs w:val="24"/>
        </w:rPr>
        <w:t xml:space="preserve"> </w:t>
      </w:r>
      <w:r w:rsidRPr="00347A56">
        <w:rPr>
          <w:sz w:val="24"/>
          <w:szCs w:val="24"/>
        </w:rPr>
        <w:t>Bold letters are</w:t>
      </w:r>
      <w:r w:rsidRPr="00347A56">
        <w:rPr>
          <w:spacing w:val="-1"/>
          <w:sz w:val="24"/>
          <w:szCs w:val="24"/>
        </w:rPr>
        <w:t xml:space="preserve"> </w:t>
      </w:r>
      <w:r w:rsidRPr="00347A56">
        <w:rPr>
          <w:sz w:val="24"/>
          <w:szCs w:val="24"/>
        </w:rPr>
        <w:t>used to</w:t>
      </w:r>
      <w:r w:rsidRPr="00347A56">
        <w:rPr>
          <w:spacing w:val="1"/>
          <w:sz w:val="24"/>
          <w:szCs w:val="24"/>
        </w:rPr>
        <w:t xml:space="preserve"> </w:t>
      </w:r>
      <w:r w:rsidRPr="00347A56">
        <w:rPr>
          <w:sz w:val="24"/>
          <w:szCs w:val="24"/>
        </w:rPr>
        <w:t>identify</w:t>
      </w:r>
      <w:r w:rsidRPr="00347A56">
        <w:rPr>
          <w:spacing w:val="-1"/>
          <w:sz w:val="24"/>
          <w:szCs w:val="24"/>
        </w:rPr>
        <w:t xml:space="preserve"> </w:t>
      </w:r>
      <w:r w:rsidRPr="00347A56">
        <w:rPr>
          <w:sz w:val="24"/>
          <w:szCs w:val="24"/>
        </w:rPr>
        <w:t>defined terms.</w:t>
      </w:r>
    </w:p>
    <w:p w14:paraId="29E15D74" w14:textId="77777777" w:rsidR="005F5C5D" w:rsidRPr="00347A56" w:rsidRDefault="005F5C5D">
      <w:pPr>
        <w:pStyle w:val="BodyText"/>
        <w:rPr>
          <w:sz w:val="24"/>
          <w:szCs w:val="24"/>
        </w:rPr>
      </w:pPr>
    </w:p>
    <w:p w14:paraId="45CAE74F" w14:textId="77777777" w:rsidR="005F5C5D" w:rsidRPr="00347A56" w:rsidRDefault="00DD0C9F">
      <w:pPr>
        <w:pStyle w:val="BodyText"/>
        <w:ind w:left="940"/>
        <w:rPr>
          <w:sz w:val="24"/>
          <w:szCs w:val="24"/>
        </w:rPr>
      </w:pPr>
      <w:r w:rsidRPr="00347A56">
        <w:rPr>
          <w:b/>
          <w:sz w:val="24"/>
          <w:szCs w:val="24"/>
        </w:rPr>
        <w:t>Bill</w:t>
      </w:r>
      <w:r w:rsidRPr="00347A56">
        <w:rPr>
          <w:b/>
          <w:spacing w:val="-3"/>
          <w:sz w:val="24"/>
          <w:szCs w:val="24"/>
        </w:rPr>
        <w:t xml:space="preserve"> </w:t>
      </w:r>
      <w:r w:rsidRPr="00347A56">
        <w:rPr>
          <w:b/>
          <w:sz w:val="24"/>
          <w:szCs w:val="24"/>
        </w:rPr>
        <w:t>of</w:t>
      </w:r>
      <w:r w:rsidRPr="00347A56">
        <w:rPr>
          <w:b/>
          <w:spacing w:val="-2"/>
          <w:sz w:val="24"/>
          <w:szCs w:val="24"/>
        </w:rPr>
        <w:t xml:space="preserve"> </w:t>
      </w:r>
      <w:r w:rsidRPr="00347A56">
        <w:rPr>
          <w:b/>
          <w:sz w:val="24"/>
          <w:szCs w:val="24"/>
        </w:rPr>
        <w:t>Quantities</w:t>
      </w:r>
      <w:r w:rsidRPr="00347A56">
        <w:rPr>
          <w:b/>
          <w:spacing w:val="-2"/>
          <w:sz w:val="24"/>
          <w:szCs w:val="24"/>
        </w:rPr>
        <w:t xml:space="preserve"> </w:t>
      </w:r>
      <w:r w:rsidRPr="00347A56">
        <w:rPr>
          <w:sz w:val="24"/>
          <w:szCs w:val="24"/>
        </w:rPr>
        <w:t>means</w:t>
      </w:r>
      <w:r w:rsidRPr="00347A56">
        <w:rPr>
          <w:spacing w:val="-3"/>
          <w:sz w:val="24"/>
          <w:szCs w:val="24"/>
        </w:rPr>
        <w:t xml:space="preserve"> </w:t>
      </w:r>
      <w:r w:rsidRPr="00347A56">
        <w:rPr>
          <w:sz w:val="24"/>
          <w:szCs w:val="24"/>
        </w:rPr>
        <w:t>the</w:t>
      </w:r>
      <w:r w:rsidRPr="00347A56">
        <w:rPr>
          <w:spacing w:val="-2"/>
          <w:sz w:val="24"/>
          <w:szCs w:val="24"/>
        </w:rPr>
        <w:t xml:space="preserve"> </w:t>
      </w:r>
      <w:r w:rsidRPr="00347A56">
        <w:rPr>
          <w:sz w:val="24"/>
          <w:szCs w:val="24"/>
        </w:rPr>
        <w:t>priced</w:t>
      </w:r>
      <w:r w:rsidRPr="00347A56">
        <w:rPr>
          <w:spacing w:val="-1"/>
          <w:sz w:val="24"/>
          <w:szCs w:val="24"/>
        </w:rPr>
        <w:t xml:space="preserve"> </w:t>
      </w:r>
      <w:r w:rsidRPr="00347A56">
        <w:rPr>
          <w:sz w:val="24"/>
          <w:szCs w:val="24"/>
        </w:rPr>
        <w:t>and</w:t>
      </w:r>
      <w:r w:rsidRPr="00347A56">
        <w:rPr>
          <w:spacing w:val="-2"/>
          <w:sz w:val="24"/>
          <w:szCs w:val="24"/>
        </w:rPr>
        <w:t xml:space="preserve"> </w:t>
      </w:r>
      <w:r w:rsidRPr="00347A56">
        <w:rPr>
          <w:sz w:val="24"/>
          <w:szCs w:val="24"/>
        </w:rPr>
        <w:t>completed</w:t>
      </w:r>
      <w:r w:rsidRPr="00347A56">
        <w:rPr>
          <w:spacing w:val="-1"/>
          <w:sz w:val="24"/>
          <w:szCs w:val="24"/>
        </w:rPr>
        <w:t xml:space="preserve"> </w:t>
      </w:r>
      <w:r w:rsidRPr="00347A56">
        <w:rPr>
          <w:sz w:val="24"/>
          <w:szCs w:val="24"/>
        </w:rPr>
        <w:t>Bill</w:t>
      </w:r>
      <w:r w:rsidRPr="00347A56">
        <w:rPr>
          <w:spacing w:val="-2"/>
          <w:sz w:val="24"/>
          <w:szCs w:val="24"/>
        </w:rPr>
        <w:t xml:space="preserve"> </w:t>
      </w:r>
      <w:r w:rsidRPr="00347A56">
        <w:rPr>
          <w:sz w:val="24"/>
          <w:szCs w:val="24"/>
        </w:rPr>
        <w:t>of</w:t>
      </w:r>
      <w:r w:rsidRPr="00347A56">
        <w:rPr>
          <w:spacing w:val="-3"/>
          <w:sz w:val="24"/>
          <w:szCs w:val="24"/>
        </w:rPr>
        <w:t xml:space="preserve"> </w:t>
      </w:r>
      <w:r w:rsidRPr="00347A56">
        <w:rPr>
          <w:sz w:val="24"/>
          <w:szCs w:val="24"/>
        </w:rPr>
        <w:t>Quantities</w:t>
      </w:r>
      <w:r w:rsidRPr="00347A56">
        <w:rPr>
          <w:spacing w:val="-2"/>
          <w:sz w:val="24"/>
          <w:szCs w:val="24"/>
        </w:rPr>
        <w:t xml:space="preserve"> </w:t>
      </w:r>
      <w:r w:rsidRPr="00347A56">
        <w:rPr>
          <w:sz w:val="24"/>
          <w:szCs w:val="24"/>
        </w:rPr>
        <w:t>forming</w:t>
      </w:r>
      <w:r w:rsidRPr="00347A56">
        <w:rPr>
          <w:spacing w:val="-1"/>
          <w:sz w:val="24"/>
          <w:szCs w:val="24"/>
        </w:rPr>
        <w:t xml:space="preserve"> </w:t>
      </w:r>
      <w:r w:rsidRPr="00347A56">
        <w:rPr>
          <w:sz w:val="24"/>
          <w:szCs w:val="24"/>
        </w:rPr>
        <w:t>part</w:t>
      </w:r>
      <w:r w:rsidRPr="00347A56">
        <w:rPr>
          <w:spacing w:val="-3"/>
          <w:sz w:val="24"/>
          <w:szCs w:val="24"/>
        </w:rPr>
        <w:t xml:space="preserve"> </w:t>
      </w:r>
      <w:r w:rsidRPr="00347A56">
        <w:rPr>
          <w:sz w:val="24"/>
          <w:szCs w:val="24"/>
        </w:rPr>
        <w:t>of</w:t>
      </w:r>
      <w:r w:rsidRPr="00347A56">
        <w:rPr>
          <w:spacing w:val="-2"/>
          <w:sz w:val="24"/>
          <w:szCs w:val="24"/>
        </w:rPr>
        <w:t xml:space="preserve"> </w:t>
      </w:r>
      <w:r w:rsidRPr="00347A56">
        <w:rPr>
          <w:sz w:val="24"/>
          <w:szCs w:val="24"/>
        </w:rPr>
        <w:t>the</w:t>
      </w:r>
      <w:r w:rsidRPr="00347A56">
        <w:rPr>
          <w:spacing w:val="-2"/>
          <w:sz w:val="24"/>
          <w:szCs w:val="24"/>
        </w:rPr>
        <w:t xml:space="preserve"> </w:t>
      </w:r>
      <w:r w:rsidRPr="00347A56">
        <w:rPr>
          <w:sz w:val="24"/>
          <w:szCs w:val="24"/>
        </w:rPr>
        <w:t>Tender.</w:t>
      </w:r>
    </w:p>
    <w:p w14:paraId="14189612" w14:textId="77777777" w:rsidR="005F5C5D" w:rsidRPr="00347A56" w:rsidRDefault="00DD0C9F">
      <w:pPr>
        <w:spacing w:before="1" w:line="230" w:lineRule="exact"/>
        <w:ind w:left="940"/>
        <w:rPr>
          <w:sz w:val="24"/>
          <w:szCs w:val="24"/>
        </w:rPr>
      </w:pPr>
      <w:r w:rsidRPr="00347A56">
        <w:rPr>
          <w:b/>
          <w:sz w:val="24"/>
          <w:szCs w:val="24"/>
        </w:rPr>
        <w:t>Compensation</w:t>
      </w:r>
      <w:r w:rsidRPr="00347A56">
        <w:rPr>
          <w:b/>
          <w:spacing w:val="1"/>
          <w:sz w:val="24"/>
          <w:szCs w:val="24"/>
        </w:rPr>
        <w:t xml:space="preserve"> </w:t>
      </w:r>
      <w:r w:rsidRPr="00347A56">
        <w:rPr>
          <w:b/>
          <w:sz w:val="24"/>
          <w:szCs w:val="24"/>
        </w:rPr>
        <w:t>events</w:t>
      </w:r>
      <w:r w:rsidRPr="00347A56">
        <w:rPr>
          <w:b/>
          <w:spacing w:val="-1"/>
          <w:sz w:val="24"/>
          <w:szCs w:val="24"/>
        </w:rPr>
        <w:t xml:space="preserve"> </w:t>
      </w:r>
      <w:r w:rsidRPr="00347A56">
        <w:rPr>
          <w:sz w:val="24"/>
          <w:szCs w:val="24"/>
        </w:rPr>
        <w:t>are</w:t>
      </w:r>
      <w:r w:rsidRPr="00347A56">
        <w:rPr>
          <w:spacing w:val="1"/>
          <w:sz w:val="24"/>
          <w:szCs w:val="24"/>
        </w:rPr>
        <w:t xml:space="preserve"> </w:t>
      </w:r>
      <w:r w:rsidRPr="00347A56">
        <w:rPr>
          <w:sz w:val="24"/>
          <w:szCs w:val="24"/>
        </w:rPr>
        <w:t>those defined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38 hereunder.</w:t>
      </w:r>
    </w:p>
    <w:p w14:paraId="0E41F840" w14:textId="77777777" w:rsidR="005F5C5D" w:rsidRPr="00347A56" w:rsidRDefault="00DD0C9F">
      <w:pPr>
        <w:pStyle w:val="BodyText"/>
        <w:ind w:left="940" w:right="1184"/>
        <w:rPr>
          <w:sz w:val="24"/>
          <w:szCs w:val="24"/>
        </w:rPr>
      </w:pPr>
      <w:r w:rsidRPr="00347A56">
        <w:rPr>
          <w:sz w:val="24"/>
          <w:szCs w:val="24"/>
        </w:rPr>
        <w:t xml:space="preserve">The </w:t>
      </w:r>
      <w:r w:rsidRPr="00347A56">
        <w:rPr>
          <w:b/>
          <w:sz w:val="24"/>
          <w:szCs w:val="24"/>
        </w:rPr>
        <w:t xml:space="preserve">Completion Date </w:t>
      </w:r>
      <w:r w:rsidRPr="00347A56">
        <w:rPr>
          <w:sz w:val="24"/>
          <w:szCs w:val="24"/>
        </w:rPr>
        <w:t>is the date of completion of the Works as certified by the Employer in</w:t>
      </w:r>
      <w:r w:rsidRPr="00347A56">
        <w:rPr>
          <w:spacing w:val="-47"/>
          <w:sz w:val="24"/>
          <w:szCs w:val="24"/>
        </w:rPr>
        <w:t xml:space="preserve"> </w:t>
      </w:r>
      <w:r w:rsidRPr="00347A56">
        <w:rPr>
          <w:sz w:val="24"/>
          <w:szCs w:val="24"/>
        </w:rPr>
        <w:t>accordance with Sub Clause 46.1.</w:t>
      </w:r>
    </w:p>
    <w:p w14:paraId="13DD5C36" w14:textId="77777777" w:rsidR="005F5C5D" w:rsidRPr="00347A56" w:rsidRDefault="00DD0C9F">
      <w:pPr>
        <w:pStyle w:val="BodyText"/>
        <w:ind w:left="940" w:right="1184"/>
        <w:rPr>
          <w:sz w:val="24"/>
          <w:szCs w:val="24"/>
        </w:rPr>
      </w:pPr>
      <w:r w:rsidRPr="00347A56">
        <w:rPr>
          <w:sz w:val="24"/>
          <w:szCs w:val="24"/>
        </w:rPr>
        <w:t xml:space="preserve">The </w:t>
      </w:r>
      <w:r w:rsidRPr="00347A56">
        <w:rPr>
          <w:b/>
          <w:sz w:val="24"/>
          <w:szCs w:val="24"/>
        </w:rPr>
        <w:t>Contract</w:t>
      </w:r>
      <w:r w:rsidRPr="00347A56">
        <w:rPr>
          <w:b/>
          <w:spacing w:val="1"/>
          <w:sz w:val="24"/>
          <w:szCs w:val="24"/>
        </w:rPr>
        <w:t xml:space="preserve"> </w:t>
      </w:r>
      <w:r w:rsidRPr="00347A56">
        <w:rPr>
          <w:sz w:val="24"/>
          <w:szCs w:val="24"/>
        </w:rPr>
        <w:t>is</w:t>
      </w:r>
      <w:r w:rsidRPr="00347A56">
        <w:rPr>
          <w:spacing w:val="1"/>
          <w:sz w:val="24"/>
          <w:szCs w:val="24"/>
        </w:rPr>
        <w:t xml:space="preserve"> </w:t>
      </w:r>
      <w:r w:rsidRPr="00347A56">
        <w:rPr>
          <w:sz w:val="24"/>
          <w:szCs w:val="24"/>
        </w:rPr>
        <w:t>the contract</w:t>
      </w:r>
      <w:r w:rsidRPr="00347A56">
        <w:rPr>
          <w:spacing w:val="1"/>
          <w:sz w:val="24"/>
          <w:szCs w:val="24"/>
        </w:rPr>
        <w:t xml:space="preserve"> </w:t>
      </w:r>
      <w:r w:rsidRPr="00347A56">
        <w:rPr>
          <w:sz w:val="24"/>
          <w:szCs w:val="24"/>
        </w:rPr>
        <w:t>between the Employer</w:t>
      </w:r>
      <w:r w:rsidRPr="00347A56">
        <w:rPr>
          <w:spacing w:val="1"/>
          <w:sz w:val="24"/>
          <w:szCs w:val="24"/>
        </w:rPr>
        <w:t xml:space="preserve"> </w:t>
      </w:r>
      <w:r w:rsidRPr="00347A56">
        <w:rPr>
          <w:sz w:val="24"/>
          <w:szCs w:val="24"/>
        </w:rPr>
        <w:t>and the</w:t>
      </w:r>
      <w:r w:rsidRPr="00347A56">
        <w:rPr>
          <w:spacing w:val="1"/>
          <w:sz w:val="24"/>
          <w:szCs w:val="24"/>
        </w:rPr>
        <w:t xml:space="preserve"> </w:t>
      </w:r>
      <w:r w:rsidRPr="00347A56">
        <w:rPr>
          <w:sz w:val="24"/>
          <w:szCs w:val="24"/>
        </w:rPr>
        <w:t>Contractor to</w:t>
      </w:r>
      <w:r w:rsidRPr="00347A56">
        <w:rPr>
          <w:spacing w:val="1"/>
          <w:sz w:val="24"/>
          <w:szCs w:val="24"/>
        </w:rPr>
        <w:t xml:space="preserve"> </w:t>
      </w:r>
      <w:r w:rsidRPr="00347A56">
        <w:rPr>
          <w:sz w:val="24"/>
          <w:szCs w:val="24"/>
        </w:rPr>
        <w:t>execute, complete and</w:t>
      </w:r>
      <w:r w:rsidRPr="00347A56">
        <w:rPr>
          <w:spacing w:val="-47"/>
          <w:sz w:val="24"/>
          <w:szCs w:val="24"/>
        </w:rPr>
        <w:t xml:space="preserve"> </w:t>
      </w:r>
      <w:r w:rsidRPr="00347A56">
        <w:rPr>
          <w:sz w:val="24"/>
          <w:szCs w:val="24"/>
        </w:rPr>
        <w:t>maintain the</w:t>
      </w:r>
      <w:r w:rsidRPr="00347A56">
        <w:rPr>
          <w:spacing w:val="-1"/>
          <w:sz w:val="24"/>
          <w:szCs w:val="24"/>
        </w:rPr>
        <w:t xml:space="preserve"> </w:t>
      </w:r>
      <w:r w:rsidRPr="00347A56">
        <w:rPr>
          <w:sz w:val="24"/>
          <w:szCs w:val="24"/>
        </w:rPr>
        <w:t>Works. It</w:t>
      </w:r>
      <w:r w:rsidRPr="00347A56">
        <w:rPr>
          <w:spacing w:val="-1"/>
          <w:sz w:val="24"/>
          <w:szCs w:val="24"/>
        </w:rPr>
        <w:t xml:space="preserve"> </w:t>
      </w:r>
      <w:r w:rsidRPr="00347A56">
        <w:rPr>
          <w:sz w:val="24"/>
          <w:szCs w:val="24"/>
        </w:rPr>
        <w:t>consists of</w:t>
      </w:r>
      <w:r w:rsidRPr="00347A56">
        <w:rPr>
          <w:spacing w:val="-1"/>
          <w:sz w:val="24"/>
          <w:szCs w:val="24"/>
        </w:rPr>
        <w:t xml:space="preserve"> </w:t>
      </w:r>
      <w:r w:rsidRPr="00347A56">
        <w:rPr>
          <w:sz w:val="24"/>
          <w:szCs w:val="24"/>
        </w:rPr>
        <w:t>the documents</w:t>
      </w:r>
      <w:r w:rsidRPr="00347A56">
        <w:rPr>
          <w:spacing w:val="-1"/>
          <w:sz w:val="24"/>
          <w:szCs w:val="24"/>
        </w:rPr>
        <w:t xml:space="preserve"> </w:t>
      </w:r>
      <w:r w:rsidRPr="00347A56">
        <w:rPr>
          <w:sz w:val="24"/>
          <w:szCs w:val="24"/>
        </w:rPr>
        <w:t>listed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Clause</w:t>
      </w:r>
      <w:r w:rsidRPr="00347A56">
        <w:rPr>
          <w:spacing w:val="-1"/>
          <w:sz w:val="24"/>
          <w:szCs w:val="24"/>
        </w:rPr>
        <w:t xml:space="preserve"> </w:t>
      </w:r>
      <w:r w:rsidRPr="00347A56">
        <w:rPr>
          <w:sz w:val="24"/>
          <w:szCs w:val="24"/>
        </w:rPr>
        <w:t>2.2</w:t>
      </w:r>
      <w:r w:rsidRPr="00347A56">
        <w:rPr>
          <w:spacing w:val="1"/>
          <w:sz w:val="24"/>
          <w:szCs w:val="24"/>
        </w:rPr>
        <w:t xml:space="preserve"> </w:t>
      </w:r>
      <w:r w:rsidRPr="00347A56">
        <w:rPr>
          <w:sz w:val="24"/>
          <w:szCs w:val="24"/>
        </w:rPr>
        <w:t>below.</w:t>
      </w:r>
    </w:p>
    <w:p w14:paraId="2E27367F" w14:textId="77777777" w:rsidR="005F5C5D" w:rsidRPr="00347A56" w:rsidRDefault="00DD0C9F">
      <w:pPr>
        <w:pStyle w:val="BodyText"/>
        <w:spacing w:line="230" w:lineRule="exact"/>
        <w:ind w:left="940"/>
        <w:rPr>
          <w:sz w:val="24"/>
          <w:szCs w:val="24"/>
        </w:rPr>
      </w:pPr>
      <w:r w:rsidRPr="00347A56">
        <w:rPr>
          <w:sz w:val="24"/>
          <w:szCs w:val="24"/>
        </w:rPr>
        <w:t>The</w:t>
      </w:r>
      <w:r w:rsidRPr="00347A56">
        <w:rPr>
          <w:spacing w:val="-1"/>
          <w:sz w:val="24"/>
          <w:szCs w:val="24"/>
        </w:rPr>
        <w:t xml:space="preserve"> </w:t>
      </w:r>
      <w:r w:rsidRPr="00347A56">
        <w:rPr>
          <w:b/>
          <w:sz w:val="24"/>
          <w:szCs w:val="24"/>
        </w:rPr>
        <w:t>Contract</w:t>
      </w:r>
      <w:r w:rsidRPr="00347A56">
        <w:rPr>
          <w:b/>
          <w:spacing w:val="-1"/>
          <w:sz w:val="24"/>
          <w:szCs w:val="24"/>
        </w:rPr>
        <w:t xml:space="preserve"> </w:t>
      </w:r>
      <w:r w:rsidRPr="00347A56">
        <w:rPr>
          <w:b/>
          <w:sz w:val="24"/>
          <w:szCs w:val="24"/>
        </w:rPr>
        <w:t xml:space="preserve">Data </w:t>
      </w:r>
      <w:r w:rsidRPr="00347A56">
        <w:rPr>
          <w:sz w:val="24"/>
          <w:szCs w:val="24"/>
        </w:rPr>
        <w:t>defines the</w:t>
      </w:r>
      <w:r w:rsidRPr="00347A56">
        <w:rPr>
          <w:spacing w:val="-1"/>
          <w:sz w:val="24"/>
          <w:szCs w:val="24"/>
        </w:rPr>
        <w:t xml:space="preserve"> </w:t>
      </w:r>
      <w:r w:rsidRPr="00347A56">
        <w:rPr>
          <w:sz w:val="24"/>
          <w:szCs w:val="24"/>
        </w:rPr>
        <w:t>documents</w:t>
      </w:r>
      <w:r w:rsidRPr="00347A56">
        <w:rPr>
          <w:spacing w:val="-1"/>
          <w:sz w:val="24"/>
          <w:szCs w:val="24"/>
        </w:rPr>
        <w:t xml:space="preserve"> </w:t>
      </w:r>
      <w:r w:rsidRPr="00347A56">
        <w:rPr>
          <w:sz w:val="24"/>
          <w:szCs w:val="24"/>
        </w:rPr>
        <w:t>and other</w:t>
      </w:r>
      <w:r w:rsidRPr="00347A56">
        <w:rPr>
          <w:spacing w:val="-1"/>
          <w:sz w:val="24"/>
          <w:szCs w:val="24"/>
        </w:rPr>
        <w:t xml:space="preserve"> </w:t>
      </w:r>
      <w:r w:rsidRPr="00347A56">
        <w:rPr>
          <w:sz w:val="24"/>
          <w:szCs w:val="24"/>
        </w:rPr>
        <w:t>information</w:t>
      </w:r>
      <w:r w:rsidRPr="00347A56">
        <w:rPr>
          <w:spacing w:val="-1"/>
          <w:sz w:val="24"/>
          <w:szCs w:val="24"/>
        </w:rPr>
        <w:t xml:space="preserve"> </w:t>
      </w:r>
      <w:r w:rsidRPr="00347A56">
        <w:rPr>
          <w:sz w:val="24"/>
          <w:szCs w:val="24"/>
        </w:rPr>
        <w:t>which comprise</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p>
    <w:p w14:paraId="3162666D" w14:textId="114138E9" w:rsidR="005F5C5D" w:rsidRPr="00347A56" w:rsidRDefault="00DD0C9F">
      <w:pPr>
        <w:pStyle w:val="BodyText"/>
        <w:ind w:left="940" w:right="1184"/>
        <w:rPr>
          <w:sz w:val="24"/>
          <w:szCs w:val="24"/>
        </w:rPr>
      </w:pPr>
      <w:r w:rsidRPr="00347A56">
        <w:rPr>
          <w:sz w:val="24"/>
          <w:szCs w:val="24"/>
        </w:rPr>
        <w:t xml:space="preserve">The </w:t>
      </w:r>
      <w:r w:rsidRPr="00347A56">
        <w:rPr>
          <w:b/>
          <w:sz w:val="24"/>
          <w:szCs w:val="24"/>
        </w:rPr>
        <w:t>Contractor</w:t>
      </w:r>
      <w:r w:rsidRPr="00347A56">
        <w:rPr>
          <w:b/>
          <w:spacing w:val="1"/>
          <w:sz w:val="24"/>
          <w:szCs w:val="24"/>
        </w:rPr>
        <w:t xml:space="preserve"> </w:t>
      </w:r>
      <w:r w:rsidR="00BC0C43" w:rsidRPr="00347A56">
        <w:rPr>
          <w:b/>
          <w:spacing w:val="1"/>
          <w:sz w:val="24"/>
          <w:szCs w:val="24"/>
        </w:rPr>
        <w:t xml:space="preserve">/ Developer </w:t>
      </w:r>
      <w:r w:rsidRPr="00347A56">
        <w:rPr>
          <w:sz w:val="24"/>
          <w:szCs w:val="24"/>
        </w:rPr>
        <w:t>is</w:t>
      </w:r>
      <w:r w:rsidRPr="00347A56">
        <w:rPr>
          <w:spacing w:val="1"/>
          <w:sz w:val="24"/>
          <w:szCs w:val="24"/>
        </w:rPr>
        <w:t xml:space="preserve"> </w:t>
      </w:r>
      <w:r w:rsidRPr="00347A56">
        <w:rPr>
          <w:sz w:val="24"/>
          <w:szCs w:val="24"/>
        </w:rPr>
        <w:t>a</w:t>
      </w:r>
      <w:r w:rsidRPr="00347A56">
        <w:rPr>
          <w:spacing w:val="1"/>
          <w:sz w:val="24"/>
          <w:szCs w:val="24"/>
        </w:rPr>
        <w:t xml:space="preserve"> </w:t>
      </w:r>
      <w:r w:rsidRPr="00347A56">
        <w:rPr>
          <w:sz w:val="24"/>
          <w:szCs w:val="24"/>
        </w:rPr>
        <w:t>person</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corporate body</w:t>
      </w:r>
      <w:r w:rsidRPr="00347A56">
        <w:rPr>
          <w:spacing w:val="1"/>
          <w:sz w:val="24"/>
          <w:szCs w:val="24"/>
        </w:rPr>
        <w:t xml:space="preserve"> </w:t>
      </w:r>
      <w:proofErr w:type="gramStart"/>
      <w:r w:rsidRPr="00347A56">
        <w:rPr>
          <w:sz w:val="24"/>
          <w:szCs w:val="24"/>
        </w:rPr>
        <w:t>whose</w:t>
      </w:r>
      <w:proofErr w:type="gramEnd"/>
      <w:r w:rsidRPr="00347A56">
        <w:rPr>
          <w:spacing w:val="1"/>
          <w:sz w:val="24"/>
          <w:szCs w:val="24"/>
        </w:rPr>
        <w:t xml:space="preserve"> </w:t>
      </w:r>
      <w:r w:rsidRPr="00347A56">
        <w:rPr>
          <w:sz w:val="24"/>
          <w:szCs w:val="24"/>
        </w:rPr>
        <w:t>Tender</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carry</w:t>
      </w:r>
      <w:r w:rsidRPr="00347A56">
        <w:rPr>
          <w:spacing w:val="1"/>
          <w:sz w:val="24"/>
          <w:szCs w:val="24"/>
        </w:rPr>
        <w:t xml:space="preserve"> </w:t>
      </w:r>
      <w:r w:rsidRPr="00347A56">
        <w:rPr>
          <w:sz w:val="24"/>
          <w:szCs w:val="24"/>
        </w:rPr>
        <w:t>out the</w:t>
      </w:r>
      <w:r w:rsidRPr="00347A56">
        <w:rPr>
          <w:spacing w:val="1"/>
          <w:sz w:val="24"/>
          <w:szCs w:val="24"/>
        </w:rPr>
        <w:t xml:space="preserve"> </w:t>
      </w:r>
      <w:r w:rsidRPr="00347A56">
        <w:rPr>
          <w:sz w:val="24"/>
          <w:szCs w:val="24"/>
        </w:rPr>
        <w:t>Works</w:t>
      </w:r>
      <w:r w:rsidRPr="00347A56">
        <w:rPr>
          <w:spacing w:val="1"/>
          <w:sz w:val="24"/>
          <w:szCs w:val="24"/>
        </w:rPr>
        <w:t xml:space="preserve"> </w:t>
      </w:r>
      <w:r w:rsidRPr="00347A56">
        <w:rPr>
          <w:sz w:val="24"/>
          <w:szCs w:val="24"/>
        </w:rPr>
        <w:t>has</w:t>
      </w:r>
      <w:r w:rsidRPr="00347A56">
        <w:rPr>
          <w:spacing w:val="1"/>
          <w:sz w:val="24"/>
          <w:szCs w:val="24"/>
        </w:rPr>
        <w:t xml:space="preserve"> </w:t>
      </w:r>
      <w:r w:rsidRPr="00347A56">
        <w:rPr>
          <w:sz w:val="24"/>
          <w:szCs w:val="24"/>
        </w:rPr>
        <w:t>been</w:t>
      </w:r>
      <w:r w:rsidRPr="00347A56">
        <w:rPr>
          <w:spacing w:val="1"/>
          <w:sz w:val="24"/>
          <w:szCs w:val="24"/>
        </w:rPr>
        <w:t xml:space="preserve"> </w:t>
      </w:r>
      <w:r w:rsidRPr="00347A56">
        <w:rPr>
          <w:sz w:val="24"/>
          <w:szCs w:val="24"/>
        </w:rPr>
        <w:t>accepted</w:t>
      </w:r>
      <w:r w:rsidRPr="00347A56">
        <w:rPr>
          <w:spacing w:val="-47"/>
          <w:sz w:val="24"/>
          <w:szCs w:val="24"/>
        </w:rPr>
        <w:t xml:space="preserve"> </w:t>
      </w:r>
      <w:r w:rsidRPr="00347A56">
        <w:rPr>
          <w:sz w:val="24"/>
          <w:szCs w:val="24"/>
        </w:rPr>
        <w:t>by</w:t>
      </w:r>
      <w:r w:rsidRPr="00347A56">
        <w:rPr>
          <w:spacing w:val="-2"/>
          <w:sz w:val="24"/>
          <w:szCs w:val="24"/>
        </w:rPr>
        <w:t xml:space="preserve"> </w:t>
      </w:r>
      <w:r w:rsidRPr="00347A56">
        <w:rPr>
          <w:sz w:val="24"/>
          <w:szCs w:val="24"/>
        </w:rPr>
        <w:t>the Employer.</w:t>
      </w:r>
    </w:p>
    <w:p w14:paraId="27003798" w14:textId="77777777" w:rsidR="005F5C5D" w:rsidRPr="00347A56" w:rsidRDefault="00DD0C9F">
      <w:pPr>
        <w:pStyle w:val="BodyText"/>
        <w:ind w:left="940" w:right="1184"/>
        <w:rPr>
          <w:sz w:val="24"/>
          <w:szCs w:val="24"/>
        </w:rPr>
      </w:pPr>
      <w:r w:rsidRPr="00347A56">
        <w:rPr>
          <w:sz w:val="24"/>
          <w:szCs w:val="24"/>
        </w:rPr>
        <w:t xml:space="preserve">The </w:t>
      </w:r>
      <w:r w:rsidRPr="00347A56">
        <w:rPr>
          <w:b/>
          <w:sz w:val="24"/>
          <w:szCs w:val="24"/>
        </w:rPr>
        <w:t xml:space="preserve">Contractor's Tender </w:t>
      </w:r>
      <w:r w:rsidRPr="00347A56">
        <w:rPr>
          <w:sz w:val="24"/>
          <w:szCs w:val="24"/>
        </w:rPr>
        <w:t>is the completed Tender document submitted by the Contractor to the</w:t>
      </w:r>
      <w:r w:rsidRPr="00347A56">
        <w:rPr>
          <w:spacing w:val="-47"/>
          <w:sz w:val="24"/>
          <w:szCs w:val="24"/>
        </w:rPr>
        <w:t xml:space="preserve"> </w:t>
      </w:r>
      <w:r w:rsidRPr="00347A56">
        <w:rPr>
          <w:sz w:val="24"/>
          <w:szCs w:val="24"/>
        </w:rPr>
        <w:t>Employer.</w:t>
      </w:r>
    </w:p>
    <w:p w14:paraId="4E618D72" w14:textId="77777777" w:rsidR="005F5C5D" w:rsidRPr="00347A56" w:rsidRDefault="00DD0C9F">
      <w:pPr>
        <w:pStyle w:val="BodyText"/>
        <w:ind w:left="940" w:right="1184" w:hanging="1"/>
        <w:rPr>
          <w:sz w:val="24"/>
          <w:szCs w:val="24"/>
        </w:rPr>
      </w:pPr>
      <w:r w:rsidRPr="00347A56">
        <w:rPr>
          <w:sz w:val="24"/>
          <w:szCs w:val="24"/>
        </w:rPr>
        <w:t xml:space="preserve">The </w:t>
      </w:r>
      <w:r w:rsidRPr="00347A56">
        <w:rPr>
          <w:b/>
          <w:sz w:val="24"/>
          <w:szCs w:val="24"/>
        </w:rPr>
        <w:t>Contract</w:t>
      </w:r>
      <w:r w:rsidRPr="00347A56">
        <w:rPr>
          <w:b/>
          <w:spacing w:val="1"/>
          <w:sz w:val="24"/>
          <w:szCs w:val="24"/>
        </w:rPr>
        <w:t xml:space="preserve"> </w:t>
      </w:r>
      <w:r w:rsidRPr="00347A56">
        <w:rPr>
          <w:b/>
          <w:sz w:val="24"/>
          <w:szCs w:val="24"/>
        </w:rPr>
        <w:t xml:space="preserve">price </w:t>
      </w:r>
      <w:r w:rsidRPr="00347A56">
        <w:rPr>
          <w:sz w:val="24"/>
          <w:szCs w:val="24"/>
        </w:rPr>
        <w:t>is</w:t>
      </w:r>
      <w:r w:rsidRPr="00347A56">
        <w:rPr>
          <w:spacing w:val="1"/>
          <w:sz w:val="24"/>
          <w:szCs w:val="24"/>
        </w:rPr>
        <w:t xml:space="preserve"> </w:t>
      </w:r>
      <w:r w:rsidRPr="00347A56">
        <w:rPr>
          <w:sz w:val="24"/>
          <w:szCs w:val="24"/>
        </w:rPr>
        <w:t>the price</w:t>
      </w:r>
      <w:r w:rsidRPr="00347A56">
        <w:rPr>
          <w:spacing w:val="1"/>
          <w:sz w:val="24"/>
          <w:szCs w:val="24"/>
        </w:rPr>
        <w:t xml:space="preserve"> </w:t>
      </w:r>
      <w:r w:rsidRPr="00347A56">
        <w:rPr>
          <w:sz w:val="24"/>
          <w:szCs w:val="24"/>
        </w:rPr>
        <w:t>stated in</w:t>
      </w:r>
      <w:r w:rsidRPr="00347A56">
        <w:rPr>
          <w:spacing w:val="1"/>
          <w:sz w:val="24"/>
          <w:szCs w:val="24"/>
        </w:rPr>
        <w:t xml:space="preserve"> </w:t>
      </w:r>
      <w:r w:rsidRPr="00347A56">
        <w:rPr>
          <w:sz w:val="24"/>
          <w:szCs w:val="24"/>
        </w:rPr>
        <w:t>the Letter</w:t>
      </w:r>
      <w:r w:rsidRPr="00347A56">
        <w:rPr>
          <w:spacing w:val="1"/>
          <w:sz w:val="24"/>
          <w:szCs w:val="24"/>
        </w:rPr>
        <w:t xml:space="preserve"> </w:t>
      </w:r>
      <w:r w:rsidRPr="00347A56">
        <w:rPr>
          <w:sz w:val="24"/>
          <w:szCs w:val="24"/>
        </w:rPr>
        <w:t>of</w:t>
      </w:r>
      <w:r w:rsidRPr="00347A56">
        <w:rPr>
          <w:spacing w:val="-2"/>
          <w:sz w:val="24"/>
          <w:szCs w:val="24"/>
        </w:rPr>
        <w:t xml:space="preserve"> </w:t>
      </w:r>
      <w:r w:rsidRPr="00347A56">
        <w:rPr>
          <w:sz w:val="24"/>
          <w:szCs w:val="24"/>
        </w:rPr>
        <w:t>Acceptance</w:t>
      </w:r>
      <w:r w:rsidRPr="00347A56">
        <w:rPr>
          <w:spacing w:val="1"/>
          <w:sz w:val="24"/>
          <w:szCs w:val="24"/>
        </w:rPr>
        <w:t xml:space="preserve"> </w:t>
      </w:r>
      <w:r w:rsidRPr="00347A56">
        <w:rPr>
          <w:sz w:val="24"/>
          <w:szCs w:val="24"/>
        </w:rPr>
        <w:t>and thereafter</w:t>
      </w:r>
      <w:r w:rsidRPr="00347A56">
        <w:rPr>
          <w:spacing w:val="1"/>
          <w:sz w:val="24"/>
          <w:szCs w:val="24"/>
        </w:rPr>
        <w:t xml:space="preserve"> </w:t>
      </w:r>
      <w:r w:rsidRPr="00347A56">
        <w:rPr>
          <w:sz w:val="24"/>
          <w:szCs w:val="24"/>
        </w:rPr>
        <w:t>as adjusted</w:t>
      </w:r>
      <w:r w:rsidRPr="00347A56">
        <w:rPr>
          <w:spacing w:val="1"/>
          <w:sz w:val="24"/>
          <w:szCs w:val="24"/>
        </w:rPr>
        <w:t xml:space="preserve"> </w:t>
      </w:r>
      <w:r w:rsidRPr="00347A56">
        <w:rPr>
          <w:sz w:val="24"/>
          <w:szCs w:val="24"/>
        </w:rPr>
        <w:t>in</w:t>
      </w:r>
      <w:r w:rsidRPr="00347A56">
        <w:rPr>
          <w:spacing w:val="-47"/>
          <w:sz w:val="24"/>
          <w:szCs w:val="24"/>
        </w:rPr>
        <w:t xml:space="preserve"> </w:t>
      </w:r>
      <w:r w:rsidRPr="00347A56">
        <w:rPr>
          <w:sz w:val="24"/>
          <w:szCs w:val="24"/>
        </w:rPr>
        <w:t>accordance with the provisions of the Contract.</w:t>
      </w:r>
    </w:p>
    <w:p w14:paraId="0F7C3658" w14:textId="77777777" w:rsidR="005F5C5D" w:rsidRPr="00347A56" w:rsidRDefault="00DD0C9F">
      <w:pPr>
        <w:spacing w:line="230" w:lineRule="exact"/>
        <w:ind w:left="940"/>
        <w:rPr>
          <w:sz w:val="24"/>
          <w:szCs w:val="24"/>
        </w:rPr>
      </w:pPr>
      <w:r w:rsidRPr="00347A56">
        <w:rPr>
          <w:b/>
          <w:sz w:val="24"/>
          <w:szCs w:val="24"/>
        </w:rPr>
        <w:t xml:space="preserve">Days </w:t>
      </w:r>
      <w:r w:rsidRPr="00347A56">
        <w:rPr>
          <w:sz w:val="24"/>
          <w:szCs w:val="24"/>
        </w:rPr>
        <w:t>are</w:t>
      </w:r>
      <w:r w:rsidRPr="00347A56">
        <w:rPr>
          <w:spacing w:val="1"/>
          <w:sz w:val="24"/>
          <w:szCs w:val="24"/>
        </w:rPr>
        <w:t xml:space="preserve"> </w:t>
      </w:r>
      <w:r w:rsidRPr="00347A56">
        <w:rPr>
          <w:sz w:val="24"/>
          <w:szCs w:val="24"/>
        </w:rPr>
        <w:t xml:space="preserve">calendar days; </w:t>
      </w:r>
      <w:r w:rsidRPr="00347A56">
        <w:rPr>
          <w:b/>
          <w:sz w:val="24"/>
          <w:szCs w:val="24"/>
        </w:rPr>
        <w:t xml:space="preserve">months </w:t>
      </w:r>
      <w:r w:rsidRPr="00347A56">
        <w:rPr>
          <w:sz w:val="24"/>
          <w:szCs w:val="24"/>
        </w:rPr>
        <w:t>are</w:t>
      </w:r>
      <w:r w:rsidRPr="00347A56">
        <w:rPr>
          <w:spacing w:val="1"/>
          <w:sz w:val="24"/>
          <w:szCs w:val="24"/>
        </w:rPr>
        <w:t xml:space="preserve"> </w:t>
      </w:r>
      <w:r w:rsidRPr="00347A56">
        <w:rPr>
          <w:sz w:val="24"/>
          <w:szCs w:val="24"/>
        </w:rPr>
        <w:t>calendar</w:t>
      </w:r>
      <w:r w:rsidRPr="00347A56">
        <w:rPr>
          <w:spacing w:val="1"/>
          <w:sz w:val="24"/>
          <w:szCs w:val="24"/>
        </w:rPr>
        <w:t xml:space="preserve"> </w:t>
      </w:r>
      <w:r w:rsidRPr="00347A56">
        <w:rPr>
          <w:sz w:val="24"/>
          <w:szCs w:val="24"/>
        </w:rPr>
        <w:t>months.</w:t>
      </w:r>
    </w:p>
    <w:p w14:paraId="2B3D7EF9" w14:textId="77777777" w:rsidR="005F5C5D" w:rsidRPr="00347A56" w:rsidRDefault="00DD0C9F">
      <w:pPr>
        <w:pStyle w:val="BodyText"/>
        <w:ind w:left="940"/>
        <w:rPr>
          <w:sz w:val="24"/>
          <w:szCs w:val="24"/>
        </w:rPr>
      </w:pPr>
      <w:r w:rsidRPr="00347A56">
        <w:rPr>
          <w:sz w:val="24"/>
          <w:szCs w:val="24"/>
        </w:rPr>
        <w:t xml:space="preserve">A </w:t>
      </w:r>
      <w:r w:rsidRPr="00347A56">
        <w:rPr>
          <w:b/>
          <w:sz w:val="24"/>
          <w:szCs w:val="24"/>
        </w:rPr>
        <w:t>Defect</w:t>
      </w:r>
      <w:r w:rsidRPr="00347A56">
        <w:rPr>
          <w:b/>
          <w:spacing w:val="2"/>
          <w:sz w:val="24"/>
          <w:szCs w:val="24"/>
        </w:rPr>
        <w:t xml:space="preserve"> </w:t>
      </w:r>
      <w:r w:rsidRPr="00347A56">
        <w:rPr>
          <w:sz w:val="24"/>
          <w:szCs w:val="24"/>
        </w:rPr>
        <w:t>is any</w:t>
      </w:r>
      <w:r w:rsidRPr="00347A56">
        <w:rPr>
          <w:spacing w:val="1"/>
          <w:sz w:val="24"/>
          <w:szCs w:val="24"/>
        </w:rPr>
        <w:t xml:space="preserve"> </w:t>
      </w:r>
      <w:r w:rsidRPr="00347A56">
        <w:rPr>
          <w:sz w:val="24"/>
          <w:szCs w:val="24"/>
        </w:rPr>
        <w:t>part of</w:t>
      </w:r>
      <w:r w:rsidRPr="00347A56">
        <w:rPr>
          <w:spacing w:val="1"/>
          <w:sz w:val="24"/>
          <w:szCs w:val="24"/>
        </w:rPr>
        <w:t xml:space="preserve"> </w:t>
      </w:r>
      <w:r w:rsidRPr="00347A56">
        <w:rPr>
          <w:sz w:val="24"/>
          <w:szCs w:val="24"/>
        </w:rPr>
        <w:t>the Works</w:t>
      </w:r>
      <w:r w:rsidRPr="00347A56">
        <w:rPr>
          <w:spacing w:val="1"/>
          <w:sz w:val="24"/>
          <w:szCs w:val="24"/>
        </w:rPr>
        <w:t xml:space="preserve"> </w:t>
      </w:r>
      <w:r w:rsidRPr="00347A56">
        <w:rPr>
          <w:sz w:val="24"/>
          <w:szCs w:val="24"/>
        </w:rPr>
        <w:t>not completed</w:t>
      </w:r>
      <w:r w:rsidRPr="00347A56">
        <w:rPr>
          <w:spacing w:val="1"/>
          <w:sz w:val="24"/>
          <w:szCs w:val="24"/>
        </w:rPr>
        <w:t xml:space="preserve"> </w:t>
      </w:r>
      <w:r w:rsidRPr="00347A56">
        <w:rPr>
          <w:sz w:val="24"/>
          <w:szCs w:val="24"/>
        </w:rPr>
        <w:t>in accordance</w:t>
      </w:r>
      <w:r w:rsidRPr="00347A56">
        <w:rPr>
          <w:spacing w:val="1"/>
          <w:sz w:val="24"/>
          <w:szCs w:val="24"/>
        </w:rPr>
        <w:t xml:space="preserve"> </w:t>
      </w:r>
      <w:r w:rsidRPr="00347A56">
        <w:rPr>
          <w:sz w:val="24"/>
          <w:szCs w:val="24"/>
        </w:rPr>
        <w:t>with the</w:t>
      </w:r>
      <w:r w:rsidRPr="00347A56">
        <w:rPr>
          <w:spacing w:val="1"/>
          <w:sz w:val="24"/>
          <w:szCs w:val="24"/>
        </w:rPr>
        <w:t xml:space="preserve"> </w:t>
      </w:r>
      <w:r w:rsidRPr="00347A56">
        <w:rPr>
          <w:sz w:val="24"/>
          <w:szCs w:val="24"/>
        </w:rPr>
        <w:t>Contract.</w:t>
      </w:r>
    </w:p>
    <w:p w14:paraId="713CE85A" w14:textId="77777777" w:rsidR="005F5C5D" w:rsidRPr="00347A56" w:rsidRDefault="00DD0C9F">
      <w:pPr>
        <w:spacing w:before="1"/>
        <w:ind w:left="940" w:right="1184" w:hanging="1"/>
        <w:rPr>
          <w:sz w:val="24"/>
          <w:szCs w:val="24"/>
        </w:rPr>
      </w:pPr>
      <w:r w:rsidRPr="00347A56">
        <w:rPr>
          <w:sz w:val="24"/>
          <w:szCs w:val="24"/>
        </w:rPr>
        <w:t xml:space="preserve">The </w:t>
      </w:r>
      <w:r w:rsidRPr="00347A56">
        <w:rPr>
          <w:b/>
          <w:sz w:val="24"/>
          <w:szCs w:val="24"/>
        </w:rPr>
        <w:t xml:space="preserve">Defects liability period </w:t>
      </w:r>
      <w:r w:rsidRPr="00347A56">
        <w:rPr>
          <w:sz w:val="24"/>
          <w:szCs w:val="24"/>
        </w:rPr>
        <w:t>is the period named in the Contract Data and calculated from the</w:t>
      </w:r>
      <w:r w:rsidRPr="00347A56">
        <w:rPr>
          <w:spacing w:val="-47"/>
          <w:sz w:val="24"/>
          <w:szCs w:val="24"/>
        </w:rPr>
        <w:t xml:space="preserve"> </w:t>
      </w:r>
      <w:r w:rsidRPr="00347A56">
        <w:rPr>
          <w:sz w:val="24"/>
          <w:szCs w:val="24"/>
        </w:rPr>
        <w:t>Completion Date.</w:t>
      </w:r>
    </w:p>
    <w:p w14:paraId="48AAB2FD" w14:textId="77777777" w:rsidR="005F5C5D" w:rsidRPr="00347A56" w:rsidRDefault="00DD0C9F">
      <w:pPr>
        <w:pStyle w:val="BodyText"/>
        <w:spacing w:line="230" w:lineRule="exact"/>
        <w:ind w:left="940"/>
        <w:rPr>
          <w:sz w:val="24"/>
          <w:szCs w:val="24"/>
        </w:rPr>
      </w:pPr>
      <w:r w:rsidRPr="00347A56">
        <w:rPr>
          <w:sz w:val="24"/>
          <w:szCs w:val="24"/>
        </w:rPr>
        <w:t>The</w:t>
      </w:r>
      <w:r w:rsidRPr="00347A56">
        <w:rPr>
          <w:spacing w:val="-2"/>
          <w:sz w:val="24"/>
          <w:szCs w:val="24"/>
        </w:rPr>
        <w:t xml:space="preserve"> </w:t>
      </w:r>
      <w:r w:rsidRPr="00347A56">
        <w:rPr>
          <w:b/>
          <w:sz w:val="24"/>
          <w:szCs w:val="24"/>
        </w:rPr>
        <w:t>Employer</w:t>
      </w:r>
      <w:r w:rsidRPr="00347A56">
        <w:rPr>
          <w:b/>
          <w:spacing w:val="-1"/>
          <w:sz w:val="24"/>
          <w:szCs w:val="24"/>
        </w:rPr>
        <w:t xml:space="preserve"> </w:t>
      </w:r>
      <w:r w:rsidRPr="00347A56">
        <w:rPr>
          <w:sz w:val="24"/>
          <w:szCs w:val="24"/>
        </w:rPr>
        <w:t>is</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party</w:t>
      </w:r>
      <w:r w:rsidRPr="00347A56">
        <w:rPr>
          <w:spacing w:val="-2"/>
          <w:sz w:val="24"/>
          <w:szCs w:val="24"/>
        </w:rPr>
        <w:t xml:space="preserve"> </w:t>
      </w:r>
      <w:r w:rsidRPr="00347A56">
        <w:rPr>
          <w:sz w:val="24"/>
          <w:szCs w:val="24"/>
        </w:rPr>
        <w:t>who will</w:t>
      </w:r>
      <w:r w:rsidRPr="00347A56">
        <w:rPr>
          <w:spacing w:val="-1"/>
          <w:sz w:val="24"/>
          <w:szCs w:val="24"/>
        </w:rPr>
        <w:t xml:space="preserve"> </w:t>
      </w:r>
      <w:r w:rsidRPr="00347A56">
        <w:rPr>
          <w:sz w:val="24"/>
          <w:szCs w:val="24"/>
        </w:rPr>
        <w:t>employ</w:t>
      </w:r>
      <w:r w:rsidRPr="00347A56">
        <w:rPr>
          <w:spacing w:val="-2"/>
          <w:sz w:val="24"/>
          <w:szCs w:val="24"/>
        </w:rPr>
        <w:t xml:space="preserve"> </w:t>
      </w:r>
      <w:r w:rsidRPr="00347A56">
        <w:rPr>
          <w:sz w:val="24"/>
          <w:szCs w:val="24"/>
        </w:rPr>
        <w:t>the</w:t>
      </w:r>
      <w:r w:rsidRPr="00347A56">
        <w:rPr>
          <w:spacing w:val="-2"/>
          <w:sz w:val="24"/>
          <w:szCs w:val="24"/>
        </w:rPr>
        <w:t xml:space="preserve"> </w:t>
      </w:r>
      <w:r w:rsidRPr="00347A56">
        <w:rPr>
          <w:sz w:val="24"/>
          <w:szCs w:val="24"/>
        </w:rPr>
        <w:t>Contractor</w:t>
      </w:r>
      <w:r w:rsidRPr="00347A56">
        <w:rPr>
          <w:spacing w:val="-1"/>
          <w:sz w:val="24"/>
          <w:szCs w:val="24"/>
        </w:rPr>
        <w:t xml:space="preserve"> </w:t>
      </w:r>
      <w:r w:rsidRPr="00347A56">
        <w:rPr>
          <w:sz w:val="24"/>
          <w:szCs w:val="24"/>
        </w:rPr>
        <w:t>to carry</w:t>
      </w:r>
      <w:r w:rsidRPr="00347A56">
        <w:rPr>
          <w:spacing w:val="-1"/>
          <w:sz w:val="24"/>
          <w:szCs w:val="24"/>
        </w:rPr>
        <w:t xml:space="preserve"> </w:t>
      </w:r>
      <w:r w:rsidRPr="00347A56">
        <w:rPr>
          <w:sz w:val="24"/>
          <w:szCs w:val="24"/>
        </w:rPr>
        <w:t>out</w:t>
      </w:r>
      <w:r w:rsidRPr="00347A56">
        <w:rPr>
          <w:spacing w:val="-3"/>
          <w:sz w:val="24"/>
          <w:szCs w:val="24"/>
        </w:rPr>
        <w:t xml:space="preserve"> </w:t>
      </w:r>
      <w:r w:rsidRPr="00347A56">
        <w:rPr>
          <w:sz w:val="24"/>
          <w:szCs w:val="24"/>
        </w:rPr>
        <w:t>the</w:t>
      </w:r>
      <w:r w:rsidRPr="00347A56">
        <w:rPr>
          <w:spacing w:val="-1"/>
          <w:sz w:val="24"/>
          <w:szCs w:val="24"/>
        </w:rPr>
        <w:t xml:space="preserve"> </w:t>
      </w:r>
      <w:r w:rsidRPr="00347A56">
        <w:rPr>
          <w:sz w:val="24"/>
          <w:szCs w:val="24"/>
        </w:rPr>
        <w:t>Works.</w:t>
      </w:r>
    </w:p>
    <w:p w14:paraId="57A17C22" w14:textId="77777777" w:rsidR="005F5C5D" w:rsidRPr="00347A56" w:rsidRDefault="00DD0C9F">
      <w:pPr>
        <w:pStyle w:val="BodyText"/>
        <w:ind w:left="940" w:right="1184" w:hanging="1"/>
        <w:rPr>
          <w:sz w:val="24"/>
          <w:szCs w:val="24"/>
        </w:rPr>
      </w:pPr>
      <w:r w:rsidRPr="00347A56">
        <w:rPr>
          <w:b/>
          <w:sz w:val="24"/>
          <w:szCs w:val="24"/>
        </w:rPr>
        <w:t xml:space="preserve">Equipment </w:t>
      </w:r>
      <w:r w:rsidRPr="00347A56">
        <w:rPr>
          <w:sz w:val="24"/>
          <w:szCs w:val="24"/>
        </w:rPr>
        <w:t>is the Contractor's machinery and vehicles brought temporarily to the Site to construct the</w:t>
      </w:r>
      <w:r w:rsidRPr="00347A56">
        <w:rPr>
          <w:spacing w:val="-47"/>
          <w:sz w:val="24"/>
          <w:szCs w:val="24"/>
        </w:rPr>
        <w:t xml:space="preserve"> </w:t>
      </w:r>
      <w:r w:rsidRPr="00347A56">
        <w:rPr>
          <w:sz w:val="24"/>
          <w:szCs w:val="24"/>
        </w:rPr>
        <w:t>Works.</w:t>
      </w:r>
    </w:p>
    <w:p w14:paraId="69241797" w14:textId="77777777" w:rsidR="005F5C5D" w:rsidRPr="00347A56" w:rsidRDefault="00DD0C9F">
      <w:pPr>
        <w:spacing w:line="230" w:lineRule="exact"/>
        <w:ind w:left="940"/>
        <w:rPr>
          <w:sz w:val="24"/>
          <w:szCs w:val="24"/>
        </w:rPr>
      </w:pPr>
      <w:r w:rsidRPr="00347A56">
        <w:rPr>
          <w:sz w:val="24"/>
          <w:szCs w:val="24"/>
        </w:rPr>
        <w:t>The</w:t>
      </w:r>
      <w:r w:rsidRPr="00347A56">
        <w:rPr>
          <w:spacing w:val="-2"/>
          <w:sz w:val="24"/>
          <w:szCs w:val="24"/>
        </w:rPr>
        <w:t xml:space="preserve"> </w:t>
      </w:r>
      <w:r w:rsidRPr="00347A56">
        <w:rPr>
          <w:b/>
          <w:sz w:val="24"/>
          <w:szCs w:val="24"/>
        </w:rPr>
        <w:t>Initial</w:t>
      </w:r>
      <w:r w:rsidRPr="00347A56">
        <w:rPr>
          <w:b/>
          <w:spacing w:val="-1"/>
          <w:sz w:val="24"/>
          <w:szCs w:val="24"/>
        </w:rPr>
        <w:t xml:space="preserve"> </w:t>
      </w:r>
      <w:r w:rsidRPr="00347A56">
        <w:rPr>
          <w:b/>
          <w:sz w:val="24"/>
          <w:szCs w:val="24"/>
        </w:rPr>
        <w:t>Contract</w:t>
      </w:r>
      <w:r w:rsidRPr="00347A56">
        <w:rPr>
          <w:b/>
          <w:spacing w:val="-1"/>
          <w:sz w:val="24"/>
          <w:szCs w:val="24"/>
        </w:rPr>
        <w:t xml:space="preserve"> </w:t>
      </w:r>
      <w:r w:rsidRPr="00347A56">
        <w:rPr>
          <w:b/>
          <w:sz w:val="24"/>
          <w:szCs w:val="24"/>
        </w:rPr>
        <w:t>price</w:t>
      </w:r>
      <w:r w:rsidRPr="00347A56">
        <w:rPr>
          <w:b/>
          <w:spacing w:val="-1"/>
          <w:sz w:val="24"/>
          <w:szCs w:val="24"/>
        </w:rPr>
        <w:t xml:space="preserve"> </w:t>
      </w:r>
      <w:r w:rsidRPr="00347A56">
        <w:rPr>
          <w:sz w:val="24"/>
          <w:szCs w:val="24"/>
        </w:rPr>
        <w:t>is</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Price</w:t>
      </w:r>
      <w:r w:rsidRPr="00347A56">
        <w:rPr>
          <w:spacing w:val="-1"/>
          <w:sz w:val="24"/>
          <w:szCs w:val="24"/>
        </w:rPr>
        <w:t xml:space="preserve"> </w:t>
      </w:r>
      <w:r w:rsidRPr="00347A56">
        <w:rPr>
          <w:sz w:val="24"/>
          <w:szCs w:val="24"/>
        </w:rPr>
        <w:t>listed</w:t>
      </w:r>
      <w:r w:rsidRPr="00347A56">
        <w:rPr>
          <w:spacing w:val="-2"/>
          <w:sz w:val="24"/>
          <w:szCs w:val="24"/>
        </w:rPr>
        <w:t xml:space="preserve"> </w:t>
      </w:r>
      <w:r w:rsidRPr="00347A56">
        <w:rPr>
          <w:sz w:val="24"/>
          <w:szCs w:val="24"/>
        </w:rPr>
        <w:t>in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Employer's</w:t>
      </w:r>
      <w:r w:rsidRPr="00347A56">
        <w:rPr>
          <w:spacing w:val="-1"/>
          <w:sz w:val="24"/>
          <w:szCs w:val="24"/>
        </w:rPr>
        <w:t xml:space="preserve"> </w:t>
      </w:r>
      <w:r w:rsidRPr="00347A56">
        <w:rPr>
          <w:sz w:val="24"/>
          <w:szCs w:val="24"/>
        </w:rPr>
        <w:t>Letter</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Acceptance.</w:t>
      </w:r>
    </w:p>
    <w:p w14:paraId="28A9E3A2" w14:textId="77777777" w:rsidR="005F5C5D" w:rsidRPr="00347A56" w:rsidRDefault="00DD0C9F">
      <w:pPr>
        <w:pStyle w:val="BodyText"/>
        <w:spacing w:before="1"/>
        <w:ind w:left="940" w:right="1184" w:hanging="1"/>
        <w:rPr>
          <w:sz w:val="24"/>
          <w:szCs w:val="24"/>
        </w:rPr>
      </w:pPr>
      <w:r w:rsidRPr="00347A56">
        <w:rPr>
          <w:sz w:val="24"/>
          <w:szCs w:val="24"/>
        </w:rPr>
        <w:t xml:space="preserve">The </w:t>
      </w:r>
      <w:r w:rsidRPr="00347A56">
        <w:rPr>
          <w:b/>
          <w:sz w:val="24"/>
          <w:szCs w:val="24"/>
        </w:rPr>
        <w:t xml:space="preserve">Intended Completion Date </w:t>
      </w:r>
      <w:r w:rsidRPr="00347A56">
        <w:rPr>
          <w:sz w:val="24"/>
          <w:szCs w:val="24"/>
        </w:rPr>
        <w:t>is the date on which it is intended that the Contractor shall complete</w:t>
      </w:r>
      <w:r w:rsidRPr="00347A56">
        <w:rPr>
          <w:spacing w:val="1"/>
          <w:sz w:val="24"/>
          <w:szCs w:val="24"/>
        </w:rPr>
        <w:t xml:space="preserve"> </w:t>
      </w:r>
      <w:r w:rsidRPr="00347A56">
        <w:rPr>
          <w:sz w:val="24"/>
          <w:szCs w:val="24"/>
        </w:rPr>
        <w:t>the Works. The Intended Completion Date is specified in the Contract Data. The Intended Completion</w:t>
      </w:r>
      <w:r w:rsidRPr="00347A56">
        <w:rPr>
          <w:spacing w:val="-47"/>
          <w:sz w:val="24"/>
          <w:szCs w:val="24"/>
        </w:rPr>
        <w:t xml:space="preserve"> </w:t>
      </w:r>
      <w:r w:rsidRPr="00347A56">
        <w:rPr>
          <w:sz w:val="24"/>
          <w:szCs w:val="24"/>
        </w:rPr>
        <w:t>Date</w:t>
      </w:r>
      <w:r w:rsidRPr="00347A56">
        <w:rPr>
          <w:spacing w:val="-1"/>
          <w:sz w:val="24"/>
          <w:szCs w:val="24"/>
        </w:rPr>
        <w:t xml:space="preserve"> </w:t>
      </w:r>
      <w:r w:rsidRPr="00347A56">
        <w:rPr>
          <w:sz w:val="24"/>
          <w:szCs w:val="24"/>
        </w:rPr>
        <w:t>may</w:t>
      </w:r>
      <w:r w:rsidRPr="00347A56">
        <w:rPr>
          <w:spacing w:val="-1"/>
          <w:sz w:val="24"/>
          <w:szCs w:val="24"/>
        </w:rPr>
        <w:t xml:space="preserve"> </w:t>
      </w:r>
      <w:r w:rsidRPr="00347A56">
        <w:rPr>
          <w:sz w:val="24"/>
          <w:szCs w:val="24"/>
        </w:rPr>
        <w:t>be revised only</w:t>
      </w:r>
      <w:r w:rsidRPr="00347A56">
        <w:rPr>
          <w:spacing w:val="-2"/>
          <w:sz w:val="24"/>
          <w:szCs w:val="24"/>
        </w:rPr>
        <w:t xml:space="preserve"> </w:t>
      </w:r>
      <w:r w:rsidRPr="00347A56">
        <w:rPr>
          <w:sz w:val="24"/>
          <w:szCs w:val="24"/>
        </w:rPr>
        <w:t>by</w:t>
      </w:r>
      <w:r w:rsidRPr="00347A56">
        <w:rPr>
          <w:spacing w:val="-1"/>
          <w:sz w:val="24"/>
          <w:szCs w:val="24"/>
        </w:rPr>
        <w:t xml:space="preserve"> </w:t>
      </w:r>
      <w:r w:rsidRPr="00347A56">
        <w:rPr>
          <w:sz w:val="24"/>
          <w:szCs w:val="24"/>
        </w:rPr>
        <w:t>the Employer by</w:t>
      </w:r>
      <w:r w:rsidRPr="00347A56">
        <w:rPr>
          <w:spacing w:val="-1"/>
          <w:sz w:val="24"/>
          <w:szCs w:val="24"/>
        </w:rPr>
        <w:t xml:space="preserve"> </w:t>
      </w:r>
      <w:r w:rsidRPr="00347A56">
        <w:rPr>
          <w:sz w:val="24"/>
          <w:szCs w:val="24"/>
        </w:rPr>
        <w:t>issuing</w:t>
      </w:r>
      <w:r w:rsidRPr="00347A56">
        <w:rPr>
          <w:spacing w:val="-1"/>
          <w:sz w:val="24"/>
          <w:szCs w:val="24"/>
        </w:rPr>
        <w:t xml:space="preserve"> </w:t>
      </w:r>
      <w:r w:rsidRPr="00347A56">
        <w:rPr>
          <w:sz w:val="24"/>
          <w:szCs w:val="24"/>
        </w:rPr>
        <w:t>an extension of time.</w:t>
      </w:r>
    </w:p>
    <w:p w14:paraId="188E8749" w14:textId="77777777" w:rsidR="005F5C5D" w:rsidRPr="00347A56" w:rsidRDefault="00DD0C9F">
      <w:pPr>
        <w:pStyle w:val="BodyText"/>
        <w:ind w:left="940" w:right="1184"/>
        <w:rPr>
          <w:sz w:val="24"/>
          <w:szCs w:val="24"/>
        </w:rPr>
      </w:pPr>
      <w:r w:rsidRPr="00347A56">
        <w:rPr>
          <w:b/>
          <w:sz w:val="24"/>
          <w:szCs w:val="24"/>
        </w:rPr>
        <w:t xml:space="preserve">Materials </w:t>
      </w:r>
      <w:r w:rsidRPr="00347A56">
        <w:rPr>
          <w:sz w:val="24"/>
          <w:szCs w:val="24"/>
        </w:rPr>
        <w:t>are all supplies, including consumables, used by the contractor for incorporation in the</w:t>
      </w:r>
      <w:r w:rsidRPr="00347A56">
        <w:rPr>
          <w:spacing w:val="-47"/>
          <w:sz w:val="24"/>
          <w:szCs w:val="24"/>
        </w:rPr>
        <w:t xml:space="preserve"> </w:t>
      </w:r>
      <w:r w:rsidRPr="00347A56">
        <w:rPr>
          <w:sz w:val="24"/>
          <w:szCs w:val="24"/>
        </w:rPr>
        <w:t>Works.</w:t>
      </w:r>
    </w:p>
    <w:p w14:paraId="2EE8AF4C" w14:textId="77777777" w:rsidR="005F5C5D" w:rsidRPr="00347A56" w:rsidRDefault="00DD0C9F">
      <w:pPr>
        <w:pStyle w:val="BodyText"/>
        <w:ind w:left="940" w:right="1184" w:hanging="1"/>
        <w:rPr>
          <w:sz w:val="24"/>
          <w:szCs w:val="24"/>
        </w:rPr>
      </w:pPr>
      <w:r w:rsidRPr="00347A56">
        <w:rPr>
          <w:b/>
          <w:sz w:val="24"/>
          <w:szCs w:val="24"/>
        </w:rPr>
        <w:t xml:space="preserve">Plant </w:t>
      </w:r>
      <w:r w:rsidRPr="00347A56">
        <w:rPr>
          <w:sz w:val="24"/>
          <w:szCs w:val="24"/>
        </w:rPr>
        <w:t>is any integral part of the Works which is to have a mechanical, electrical, electronic or chemical</w:t>
      </w:r>
      <w:r w:rsidRPr="00347A56">
        <w:rPr>
          <w:spacing w:val="-47"/>
          <w:sz w:val="24"/>
          <w:szCs w:val="24"/>
        </w:rPr>
        <w:t xml:space="preserve"> </w:t>
      </w:r>
      <w:r w:rsidRPr="00347A56">
        <w:rPr>
          <w:sz w:val="24"/>
          <w:szCs w:val="24"/>
        </w:rPr>
        <w:t>or</w:t>
      </w:r>
      <w:r w:rsidRPr="00347A56">
        <w:rPr>
          <w:spacing w:val="-1"/>
          <w:sz w:val="24"/>
          <w:szCs w:val="24"/>
        </w:rPr>
        <w:t xml:space="preserve"> </w:t>
      </w:r>
      <w:r w:rsidRPr="00347A56">
        <w:rPr>
          <w:sz w:val="24"/>
          <w:szCs w:val="24"/>
        </w:rPr>
        <w:t>biological</w:t>
      </w:r>
      <w:r w:rsidRPr="00347A56">
        <w:rPr>
          <w:spacing w:val="-1"/>
          <w:sz w:val="24"/>
          <w:szCs w:val="24"/>
        </w:rPr>
        <w:t xml:space="preserve"> </w:t>
      </w:r>
      <w:r w:rsidRPr="00347A56">
        <w:rPr>
          <w:sz w:val="24"/>
          <w:szCs w:val="24"/>
        </w:rPr>
        <w:t>function.</w:t>
      </w:r>
    </w:p>
    <w:p w14:paraId="2F99BDCB" w14:textId="77777777" w:rsidR="005F5C5D" w:rsidRPr="00347A56" w:rsidRDefault="00DD0C9F">
      <w:pPr>
        <w:pStyle w:val="BodyText"/>
        <w:spacing w:line="230" w:lineRule="exact"/>
        <w:ind w:left="940"/>
        <w:rPr>
          <w:sz w:val="24"/>
          <w:szCs w:val="24"/>
        </w:rPr>
      </w:pPr>
      <w:r w:rsidRPr="00347A56">
        <w:rPr>
          <w:sz w:val="24"/>
          <w:szCs w:val="24"/>
        </w:rPr>
        <w:t xml:space="preserve">The </w:t>
      </w:r>
      <w:r w:rsidRPr="00347A56">
        <w:rPr>
          <w:b/>
          <w:sz w:val="24"/>
          <w:szCs w:val="24"/>
        </w:rPr>
        <w:t>Site</w:t>
      </w:r>
      <w:r w:rsidRPr="00347A56">
        <w:rPr>
          <w:b/>
          <w:spacing w:val="1"/>
          <w:sz w:val="24"/>
          <w:szCs w:val="24"/>
        </w:rPr>
        <w:t xml:space="preserve"> </w:t>
      </w:r>
      <w:r w:rsidRPr="00347A56">
        <w:rPr>
          <w:sz w:val="24"/>
          <w:szCs w:val="24"/>
        </w:rPr>
        <w:t>is the</w:t>
      </w:r>
      <w:r w:rsidRPr="00347A56">
        <w:rPr>
          <w:spacing w:val="1"/>
          <w:sz w:val="24"/>
          <w:szCs w:val="24"/>
        </w:rPr>
        <w:t xml:space="preserve"> </w:t>
      </w:r>
      <w:r w:rsidRPr="00347A56">
        <w:rPr>
          <w:sz w:val="24"/>
          <w:szCs w:val="24"/>
        </w:rPr>
        <w:t>area</w:t>
      </w:r>
      <w:r w:rsidRPr="00347A56">
        <w:rPr>
          <w:spacing w:val="1"/>
          <w:sz w:val="24"/>
          <w:szCs w:val="24"/>
        </w:rPr>
        <w:t xml:space="preserve"> </w:t>
      </w:r>
      <w:r w:rsidRPr="00347A56">
        <w:rPr>
          <w:sz w:val="24"/>
          <w:szCs w:val="24"/>
        </w:rPr>
        <w:t>defined as</w:t>
      </w:r>
      <w:r w:rsidRPr="00347A56">
        <w:rPr>
          <w:spacing w:val="1"/>
          <w:sz w:val="24"/>
          <w:szCs w:val="24"/>
        </w:rPr>
        <w:t xml:space="preserve"> </w:t>
      </w:r>
      <w:r w:rsidRPr="00347A56">
        <w:rPr>
          <w:sz w:val="24"/>
          <w:szCs w:val="24"/>
        </w:rPr>
        <w:t>such</w:t>
      </w:r>
      <w:r w:rsidRPr="00347A56">
        <w:rPr>
          <w:spacing w:val="1"/>
          <w:sz w:val="24"/>
          <w:szCs w:val="24"/>
        </w:rPr>
        <w:t xml:space="preserve"> </w:t>
      </w:r>
      <w:r w:rsidRPr="00347A56">
        <w:rPr>
          <w:sz w:val="24"/>
          <w:szCs w:val="24"/>
        </w:rPr>
        <w:t>in 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Data.</w:t>
      </w:r>
    </w:p>
    <w:p w14:paraId="3812DDA7" w14:textId="77777777" w:rsidR="005F5C5D" w:rsidRPr="00347A56" w:rsidRDefault="00DD0C9F">
      <w:pPr>
        <w:pStyle w:val="BodyText"/>
        <w:ind w:left="940" w:right="1184"/>
        <w:rPr>
          <w:sz w:val="24"/>
          <w:szCs w:val="24"/>
        </w:rPr>
      </w:pPr>
      <w:r w:rsidRPr="00347A56">
        <w:rPr>
          <w:b/>
          <w:sz w:val="24"/>
          <w:szCs w:val="24"/>
        </w:rPr>
        <w:t xml:space="preserve">Specification </w:t>
      </w:r>
      <w:r w:rsidRPr="00347A56">
        <w:rPr>
          <w:sz w:val="24"/>
          <w:szCs w:val="24"/>
        </w:rPr>
        <w:t>means the Specification of the Works included in</w:t>
      </w:r>
      <w:r w:rsidRPr="00347A56">
        <w:rPr>
          <w:spacing w:val="1"/>
          <w:sz w:val="24"/>
          <w:szCs w:val="24"/>
        </w:rPr>
        <w:t xml:space="preserve"> </w:t>
      </w:r>
      <w:r w:rsidRPr="00347A56">
        <w:rPr>
          <w:sz w:val="24"/>
          <w:szCs w:val="24"/>
        </w:rPr>
        <w:t>the Contract and any</w:t>
      </w:r>
      <w:r w:rsidRPr="00347A56">
        <w:rPr>
          <w:spacing w:val="-1"/>
          <w:sz w:val="24"/>
          <w:szCs w:val="24"/>
        </w:rPr>
        <w:t xml:space="preserve"> </w:t>
      </w:r>
      <w:r w:rsidRPr="00347A56">
        <w:rPr>
          <w:sz w:val="24"/>
          <w:szCs w:val="24"/>
        </w:rPr>
        <w:t>modification or</w:t>
      </w:r>
      <w:r w:rsidRPr="00347A56">
        <w:rPr>
          <w:spacing w:val="-47"/>
          <w:sz w:val="24"/>
          <w:szCs w:val="24"/>
        </w:rPr>
        <w:t xml:space="preserve"> </w:t>
      </w:r>
      <w:r w:rsidRPr="00347A56">
        <w:rPr>
          <w:sz w:val="24"/>
          <w:szCs w:val="24"/>
        </w:rPr>
        <w:t>addition</w:t>
      </w:r>
      <w:r w:rsidRPr="00347A56">
        <w:rPr>
          <w:spacing w:val="-1"/>
          <w:sz w:val="24"/>
          <w:szCs w:val="24"/>
        </w:rPr>
        <w:t xml:space="preserve"> </w:t>
      </w:r>
      <w:r w:rsidRPr="00347A56">
        <w:rPr>
          <w:sz w:val="24"/>
          <w:szCs w:val="24"/>
        </w:rPr>
        <w:t>made or approved by</w:t>
      </w:r>
      <w:r w:rsidRPr="00347A56">
        <w:rPr>
          <w:spacing w:val="-1"/>
          <w:sz w:val="24"/>
          <w:szCs w:val="24"/>
        </w:rPr>
        <w:t xml:space="preserve"> </w:t>
      </w:r>
      <w:r w:rsidRPr="00347A56">
        <w:rPr>
          <w:sz w:val="24"/>
          <w:szCs w:val="24"/>
        </w:rPr>
        <w:t>the Employer.</w:t>
      </w:r>
    </w:p>
    <w:p w14:paraId="46CE1F64" w14:textId="77777777" w:rsidR="005F5C5D" w:rsidRPr="00347A56" w:rsidRDefault="00DD0C9F">
      <w:pPr>
        <w:pStyle w:val="BodyText"/>
        <w:ind w:left="940" w:right="1184"/>
        <w:rPr>
          <w:sz w:val="24"/>
          <w:szCs w:val="24"/>
        </w:rPr>
      </w:pPr>
      <w:r w:rsidRPr="00347A56">
        <w:rPr>
          <w:sz w:val="24"/>
          <w:szCs w:val="24"/>
        </w:rPr>
        <w:t xml:space="preserve">The </w:t>
      </w:r>
      <w:r w:rsidRPr="00347A56">
        <w:rPr>
          <w:b/>
          <w:sz w:val="24"/>
          <w:szCs w:val="24"/>
        </w:rPr>
        <w:t xml:space="preserve">Start Date </w:t>
      </w:r>
      <w:r w:rsidRPr="00347A56">
        <w:rPr>
          <w:sz w:val="24"/>
          <w:szCs w:val="24"/>
        </w:rPr>
        <w:t>is given in the Contract Data. It is the date when the Contractor shall commence</w:t>
      </w:r>
      <w:r w:rsidRPr="00347A56">
        <w:rPr>
          <w:spacing w:val="-47"/>
          <w:sz w:val="24"/>
          <w:szCs w:val="24"/>
        </w:rPr>
        <w:t xml:space="preserve"> </w:t>
      </w:r>
      <w:r w:rsidRPr="00347A56">
        <w:rPr>
          <w:sz w:val="24"/>
          <w:szCs w:val="24"/>
        </w:rPr>
        <w:t>execution</w:t>
      </w:r>
      <w:r w:rsidRPr="00347A56">
        <w:rPr>
          <w:spacing w:val="-1"/>
          <w:sz w:val="24"/>
          <w:szCs w:val="24"/>
        </w:rPr>
        <w:t xml:space="preserve"> </w:t>
      </w:r>
      <w:r w:rsidRPr="00347A56">
        <w:rPr>
          <w:sz w:val="24"/>
          <w:szCs w:val="24"/>
        </w:rPr>
        <w:t>of the works. It does not</w:t>
      </w:r>
      <w:r w:rsidRPr="00347A56">
        <w:rPr>
          <w:spacing w:val="-1"/>
          <w:sz w:val="24"/>
          <w:szCs w:val="24"/>
        </w:rPr>
        <w:t xml:space="preserve"> </w:t>
      </w:r>
      <w:r w:rsidRPr="00347A56">
        <w:rPr>
          <w:sz w:val="24"/>
          <w:szCs w:val="24"/>
        </w:rPr>
        <w:t>necessarily</w:t>
      </w:r>
      <w:r w:rsidRPr="00347A56">
        <w:rPr>
          <w:spacing w:val="-1"/>
          <w:sz w:val="24"/>
          <w:szCs w:val="24"/>
        </w:rPr>
        <w:t xml:space="preserve"> </w:t>
      </w:r>
      <w:r w:rsidRPr="00347A56">
        <w:rPr>
          <w:sz w:val="24"/>
          <w:szCs w:val="24"/>
        </w:rPr>
        <w:t>coincide with</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of the Site</w:t>
      </w:r>
      <w:r w:rsidRPr="00347A56">
        <w:rPr>
          <w:spacing w:val="-1"/>
          <w:sz w:val="24"/>
          <w:szCs w:val="24"/>
        </w:rPr>
        <w:t xml:space="preserve"> </w:t>
      </w:r>
      <w:r w:rsidRPr="00347A56">
        <w:rPr>
          <w:sz w:val="24"/>
          <w:szCs w:val="24"/>
        </w:rPr>
        <w:t>Possession Dates.</w:t>
      </w:r>
    </w:p>
    <w:p w14:paraId="6C97235B" w14:textId="77777777" w:rsidR="005F5C5D" w:rsidRPr="00347A56" w:rsidRDefault="00DD0C9F">
      <w:pPr>
        <w:pStyle w:val="BodyText"/>
        <w:ind w:left="940" w:right="1184"/>
        <w:rPr>
          <w:sz w:val="24"/>
          <w:szCs w:val="24"/>
        </w:rPr>
      </w:pPr>
      <w:r w:rsidRPr="00347A56">
        <w:rPr>
          <w:sz w:val="24"/>
          <w:szCs w:val="24"/>
        </w:rPr>
        <w:t xml:space="preserve">A </w:t>
      </w:r>
      <w:r w:rsidRPr="00347A56">
        <w:rPr>
          <w:b/>
          <w:sz w:val="24"/>
          <w:szCs w:val="24"/>
        </w:rPr>
        <w:t xml:space="preserve">Subcontractor </w:t>
      </w:r>
      <w:r w:rsidRPr="00347A56">
        <w:rPr>
          <w:sz w:val="24"/>
          <w:szCs w:val="24"/>
        </w:rPr>
        <w:t>is a person or</w:t>
      </w:r>
      <w:r w:rsidRPr="00347A56">
        <w:rPr>
          <w:spacing w:val="1"/>
          <w:sz w:val="24"/>
          <w:szCs w:val="24"/>
        </w:rPr>
        <w:t xml:space="preserve"> </w:t>
      </w:r>
      <w:r w:rsidRPr="00347A56">
        <w:rPr>
          <w:sz w:val="24"/>
          <w:szCs w:val="24"/>
        </w:rPr>
        <w:t>corporate body</w:t>
      </w:r>
      <w:r w:rsidRPr="00347A56">
        <w:rPr>
          <w:spacing w:val="-1"/>
          <w:sz w:val="24"/>
          <w:szCs w:val="24"/>
        </w:rPr>
        <w:t xml:space="preserve"> </w:t>
      </w:r>
      <w:r w:rsidRPr="00347A56">
        <w:rPr>
          <w:sz w:val="24"/>
          <w:szCs w:val="24"/>
        </w:rPr>
        <w:t>who has a</w:t>
      </w:r>
      <w:r w:rsidRPr="00347A56">
        <w:rPr>
          <w:spacing w:val="1"/>
          <w:sz w:val="24"/>
          <w:szCs w:val="24"/>
        </w:rPr>
        <w:t xml:space="preserve"> </w:t>
      </w:r>
      <w:r w:rsidRPr="00347A56">
        <w:rPr>
          <w:sz w:val="24"/>
          <w:szCs w:val="24"/>
        </w:rPr>
        <w:t>Contract with</w:t>
      </w:r>
      <w:r w:rsidRPr="00347A56">
        <w:rPr>
          <w:spacing w:val="1"/>
          <w:sz w:val="24"/>
          <w:szCs w:val="24"/>
        </w:rPr>
        <w:t xml:space="preserve"> </w:t>
      </w:r>
      <w:r w:rsidRPr="00347A56">
        <w:rPr>
          <w:sz w:val="24"/>
          <w:szCs w:val="24"/>
        </w:rPr>
        <w:t>the Contractor to</w:t>
      </w:r>
      <w:r w:rsidRPr="00347A56">
        <w:rPr>
          <w:spacing w:val="1"/>
          <w:sz w:val="24"/>
          <w:szCs w:val="24"/>
        </w:rPr>
        <w:t xml:space="preserve"> </w:t>
      </w:r>
      <w:r w:rsidRPr="00347A56">
        <w:rPr>
          <w:sz w:val="24"/>
          <w:szCs w:val="24"/>
        </w:rPr>
        <w:t>carry out</w:t>
      </w:r>
      <w:r w:rsidRPr="00347A56">
        <w:rPr>
          <w:spacing w:val="-1"/>
          <w:sz w:val="24"/>
          <w:szCs w:val="24"/>
        </w:rPr>
        <w:t xml:space="preserve"> </w:t>
      </w:r>
      <w:r w:rsidRPr="00347A56">
        <w:rPr>
          <w:sz w:val="24"/>
          <w:szCs w:val="24"/>
        </w:rPr>
        <w:t>a</w:t>
      </w:r>
      <w:r w:rsidRPr="00347A56">
        <w:rPr>
          <w:spacing w:val="-47"/>
          <w:sz w:val="24"/>
          <w:szCs w:val="24"/>
        </w:rPr>
        <w:t xml:space="preserve"> </w:t>
      </w:r>
      <w:r w:rsidRPr="00347A56">
        <w:rPr>
          <w:sz w:val="24"/>
          <w:szCs w:val="24"/>
        </w:rPr>
        <w:t>part</w:t>
      </w:r>
      <w:r w:rsidRPr="00347A56">
        <w:rPr>
          <w:spacing w:val="-2"/>
          <w:sz w:val="24"/>
          <w:szCs w:val="24"/>
        </w:rPr>
        <w:t xml:space="preserve"> </w:t>
      </w:r>
      <w:r w:rsidRPr="00347A56">
        <w:rPr>
          <w:sz w:val="24"/>
          <w:szCs w:val="24"/>
        </w:rPr>
        <w:t>of the work in</w:t>
      </w:r>
      <w:r w:rsidRPr="00347A56">
        <w:rPr>
          <w:spacing w:val="1"/>
          <w:sz w:val="24"/>
          <w:szCs w:val="24"/>
        </w:rPr>
        <w:t xml:space="preserve"> </w:t>
      </w:r>
      <w:r w:rsidRPr="00347A56">
        <w:rPr>
          <w:sz w:val="24"/>
          <w:szCs w:val="24"/>
        </w:rPr>
        <w:t>the Contract which includes work on the Site.</w:t>
      </w:r>
    </w:p>
    <w:p w14:paraId="7D3446B4" w14:textId="77777777" w:rsidR="005F5C5D" w:rsidRPr="00347A56" w:rsidRDefault="00DD0C9F">
      <w:pPr>
        <w:pStyle w:val="BodyText"/>
        <w:spacing w:line="230" w:lineRule="exact"/>
        <w:ind w:left="940"/>
        <w:rPr>
          <w:sz w:val="24"/>
          <w:szCs w:val="24"/>
        </w:rPr>
      </w:pPr>
      <w:r w:rsidRPr="00347A56">
        <w:rPr>
          <w:sz w:val="24"/>
          <w:szCs w:val="24"/>
        </w:rPr>
        <w:t>A</w:t>
      </w:r>
      <w:r w:rsidRPr="00347A56">
        <w:rPr>
          <w:spacing w:val="-1"/>
          <w:sz w:val="24"/>
          <w:szCs w:val="24"/>
        </w:rPr>
        <w:t xml:space="preserve"> </w:t>
      </w:r>
      <w:r w:rsidRPr="00347A56">
        <w:rPr>
          <w:b/>
          <w:sz w:val="24"/>
          <w:szCs w:val="24"/>
        </w:rPr>
        <w:t xml:space="preserve">Variation </w:t>
      </w:r>
      <w:r w:rsidRPr="00347A56">
        <w:rPr>
          <w:sz w:val="24"/>
          <w:szCs w:val="24"/>
        </w:rPr>
        <w:t>is an</w:t>
      </w:r>
      <w:r w:rsidRPr="00347A56">
        <w:rPr>
          <w:spacing w:val="-1"/>
          <w:sz w:val="24"/>
          <w:szCs w:val="24"/>
        </w:rPr>
        <w:t xml:space="preserve"> </w:t>
      </w:r>
      <w:r w:rsidRPr="00347A56">
        <w:rPr>
          <w:sz w:val="24"/>
          <w:szCs w:val="24"/>
        </w:rPr>
        <w:t>instruction given by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 which varies</w:t>
      </w:r>
      <w:r w:rsidRPr="00347A56">
        <w:rPr>
          <w:spacing w:val="-1"/>
          <w:sz w:val="24"/>
          <w:szCs w:val="24"/>
        </w:rPr>
        <w:t xml:space="preserve"> </w:t>
      </w:r>
      <w:r w:rsidRPr="00347A56">
        <w:rPr>
          <w:sz w:val="24"/>
          <w:szCs w:val="24"/>
        </w:rPr>
        <w:t>the Works.</w:t>
      </w:r>
    </w:p>
    <w:p w14:paraId="59894FEA" w14:textId="77777777" w:rsidR="005F5C5D" w:rsidRPr="00347A56" w:rsidRDefault="00DD0C9F">
      <w:pPr>
        <w:pStyle w:val="BodyText"/>
        <w:ind w:left="940" w:right="1184"/>
        <w:rPr>
          <w:sz w:val="24"/>
          <w:szCs w:val="24"/>
        </w:rPr>
      </w:pPr>
      <w:r w:rsidRPr="00347A56">
        <w:rPr>
          <w:sz w:val="24"/>
          <w:szCs w:val="24"/>
        </w:rPr>
        <w:t xml:space="preserve">The </w:t>
      </w:r>
      <w:r w:rsidRPr="00347A56">
        <w:rPr>
          <w:b/>
          <w:sz w:val="24"/>
          <w:szCs w:val="24"/>
        </w:rPr>
        <w:t xml:space="preserve">Works </w:t>
      </w:r>
      <w:r w:rsidRPr="00347A56">
        <w:rPr>
          <w:sz w:val="24"/>
          <w:szCs w:val="24"/>
        </w:rPr>
        <w:t>are what the Contract requires the Contractor to construct, install, and turn over to the</w:t>
      </w:r>
      <w:r w:rsidRPr="00347A56">
        <w:rPr>
          <w:spacing w:val="-47"/>
          <w:sz w:val="24"/>
          <w:szCs w:val="24"/>
        </w:rPr>
        <w:t xml:space="preserve"> </w:t>
      </w:r>
      <w:r w:rsidRPr="00347A56">
        <w:rPr>
          <w:sz w:val="24"/>
          <w:szCs w:val="24"/>
        </w:rPr>
        <w:t>Employer,</w:t>
      </w:r>
      <w:r w:rsidRPr="00347A56">
        <w:rPr>
          <w:spacing w:val="-1"/>
          <w:sz w:val="24"/>
          <w:szCs w:val="24"/>
        </w:rPr>
        <w:t xml:space="preserve"> </w:t>
      </w:r>
      <w:r w:rsidRPr="00347A56">
        <w:rPr>
          <w:sz w:val="24"/>
          <w:szCs w:val="24"/>
        </w:rPr>
        <w:t>as defined in the Contract</w:t>
      </w:r>
      <w:r w:rsidRPr="00347A56">
        <w:rPr>
          <w:spacing w:val="-1"/>
          <w:sz w:val="24"/>
          <w:szCs w:val="24"/>
        </w:rPr>
        <w:t xml:space="preserve"> </w:t>
      </w:r>
      <w:r w:rsidRPr="00347A56">
        <w:rPr>
          <w:sz w:val="24"/>
          <w:szCs w:val="24"/>
        </w:rPr>
        <w:t>Data.</w:t>
      </w:r>
    </w:p>
    <w:p w14:paraId="03CBACD6" w14:textId="77777777" w:rsidR="005F5C5D" w:rsidRPr="00347A56" w:rsidRDefault="005F5C5D">
      <w:pPr>
        <w:pStyle w:val="BodyText"/>
        <w:spacing w:before="2"/>
        <w:rPr>
          <w:sz w:val="24"/>
          <w:szCs w:val="24"/>
        </w:rPr>
      </w:pPr>
    </w:p>
    <w:p w14:paraId="37B245A4" w14:textId="77777777" w:rsidR="005F5C5D" w:rsidRPr="00347A56" w:rsidRDefault="00DD0C9F" w:rsidP="00A90E14">
      <w:pPr>
        <w:pStyle w:val="Heading1"/>
        <w:numPr>
          <w:ilvl w:val="0"/>
          <w:numId w:val="10"/>
        </w:numPr>
        <w:tabs>
          <w:tab w:val="left" w:pos="939"/>
          <w:tab w:val="left" w:pos="940"/>
        </w:tabs>
        <w:rPr>
          <w:sz w:val="24"/>
          <w:szCs w:val="24"/>
        </w:rPr>
      </w:pPr>
      <w:bookmarkStart w:id="24" w:name="_TOC_250048"/>
      <w:bookmarkEnd w:id="24"/>
      <w:r w:rsidRPr="00347A56">
        <w:rPr>
          <w:sz w:val="24"/>
          <w:szCs w:val="24"/>
        </w:rPr>
        <w:t>Interpretation</w:t>
      </w:r>
    </w:p>
    <w:p w14:paraId="4D266B63" w14:textId="77777777" w:rsidR="005F5C5D" w:rsidRPr="00347A56" w:rsidRDefault="005F5C5D">
      <w:pPr>
        <w:pStyle w:val="BodyText"/>
        <w:spacing w:before="10"/>
        <w:rPr>
          <w:b/>
          <w:sz w:val="24"/>
          <w:szCs w:val="24"/>
        </w:rPr>
      </w:pPr>
    </w:p>
    <w:p w14:paraId="55F28164" w14:textId="77777777" w:rsidR="005F5C5D" w:rsidRPr="00347A56" w:rsidRDefault="00DD0C9F" w:rsidP="00A90E14">
      <w:pPr>
        <w:pStyle w:val="ListParagraph"/>
        <w:numPr>
          <w:ilvl w:val="1"/>
          <w:numId w:val="10"/>
        </w:numPr>
        <w:tabs>
          <w:tab w:val="left" w:pos="939"/>
          <w:tab w:val="left" w:pos="940"/>
        </w:tabs>
        <w:ind w:right="1253"/>
        <w:rPr>
          <w:sz w:val="24"/>
          <w:szCs w:val="24"/>
        </w:rPr>
      </w:pPr>
      <w:r w:rsidRPr="00347A56">
        <w:rPr>
          <w:sz w:val="24"/>
          <w:szCs w:val="24"/>
        </w:rPr>
        <w:t>In interpreting these Conditions of Contract, singular also means plural, male also means female or</w:t>
      </w:r>
      <w:r w:rsidRPr="00347A56">
        <w:rPr>
          <w:spacing w:val="1"/>
          <w:sz w:val="24"/>
          <w:szCs w:val="24"/>
        </w:rPr>
        <w:t xml:space="preserve"> </w:t>
      </w:r>
      <w:r w:rsidRPr="00347A56">
        <w:rPr>
          <w:sz w:val="24"/>
          <w:szCs w:val="24"/>
        </w:rPr>
        <w:t>neuter, and the other way around. Headings have no significance. Words have their normal meaning</w:t>
      </w:r>
      <w:r w:rsidRPr="00347A56">
        <w:rPr>
          <w:spacing w:val="1"/>
          <w:sz w:val="24"/>
          <w:szCs w:val="24"/>
        </w:rPr>
        <w:t xml:space="preserve"> </w:t>
      </w:r>
      <w:r w:rsidRPr="00347A56">
        <w:rPr>
          <w:sz w:val="24"/>
          <w:szCs w:val="24"/>
        </w:rPr>
        <w:t>under the language of the Contract</w:t>
      </w:r>
      <w:r w:rsidRPr="00347A56">
        <w:rPr>
          <w:spacing w:val="-1"/>
          <w:sz w:val="24"/>
          <w:szCs w:val="24"/>
        </w:rPr>
        <w:t xml:space="preserve"> </w:t>
      </w:r>
      <w:r w:rsidRPr="00347A56">
        <w:rPr>
          <w:sz w:val="24"/>
          <w:szCs w:val="24"/>
        </w:rPr>
        <w:t>unless specifically defined. The Employer will provide</w:t>
      </w:r>
      <w:r w:rsidRPr="00347A56">
        <w:rPr>
          <w:spacing w:val="1"/>
          <w:sz w:val="24"/>
          <w:szCs w:val="24"/>
        </w:rPr>
        <w:t xml:space="preserve"> </w:t>
      </w:r>
      <w:r w:rsidRPr="00347A56">
        <w:rPr>
          <w:sz w:val="24"/>
          <w:szCs w:val="24"/>
        </w:rPr>
        <w:t>instructions</w:t>
      </w:r>
      <w:r w:rsidRPr="00347A56">
        <w:rPr>
          <w:spacing w:val="-47"/>
          <w:sz w:val="24"/>
          <w:szCs w:val="24"/>
        </w:rPr>
        <w:t xml:space="preserve"> </w:t>
      </w:r>
      <w:r w:rsidRPr="00347A56">
        <w:rPr>
          <w:sz w:val="24"/>
          <w:szCs w:val="24"/>
        </w:rPr>
        <w:t>clarifying queries about the</w:t>
      </w:r>
      <w:r w:rsidRPr="00347A56">
        <w:rPr>
          <w:spacing w:val="-2"/>
          <w:sz w:val="24"/>
          <w:szCs w:val="24"/>
        </w:rPr>
        <w:t xml:space="preserve"> </w:t>
      </w:r>
      <w:r w:rsidRPr="00347A56">
        <w:rPr>
          <w:sz w:val="24"/>
          <w:szCs w:val="24"/>
        </w:rPr>
        <w:t>Conditions of</w:t>
      </w:r>
      <w:r w:rsidRPr="00347A56">
        <w:rPr>
          <w:spacing w:val="1"/>
          <w:sz w:val="24"/>
          <w:szCs w:val="24"/>
        </w:rPr>
        <w:t xml:space="preserve"> </w:t>
      </w:r>
      <w:r w:rsidRPr="00347A56">
        <w:rPr>
          <w:sz w:val="24"/>
          <w:szCs w:val="24"/>
        </w:rPr>
        <w:t>Contract.</w:t>
      </w:r>
    </w:p>
    <w:p w14:paraId="535ABDA8" w14:textId="77777777" w:rsidR="005F5C5D" w:rsidRPr="00347A56" w:rsidRDefault="00DD0C9F" w:rsidP="00A90E14">
      <w:pPr>
        <w:pStyle w:val="ListParagraph"/>
        <w:numPr>
          <w:ilvl w:val="1"/>
          <w:numId w:val="10"/>
        </w:numPr>
        <w:tabs>
          <w:tab w:val="left" w:pos="939"/>
          <w:tab w:val="left" w:pos="940"/>
        </w:tabs>
        <w:spacing w:line="229" w:lineRule="exact"/>
        <w:ind w:left="939"/>
        <w:rPr>
          <w:sz w:val="24"/>
          <w:szCs w:val="24"/>
        </w:rPr>
      </w:pPr>
      <w:r w:rsidRPr="00347A56">
        <w:rPr>
          <w:sz w:val="24"/>
          <w:szCs w:val="24"/>
        </w:rPr>
        <w:t>The</w:t>
      </w:r>
      <w:r w:rsidRPr="00347A56">
        <w:rPr>
          <w:spacing w:val="-1"/>
          <w:sz w:val="24"/>
          <w:szCs w:val="24"/>
        </w:rPr>
        <w:t xml:space="preserve"> </w:t>
      </w:r>
      <w:r w:rsidRPr="00347A56">
        <w:rPr>
          <w:sz w:val="24"/>
          <w:szCs w:val="24"/>
        </w:rPr>
        <w:t>documents</w:t>
      </w:r>
      <w:r w:rsidRPr="00347A56">
        <w:rPr>
          <w:spacing w:val="-1"/>
          <w:sz w:val="24"/>
          <w:szCs w:val="24"/>
        </w:rPr>
        <w:t xml:space="preserve"> </w:t>
      </w:r>
      <w:r w:rsidRPr="00347A56">
        <w:rPr>
          <w:sz w:val="24"/>
          <w:szCs w:val="24"/>
        </w:rPr>
        <w:t>forming</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shall</w:t>
      </w:r>
      <w:r w:rsidRPr="00347A56">
        <w:rPr>
          <w:spacing w:val="-2"/>
          <w:sz w:val="24"/>
          <w:szCs w:val="24"/>
        </w:rPr>
        <w:t xml:space="preserve"> </w:t>
      </w:r>
      <w:r w:rsidRPr="00347A56">
        <w:rPr>
          <w:sz w:val="24"/>
          <w:szCs w:val="24"/>
        </w:rPr>
        <w:t>be</w:t>
      </w:r>
      <w:r w:rsidRPr="00347A56">
        <w:rPr>
          <w:spacing w:val="-1"/>
          <w:sz w:val="24"/>
          <w:szCs w:val="24"/>
        </w:rPr>
        <w:t xml:space="preserve"> </w:t>
      </w:r>
      <w:r w:rsidRPr="00347A56">
        <w:rPr>
          <w:sz w:val="24"/>
          <w:szCs w:val="24"/>
        </w:rPr>
        <w:t>interpreted</w:t>
      </w:r>
      <w:r w:rsidRPr="00347A56">
        <w:rPr>
          <w:spacing w:val="-1"/>
          <w:sz w:val="24"/>
          <w:szCs w:val="24"/>
        </w:rPr>
        <w:t xml:space="preserve"> </w:t>
      </w:r>
      <w:r w:rsidRPr="00347A56">
        <w:rPr>
          <w:sz w:val="24"/>
          <w:szCs w:val="24"/>
        </w:rPr>
        <w:t>in the following</w:t>
      </w:r>
      <w:r w:rsidRPr="00347A56">
        <w:rPr>
          <w:spacing w:val="-1"/>
          <w:sz w:val="24"/>
          <w:szCs w:val="24"/>
        </w:rPr>
        <w:t xml:space="preserve"> </w:t>
      </w:r>
      <w:r w:rsidRPr="00347A56">
        <w:rPr>
          <w:sz w:val="24"/>
          <w:szCs w:val="24"/>
        </w:rPr>
        <w:t>order</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priority:</w:t>
      </w:r>
    </w:p>
    <w:p w14:paraId="5B2AB830" w14:textId="77777777" w:rsidR="005F5C5D" w:rsidRPr="00347A56" w:rsidRDefault="00DD0C9F" w:rsidP="00A90E14">
      <w:pPr>
        <w:pStyle w:val="ListParagraph"/>
        <w:numPr>
          <w:ilvl w:val="2"/>
          <w:numId w:val="10"/>
        </w:numPr>
        <w:tabs>
          <w:tab w:val="left" w:pos="1919"/>
          <w:tab w:val="left" w:pos="1920"/>
        </w:tabs>
        <w:spacing w:line="230" w:lineRule="exact"/>
        <w:rPr>
          <w:sz w:val="24"/>
          <w:szCs w:val="24"/>
        </w:rPr>
      </w:pPr>
      <w:r w:rsidRPr="00347A56">
        <w:rPr>
          <w:sz w:val="24"/>
          <w:szCs w:val="24"/>
        </w:rPr>
        <w:t>Agreement</w:t>
      </w:r>
    </w:p>
    <w:p w14:paraId="18ECD05F" w14:textId="77777777" w:rsidR="00DC2239" w:rsidRPr="00347A56" w:rsidRDefault="00DD0C9F" w:rsidP="00A90E14">
      <w:pPr>
        <w:pStyle w:val="ListParagraph"/>
        <w:numPr>
          <w:ilvl w:val="2"/>
          <w:numId w:val="10"/>
        </w:numPr>
        <w:tabs>
          <w:tab w:val="left" w:pos="1919"/>
          <w:tab w:val="left" w:pos="1920"/>
        </w:tabs>
        <w:spacing w:before="146" w:line="230" w:lineRule="exact"/>
        <w:ind w:hanging="561"/>
        <w:rPr>
          <w:sz w:val="24"/>
          <w:szCs w:val="24"/>
        </w:rPr>
      </w:pPr>
      <w:r w:rsidRPr="00347A56">
        <w:rPr>
          <w:sz w:val="24"/>
          <w:szCs w:val="24"/>
        </w:rPr>
        <w:t>Letter of</w:t>
      </w:r>
      <w:r w:rsidRPr="00347A56">
        <w:rPr>
          <w:spacing w:val="1"/>
          <w:sz w:val="24"/>
          <w:szCs w:val="24"/>
        </w:rPr>
        <w:t xml:space="preserve"> </w:t>
      </w:r>
      <w:r w:rsidRPr="00347A56">
        <w:rPr>
          <w:sz w:val="24"/>
          <w:szCs w:val="24"/>
        </w:rPr>
        <w:t>Acceptance,</w:t>
      </w:r>
      <w:r w:rsidRPr="00347A56">
        <w:rPr>
          <w:spacing w:val="1"/>
          <w:sz w:val="24"/>
          <w:szCs w:val="24"/>
        </w:rPr>
        <w:t xml:space="preserve"> </w:t>
      </w:r>
      <w:r w:rsidRPr="00347A56">
        <w:rPr>
          <w:sz w:val="24"/>
          <w:szCs w:val="24"/>
        </w:rPr>
        <w:t>notice</w:t>
      </w:r>
      <w:r w:rsidRPr="00347A56">
        <w:rPr>
          <w:spacing w:val="1"/>
          <w:sz w:val="24"/>
          <w:szCs w:val="24"/>
        </w:rPr>
        <w:t xml:space="preserve"> </w:t>
      </w:r>
      <w:r w:rsidRPr="00347A56">
        <w:rPr>
          <w:sz w:val="24"/>
          <w:szCs w:val="24"/>
        </w:rPr>
        <w:t>to proceed with</w:t>
      </w:r>
      <w:r w:rsidRPr="00347A56">
        <w:rPr>
          <w:spacing w:val="1"/>
          <w:sz w:val="24"/>
          <w:szCs w:val="24"/>
        </w:rPr>
        <w:t xml:space="preserve"> </w:t>
      </w:r>
      <w:r w:rsidRPr="00347A56">
        <w:rPr>
          <w:sz w:val="24"/>
          <w:szCs w:val="24"/>
        </w:rPr>
        <w:t>the works</w:t>
      </w:r>
    </w:p>
    <w:p w14:paraId="4E4CA976" w14:textId="1ED2D2C7" w:rsidR="005F5C5D" w:rsidRPr="00347A56" w:rsidRDefault="00DD0C9F" w:rsidP="00A90E14">
      <w:pPr>
        <w:pStyle w:val="ListParagraph"/>
        <w:numPr>
          <w:ilvl w:val="2"/>
          <w:numId w:val="10"/>
        </w:numPr>
        <w:tabs>
          <w:tab w:val="left" w:pos="1919"/>
          <w:tab w:val="left" w:pos="1920"/>
        </w:tabs>
        <w:spacing w:before="146" w:line="230" w:lineRule="exact"/>
        <w:ind w:hanging="561"/>
        <w:rPr>
          <w:sz w:val="24"/>
          <w:szCs w:val="24"/>
        </w:rPr>
      </w:pPr>
      <w:r w:rsidRPr="00347A56">
        <w:rPr>
          <w:sz w:val="24"/>
          <w:szCs w:val="24"/>
        </w:rPr>
        <w:t>Contractor’s</w:t>
      </w:r>
      <w:r w:rsidRPr="00347A56">
        <w:rPr>
          <w:spacing w:val="1"/>
          <w:sz w:val="24"/>
          <w:szCs w:val="24"/>
        </w:rPr>
        <w:t xml:space="preserve"> </w:t>
      </w:r>
      <w:r w:rsidRPr="00347A56">
        <w:rPr>
          <w:sz w:val="24"/>
          <w:szCs w:val="24"/>
        </w:rPr>
        <w:t>Tender</w:t>
      </w:r>
    </w:p>
    <w:p w14:paraId="6E0DFEB6" w14:textId="77777777" w:rsidR="005F5C5D" w:rsidRPr="00347A56" w:rsidRDefault="00DD0C9F" w:rsidP="00A90E14">
      <w:pPr>
        <w:pStyle w:val="ListParagraph"/>
        <w:numPr>
          <w:ilvl w:val="2"/>
          <w:numId w:val="10"/>
        </w:numPr>
        <w:tabs>
          <w:tab w:val="left" w:pos="1919"/>
          <w:tab w:val="left" w:pos="1920"/>
        </w:tabs>
        <w:spacing w:line="230" w:lineRule="exact"/>
        <w:ind w:hanging="561"/>
        <w:rPr>
          <w:sz w:val="24"/>
          <w:szCs w:val="24"/>
        </w:rPr>
      </w:pPr>
      <w:r w:rsidRPr="00347A56">
        <w:rPr>
          <w:sz w:val="24"/>
          <w:szCs w:val="24"/>
        </w:rPr>
        <w:t>Contract Data</w:t>
      </w:r>
    </w:p>
    <w:p w14:paraId="29F18D12" w14:textId="77777777" w:rsidR="005F5C5D" w:rsidRPr="00347A56" w:rsidRDefault="00DD0C9F" w:rsidP="00A90E14">
      <w:pPr>
        <w:pStyle w:val="ListParagraph"/>
        <w:numPr>
          <w:ilvl w:val="2"/>
          <w:numId w:val="10"/>
        </w:numPr>
        <w:tabs>
          <w:tab w:val="left" w:pos="1919"/>
          <w:tab w:val="left" w:pos="1921"/>
        </w:tabs>
        <w:spacing w:line="230" w:lineRule="exact"/>
        <w:ind w:left="1920" w:hanging="562"/>
        <w:rPr>
          <w:sz w:val="24"/>
          <w:szCs w:val="24"/>
        </w:rPr>
      </w:pPr>
      <w:r w:rsidRPr="00347A56">
        <w:rPr>
          <w:sz w:val="24"/>
          <w:szCs w:val="24"/>
        </w:rPr>
        <w:t>Conditions</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Contract</w:t>
      </w:r>
    </w:p>
    <w:p w14:paraId="32BDB63E" w14:textId="77777777" w:rsidR="005F5C5D" w:rsidRPr="00347A56" w:rsidRDefault="00DD0C9F" w:rsidP="00A90E14">
      <w:pPr>
        <w:pStyle w:val="ListParagraph"/>
        <w:numPr>
          <w:ilvl w:val="2"/>
          <w:numId w:val="10"/>
        </w:numPr>
        <w:tabs>
          <w:tab w:val="left" w:pos="1919"/>
          <w:tab w:val="left" w:pos="1920"/>
        </w:tabs>
        <w:ind w:hanging="561"/>
        <w:rPr>
          <w:sz w:val="24"/>
          <w:szCs w:val="24"/>
        </w:rPr>
      </w:pPr>
      <w:r w:rsidRPr="00347A56">
        <w:rPr>
          <w:sz w:val="24"/>
          <w:szCs w:val="24"/>
        </w:rPr>
        <w:t>Specifications</w:t>
      </w:r>
    </w:p>
    <w:p w14:paraId="33054609" w14:textId="77777777" w:rsidR="005F5C5D" w:rsidRPr="00347A56" w:rsidRDefault="00DD0C9F" w:rsidP="00A90E14">
      <w:pPr>
        <w:pStyle w:val="ListParagraph"/>
        <w:numPr>
          <w:ilvl w:val="2"/>
          <w:numId w:val="10"/>
        </w:numPr>
        <w:tabs>
          <w:tab w:val="left" w:pos="1919"/>
          <w:tab w:val="left" w:pos="1920"/>
        </w:tabs>
        <w:spacing w:before="1" w:line="230" w:lineRule="exact"/>
        <w:ind w:hanging="561"/>
        <w:rPr>
          <w:sz w:val="24"/>
          <w:szCs w:val="24"/>
        </w:rPr>
      </w:pPr>
      <w:r w:rsidRPr="00347A56">
        <w:rPr>
          <w:sz w:val="24"/>
          <w:szCs w:val="24"/>
        </w:rPr>
        <w:t>Drawings</w:t>
      </w:r>
    </w:p>
    <w:p w14:paraId="6C5C951E" w14:textId="77777777" w:rsidR="005F5C5D" w:rsidRPr="00347A56" w:rsidRDefault="00DD0C9F" w:rsidP="00A90E14">
      <w:pPr>
        <w:pStyle w:val="ListParagraph"/>
        <w:numPr>
          <w:ilvl w:val="2"/>
          <w:numId w:val="10"/>
        </w:numPr>
        <w:tabs>
          <w:tab w:val="left" w:pos="1919"/>
          <w:tab w:val="left" w:pos="1920"/>
        </w:tabs>
        <w:spacing w:line="230" w:lineRule="exact"/>
        <w:ind w:hanging="561"/>
        <w:rPr>
          <w:sz w:val="24"/>
          <w:szCs w:val="24"/>
        </w:rPr>
      </w:pPr>
      <w:r w:rsidRPr="00347A56">
        <w:rPr>
          <w:sz w:val="24"/>
          <w:szCs w:val="24"/>
        </w:rPr>
        <w:t>Bill</w:t>
      </w:r>
      <w:r w:rsidRPr="00347A56">
        <w:rPr>
          <w:spacing w:val="-2"/>
          <w:sz w:val="24"/>
          <w:szCs w:val="24"/>
        </w:rPr>
        <w:t xml:space="preserve"> </w:t>
      </w:r>
      <w:r w:rsidRPr="00347A56">
        <w:rPr>
          <w:sz w:val="24"/>
          <w:szCs w:val="24"/>
        </w:rPr>
        <w:t>of</w:t>
      </w:r>
      <w:r w:rsidRPr="00347A56">
        <w:rPr>
          <w:spacing w:val="-2"/>
          <w:sz w:val="24"/>
          <w:szCs w:val="24"/>
        </w:rPr>
        <w:t xml:space="preserve"> </w:t>
      </w:r>
      <w:r w:rsidRPr="00347A56">
        <w:rPr>
          <w:sz w:val="24"/>
          <w:szCs w:val="24"/>
        </w:rPr>
        <w:t>quantities</w:t>
      </w:r>
      <w:r w:rsidRPr="00347A56">
        <w:rPr>
          <w:spacing w:val="-1"/>
          <w:sz w:val="24"/>
          <w:szCs w:val="24"/>
        </w:rPr>
        <w:t xml:space="preserve"> </w:t>
      </w:r>
      <w:r w:rsidRPr="00347A56">
        <w:rPr>
          <w:sz w:val="24"/>
          <w:szCs w:val="24"/>
        </w:rPr>
        <w:t>and</w:t>
      </w:r>
    </w:p>
    <w:p w14:paraId="36D19589" w14:textId="77777777" w:rsidR="005F5C5D" w:rsidRPr="00347A56" w:rsidRDefault="00DD0C9F" w:rsidP="00A90E14">
      <w:pPr>
        <w:pStyle w:val="ListParagraph"/>
        <w:numPr>
          <w:ilvl w:val="2"/>
          <w:numId w:val="10"/>
        </w:numPr>
        <w:tabs>
          <w:tab w:val="left" w:pos="1919"/>
          <w:tab w:val="left" w:pos="1920"/>
        </w:tabs>
        <w:ind w:hanging="561"/>
        <w:rPr>
          <w:sz w:val="24"/>
          <w:szCs w:val="24"/>
        </w:rPr>
      </w:pPr>
      <w:proofErr w:type="gramStart"/>
      <w:r w:rsidRPr="00347A56">
        <w:rPr>
          <w:sz w:val="24"/>
          <w:szCs w:val="24"/>
        </w:rPr>
        <w:t>any</w:t>
      </w:r>
      <w:proofErr w:type="gramEnd"/>
      <w:r w:rsidRPr="00347A56">
        <w:rPr>
          <w:spacing w:val="-2"/>
          <w:sz w:val="24"/>
          <w:szCs w:val="24"/>
        </w:rPr>
        <w:t xml:space="preserve"> </w:t>
      </w:r>
      <w:r w:rsidRPr="00347A56">
        <w:rPr>
          <w:sz w:val="24"/>
          <w:szCs w:val="24"/>
        </w:rPr>
        <w:t>other</w:t>
      </w:r>
      <w:r w:rsidRPr="00347A56">
        <w:rPr>
          <w:spacing w:val="-1"/>
          <w:sz w:val="24"/>
          <w:szCs w:val="24"/>
        </w:rPr>
        <w:t xml:space="preserve"> </w:t>
      </w:r>
      <w:r w:rsidRPr="00347A56">
        <w:rPr>
          <w:sz w:val="24"/>
          <w:szCs w:val="24"/>
        </w:rPr>
        <w:t>document</w:t>
      </w:r>
      <w:r w:rsidRPr="00347A56">
        <w:rPr>
          <w:spacing w:val="-2"/>
          <w:sz w:val="24"/>
          <w:szCs w:val="24"/>
        </w:rPr>
        <w:t xml:space="preserve"> </w:t>
      </w:r>
      <w:r w:rsidRPr="00347A56">
        <w:rPr>
          <w:sz w:val="24"/>
          <w:szCs w:val="24"/>
        </w:rPr>
        <w:t>listed in 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Data as</w:t>
      </w:r>
      <w:r w:rsidRPr="00347A56">
        <w:rPr>
          <w:spacing w:val="-1"/>
          <w:sz w:val="24"/>
          <w:szCs w:val="24"/>
        </w:rPr>
        <w:t xml:space="preserve"> </w:t>
      </w:r>
      <w:r w:rsidRPr="00347A56">
        <w:rPr>
          <w:sz w:val="24"/>
          <w:szCs w:val="24"/>
        </w:rPr>
        <w:t>forming</w:t>
      </w:r>
      <w:r w:rsidRPr="00347A56">
        <w:rPr>
          <w:spacing w:val="-1"/>
          <w:sz w:val="24"/>
          <w:szCs w:val="24"/>
        </w:rPr>
        <w:t xml:space="preserve"> </w:t>
      </w:r>
      <w:r w:rsidRPr="00347A56">
        <w:rPr>
          <w:sz w:val="24"/>
          <w:szCs w:val="24"/>
        </w:rPr>
        <w:t>part</w:t>
      </w:r>
      <w:r w:rsidRPr="00347A56">
        <w:rPr>
          <w:spacing w:val="-2"/>
          <w:sz w:val="24"/>
          <w:szCs w:val="24"/>
        </w:rPr>
        <w:t xml:space="preserve"> </w:t>
      </w:r>
      <w:r w:rsidRPr="00347A56">
        <w:rPr>
          <w:sz w:val="24"/>
          <w:szCs w:val="24"/>
        </w:rPr>
        <w:t>of the</w:t>
      </w:r>
      <w:r w:rsidRPr="00347A56">
        <w:rPr>
          <w:spacing w:val="-1"/>
          <w:sz w:val="24"/>
          <w:szCs w:val="24"/>
        </w:rPr>
        <w:t xml:space="preserve"> </w:t>
      </w:r>
      <w:r w:rsidRPr="00347A56">
        <w:rPr>
          <w:sz w:val="24"/>
          <w:szCs w:val="24"/>
        </w:rPr>
        <w:t>Contract.</w:t>
      </w:r>
    </w:p>
    <w:p w14:paraId="21628981" w14:textId="77777777" w:rsidR="005F5C5D" w:rsidRPr="00347A56" w:rsidRDefault="005F5C5D">
      <w:pPr>
        <w:pStyle w:val="BodyText"/>
        <w:spacing w:before="2"/>
        <w:rPr>
          <w:sz w:val="24"/>
          <w:szCs w:val="24"/>
        </w:rPr>
      </w:pPr>
    </w:p>
    <w:p w14:paraId="5C41E072" w14:textId="77777777" w:rsidR="005F5C5D" w:rsidRPr="00347A56" w:rsidRDefault="00DD0C9F" w:rsidP="00A90E14">
      <w:pPr>
        <w:pStyle w:val="Heading1"/>
        <w:numPr>
          <w:ilvl w:val="0"/>
          <w:numId w:val="10"/>
        </w:numPr>
        <w:tabs>
          <w:tab w:val="left" w:pos="989"/>
          <w:tab w:val="left" w:pos="990"/>
        </w:tabs>
        <w:ind w:left="989" w:hanging="770"/>
        <w:rPr>
          <w:sz w:val="24"/>
          <w:szCs w:val="24"/>
        </w:rPr>
      </w:pPr>
      <w:bookmarkStart w:id="25" w:name="_TOC_250047"/>
      <w:r w:rsidRPr="00347A56">
        <w:rPr>
          <w:sz w:val="24"/>
          <w:szCs w:val="24"/>
        </w:rPr>
        <w:t>Law</w:t>
      </w:r>
      <w:r w:rsidRPr="00347A56">
        <w:rPr>
          <w:spacing w:val="1"/>
          <w:sz w:val="24"/>
          <w:szCs w:val="24"/>
        </w:rPr>
        <w:t xml:space="preserve"> </w:t>
      </w:r>
      <w:r w:rsidRPr="00347A56">
        <w:rPr>
          <w:sz w:val="24"/>
          <w:szCs w:val="24"/>
        </w:rPr>
        <w:t>governing</w:t>
      </w:r>
      <w:r w:rsidRPr="00347A56">
        <w:rPr>
          <w:spacing w:val="1"/>
          <w:sz w:val="24"/>
          <w:szCs w:val="24"/>
        </w:rPr>
        <w:t xml:space="preserve"> </w:t>
      </w:r>
      <w:bookmarkEnd w:id="25"/>
      <w:r w:rsidRPr="00347A56">
        <w:rPr>
          <w:sz w:val="24"/>
          <w:szCs w:val="24"/>
        </w:rPr>
        <w:t>contract</w:t>
      </w:r>
    </w:p>
    <w:p w14:paraId="664C534C" w14:textId="77777777" w:rsidR="005F5C5D" w:rsidRPr="00347A56" w:rsidRDefault="005F5C5D">
      <w:pPr>
        <w:pStyle w:val="BodyText"/>
        <w:spacing w:before="10"/>
        <w:rPr>
          <w:b/>
          <w:sz w:val="24"/>
          <w:szCs w:val="24"/>
        </w:rPr>
      </w:pPr>
    </w:p>
    <w:p w14:paraId="19247B4E" w14:textId="77777777" w:rsidR="005F5C5D" w:rsidRPr="00347A56" w:rsidRDefault="00DD0C9F" w:rsidP="00A90E14">
      <w:pPr>
        <w:pStyle w:val="ListParagraph"/>
        <w:numPr>
          <w:ilvl w:val="1"/>
          <w:numId w:val="10"/>
        </w:numPr>
        <w:tabs>
          <w:tab w:val="left" w:pos="939"/>
          <w:tab w:val="left" w:pos="940"/>
        </w:tabs>
        <w:rPr>
          <w:sz w:val="24"/>
          <w:szCs w:val="24"/>
        </w:rPr>
      </w:pPr>
      <w:r w:rsidRPr="00347A56">
        <w:rPr>
          <w:sz w:val="24"/>
          <w:szCs w:val="24"/>
        </w:rPr>
        <w:t>The</w:t>
      </w:r>
      <w:r w:rsidRPr="00347A56">
        <w:rPr>
          <w:spacing w:val="2"/>
          <w:sz w:val="24"/>
          <w:szCs w:val="24"/>
        </w:rPr>
        <w:t xml:space="preserve"> </w:t>
      </w:r>
      <w:r w:rsidRPr="00347A56">
        <w:rPr>
          <w:sz w:val="24"/>
          <w:szCs w:val="24"/>
        </w:rPr>
        <w:t>law</w:t>
      </w:r>
      <w:r w:rsidRPr="00347A56">
        <w:rPr>
          <w:spacing w:val="-1"/>
          <w:sz w:val="24"/>
          <w:szCs w:val="24"/>
        </w:rPr>
        <w:t xml:space="preserve"> </w:t>
      </w:r>
      <w:r w:rsidRPr="00347A56">
        <w:rPr>
          <w:sz w:val="24"/>
          <w:szCs w:val="24"/>
        </w:rPr>
        <w:t>governing the Contract is the Laws</w:t>
      </w:r>
      <w:r w:rsidRPr="00347A56">
        <w:rPr>
          <w:spacing w:val="-1"/>
          <w:sz w:val="24"/>
          <w:szCs w:val="24"/>
        </w:rPr>
        <w:t xml:space="preserve"> </w:t>
      </w:r>
      <w:r w:rsidRPr="00347A56">
        <w:rPr>
          <w:sz w:val="24"/>
          <w:szCs w:val="24"/>
        </w:rPr>
        <w:t>of India supplanted by</w:t>
      </w:r>
      <w:r w:rsidRPr="00347A56">
        <w:rPr>
          <w:spacing w:val="-1"/>
          <w:sz w:val="24"/>
          <w:szCs w:val="24"/>
        </w:rPr>
        <w:t xml:space="preserve"> </w:t>
      </w:r>
      <w:r w:rsidRPr="00347A56">
        <w:rPr>
          <w:sz w:val="24"/>
          <w:szCs w:val="24"/>
        </w:rPr>
        <w:t>the Karnataka Local</w:t>
      </w:r>
      <w:r w:rsidRPr="00347A56">
        <w:rPr>
          <w:spacing w:val="-2"/>
          <w:sz w:val="24"/>
          <w:szCs w:val="24"/>
        </w:rPr>
        <w:t xml:space="preserve"> </w:t>
      </w:r>
      <w:r w:rsidRPr="00347A56">
        <w:rPr>
          <w:sz w:val="24"/>
          <w:szCs w:val="24"/>
        </w:rPr>
        <w:t>Acts.</w:t>
      </w:r>
    </w:p>
    <w:p w14:paraId="279B1A02" w14:textId="77777777" w:rsidR="005F5C5D" w:rsidRPr="00347A56" w:rsidRDefault="005F5C5D">
      <w:pPr>
        <w:pStyle w:val="BodyText"/>
        <w:spacing w:before="2"/>
        <w:rPr>
          <w:sz w:val="24"/>
          <w:szCs w:val="24"/>
        </w:rPr>
      </w:pPr>
    </w:p>
    <w:p w14:paraId="04417AD3" w14:textId="77777777" w:rsidR="005F5C5D" w:rsidRPr="00347A56" w:rsidRDefault="00DD0C9F" w:rsidP="00A90E14">
      <w:pPr>
        <w:pStyle w:val="Heading1"/>
        <w:numPr>
          <w:ilvl w:val="0"/>
          <w:numId w:val="10"/>
        </w:numPr>
        <w:tabs>
          <w:tab w:val="left" w:pos="939"/>
          <w:tab w:val="left" w:pos="940"/>
        </w:tabs>
        <w:rPr>
          <w:sz w:val="24"/>
          <w:szCs w:val="24"/>
        </w:rPr>
      </w:pPr>
      <w:bookmarkStart w:id="26" w:name="_TOC_250046"/>
      <w:r w:rsidRPr="00347A56">
        <w:rPr>
          <w:sz w:val="24"/>
          <w:szCs w:val="24"/>
        </w:rPr>
        <w:t>Employer's</w:t>
      </w:r>
      <w:r w:rsidRPr="00347A56">
        <w:rPr>
          <w:spacing w:val="-3"/>
          <w:sz w:val="24"/>
          <w:szCs w:val="24"/>
        </w:rPr>
        <w:t xml:space="preserve"> </w:t>
      </w:r>
      <w:bookmarkEnd w:id="26"/>
      <w:r w:rsidRPr="00347A56">
        <w:rPr>
          <w:sz w:val="24"/>
          <w:szCs w:val="24"/>
        </w:rPr>
        <w:t>decisions</w:t>
      </w:r>
    </w:p>
    <w:p w14:paraId="5F1197B0" w14:textId="77777777" w:rsidR="005F5C5D" w:rsidRPr="00347A56" w:rsidRDefault="005F5C5D">
      <w:pPr>
        <w:pStyle w:val="BodyText"/>
        <w:spacing w:before="9"/>
        <w:rPr>
          <w:b/>
          <w:sz w:val="24"/>
          <w:szCs w:val="24"/>
        </w:rPr>
      </w:pPr>
    </w:p>
    <w:p w14:paraId="40F52D21" w14:textId="77777777" w:rsidR="005F5C5D" w:rsidRPr="00347A56" w:rsidRDefault="00DD0C9F" w:rsidP="00A90E14">
      <w:pPr>
        <w:pStyle w:val="ListParagraph"/>
        <w:numPr>
          <w:ilvl w:val="1"/>
          <w:numId w:val="10"/>
        </w:numPr>
        <w:tabs>
          <w:tab w:val="left" w:pos="939"/>
          <w:tab w:val="left" w:pos="940"/>
        </w:tabs>
        <w:ind w:left="939" w:right="1345"/>
        <w:rPr>
          <w:sz w:val="24"/>
          <w:szCs w:val="24"/>
        </w:rPr>
      </w:pPr>
      <w:r w:rsidRPr="00347A56">
        <w:rPr>
          <w:sz w:val="24"/>
          <w:szCs w:val="24"/>
        </w:rPr>
        <w:t>Except where otherwise specifically stated, the Employer will decide contractual matters between the</w:t>
      </w:r>
      <w:r w:rsidRPr="00347A56">
        <w:rPr>
          <w:spacing w:val="-47"/>
          <w:sz w:val="24"/>
          <w:szCs w:val="24"/>
        </w:rPr>
        <w:t xml:space="preserve"> </w:t>
      </w:r>
      <w:r w:rsidRPr="00347A56">
        <w:rPr>
          <w:sz w:val="24"/>
          <w:szCs w:val="24"/>
        </w:rPr>
        <w:t>Employer</w:t>
      </w:r>
      <w:r w:rsidRPr="00347A56">
        <w:rPr>
          <w:spacing w:val="-1"/>
          <w:sz w:val="24"/>
          <w:szCs w:val="24"/>
        </w:rPr>
        <w:t xml:space="preserve"> </w:t>
      </w:r>
      <w:r w:rsidRPr="00347A56">
        <w:rPr>
          <w:sz w:val="24"/>
          <w:szCs w:val="24"/>
        </w:rPr>
        <w:t xml:space="preserve">and the </w:t>
      </w:r>
      <w:proofErr w:type="gramStart"/>
      <w:r w:rsidRPr="00347A56">
        <w:rPr>
          <w:sz w:val="24"/>
          <w:szCs w:val="24"/>
        </w:rPr>
        <w:t>Contractor .</w:t>
      </w:r>
      <w:proofErr w:type="gramEnd"/>
    </w:p>
    <w:p w14:paraId="18D11DF0" w14:textId="77777777" w:rsidR="005F5C5D" w:rsidRPr="00347A56" w:rsidRDefault="005F5C5D">
      <w:pPr>
        <w:pStyle w:val="BodyText"/>
        <w:spacing w:before="2"/>
        <w:rPr>
          <w:sz w:val="24"/>
          <w:szCs w:val="24"/>
        </w:rPr>
      </w:pPr>
    </w:p>
    <w:p w14:paraId="29763696" w14:textId="77777777" w:rsidR="005F5C5D" w:rsidRPr="00347A56" w:rsidRDefault="00DD0C9F" w:rsidP="00A90E14">
      <w:pPr>
        <w:pStyle w:val="Heading1"/>
        <w:numPr>
          <w:ilvl w:val="0"/>
          <w:numId w:val="10"/>
        </w:numPr>
        <w:tabs>
          <w:tab w:val="left" w:pos="939"/>
          <w:tab w:val="left" w:pos="940"/>
        </w:tabs>
        <w:spacing w:before="1"/>
        <w:rPr>
          <w:sz w:val="24"/>
          <w:szCs w:val="24"/>
        </w:rPr>
      </w:pPr>
      <w:bookmarkStart w:id="27" w:name="_TOC_250045"/>
      <w:bookmarkEnd w:id="27"/>
      <w:r w:rsidRPr="00347A56">
        <w:rPr>
          <w:sz w:val="24"/>
          <w:szCs w:val="24"/>
        </w:rPr>
        <w:t>Delegation</w:t>
      </w:r>
    </w:p>
    <w:p w14:paraId="3718ED63" w14:textId="77777777" w:rsidR="005F5C5D" w:rsidRPr="00347A56" w:rsidRDefault="005F5C5D">
      <w:pPr>
        <w:pStyle w:val="BodyText"/>
        <w:spacing w:before="8"/>
        <w:rPr>
          <w:b/>
          <w:sz w:val="24"/>
          <w:szCs w:val="24"/>
        </w:rPr>
      </w:pPr>
    </w:p>
    <w:p w14:paraId="5257C116" w14:textId="77777777" w:rsidR="005F5C5D" w:rsidRPr="00347A56" w:rsidRDefault="00DD0C9F" w:rsidP="00A90E14">
      <w:pPr>
        <w:pStyle w:val="ListParagraph"/>
        <w:numPr>
          <w:ilvl w:val="1"/>
          <w:numId w:val="10"/>
        </w:numPr>
        <w:tabs>
          <w:tab w:val="left" w:pos="938"/>
          <w:tab w:val="left" w:pos="939"/>
        </w:tabs>
        <w:ind w:right="1485" w:hanging="721"/>
        <w:rPr>
          <w:sz w:val="24"/>
          <w:szCs w:val="24"/>
        </w:rPr>
      </w:pPr>
      <w:r w:rsidRPr="00347A56">
        <w:rPr>
          <w:sz w:val="24"/>
          <w:szCs w:val="24"/>
        </w:rPr>
        <w:t>The Employer may</w:t>
      </w:r>
      <w:r w:rsidRPr="00347A56">
        <w:rPr>
          <w:spacing w:val="1"/>
          <w:sz w:val="24"/>
          <w:szCs w:val="24"/>
        </w:rPr>
        <w:t xml:space="preserve"> </w:t>
      </w:r>
      <w:r w:rsidRPr="00347A56">
        <w:rPr>
          <w:sz w:val="24"/>
          <w:szCs w:val="24"/>
        </w:rPr>
        <w:t>delegate any</w:t>
      </w:r>
      <w:r w:rsidRPr="00347A56">
        <w:rPr>
          <w:spacing w:val="1"/>
          <w:sz w:val="24"/>
          <w:szCs w:val="24"/>
        </w:rPr>
        <w:t xml:space="preserve"> </w:t>
      </w:r>
      <w:r w:rsidRPr="00347A56">
        <w:rPr>
          <w:sz w:val="24"/>
          <w:szCs w:val="24"/>
        </w:rPr>
        <w:t>of his</w:t>
      </w:r>
      <w:r w:rsidRPr="00347A56">
        <w:rPr>
          <w:spacing w:val="1"/>
          <w:sz w:val="24"/>
          <w:szCs w:val="24"/>
        </w:rPr>
        <w:t xml:space="preserve"> </w:t>
      </w:r>
      <w:r w:rsidRPr="00347A56">
        <w:rPr>
          <w:sz w:val="24"/>
          <w:szCs w:val="24"/>
        </w:rPr>
        <w:t>duties and</w:t>
      </w:r>
      <w:r w:rsidRPr="00347A56">
        <w:rPr>
          <w:spacing w:val="1"/>
          <w:sz w:val="24"/>
          <w:szCs w:val="24"/>
        </w:rPr>
        <w:t xml:space="preserve"> </w:t>
      </w:r>
      <w:r w:rsidRPr="00347A56">
        <w:rPr>
          <w:sz w:val="24"/>
          <w:szCs w:val="24"/>
        </w:rPr>
        <w:t>responsibilities to</w:t>
      </w:r>
      <w:r w:rsidRPr="00347A56">
        <w:rPr>
          <w:spacing w:val="1"/>
          <w:sz w:val="24"/>
          <w:szCs w:val="24"/>
        </w:rPr>
        <w:t xml:space="preserve"> </w:t>
      </w:r>
      <w:r w:rsidRPr="00347A56">
        <w:rPr>
          <w:sz w:val="24"/>
          <w:szCs w:val="24"/>
        </w:rPr>
        <w:t>other people</w:t>
      </w:r>
      <w:r w:rsidRPr="00347A56">
        <w:rPr>
          <w:spacing w:val="1"/>
          <w:sz w:val="24"/>
          <w:szCs w:val="24"/>
        </w:rPr>
        <w:t xml:space="preserve"> </w:t>
      </w:r>
      <w:r w:rsidRPr="00347A56">
        <w:rPr>
          <w:sz w:val="24"/>
          <w:szCs w:val="24"/>
        </w:rPr>
        <w:t>after notifying</w:t>
      </w:r>
      <w:r w:rsidRPr="00347A56">
        <w:rPr>
          <w:spacing w:val="1"/>
          <w:sz w:val="24"/>
          <w:szCs w:val="24"/>
        </w:rPr>
        <w:t xml:space="preserve"> </w:t>
      </w:r>
      <w:r w:rsidRPr="00347A56">
        <w:rPr>
          <w:sz w:val="24"/>
          <w:szCs w:val="24"/>
        </w:rPr>
        <w:t>the</w:t>
      </w:r>
      <w:r w:rsidRPr="00347A56">
        <w:rPr>
          <w:spacing w:val="-47"/>
          <w:sz w:val="24"/>
          <w:szCs w:val="24"/>
        </w:rPr>
        <w:t xml:space="preserve"> </w:t>
      </w:r>
      <w:r w:rsidRPr="00347A56">
        <w:rPr>
          <w:sz w:val="24"/>
          <w:szCs w:val="24"/>
        </w:rPr>
        <w:t>Contractor</w:t>
      </w:r>
      <w:r w:rsidRPr="00347A56">
        <w:rPr>
          <w:spacing w:val="-1"/>
          <w:sz w:val="24"/>
          <w:szCs w:val="24"/>
        </w:rPr>
        <w:t xml:space="preserve"> </w:t>
      </w:r>
      <w:r w:rsidRPr="00347A56">
        <w:rPr>
          <w:sz w:val="24"/>
          <w:szCs w:val="24"/>
        </w:rPr>
        <w:t>and may</w:t>
      </w:r>
      <w:r w:rsidRPr="00347A56">
        <w:rPr>
          <w:spacing w:val="-1"/>
          <w:sz w:val="24"/>
          <w:szCs w:val="24"/>
        </w:rPr>
        <w:t xml:space="preserve"> </w:t>
      </w:r>
      <w:r w:rsidRPr="00347A56">
        <w:rPr>
          <w:sz w:val="24"/>
          <w:szCs w:val="24"/>
        </w:rPr>
        <w:t>cancel</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delegation</w:t>
      </w:r>
      <w:r w:rsidRPr="00347A56">
        <w:rPr>
          <w:spacing w:val="-1"/>
          <w:sz w:val="24"/>
          <w:szCs w:val="24"/>
        </w:rPr>
        <w:t xml:space="preserve"> </w:t>
      </w:r>
      <w:r w:rsidRPr="00347A56">
        <w:rPr>
          <w:sz w:val="24"/>
          <w:szCs w:val="24"/>
        </w:rPr>
        <w:t>after notifying the Contractor.</w:t>
      </w:r>
    </w:p>
    <w:p w14:paraId="0B9745D5" w14:textId="77777777" w:rsidR="005F5C5D" w:rsidRPr="00347A56" w:rsidRDefault="005F5C5D">
      <w:pPr>
        <w:pStyle w:val="BodyText"/>
        <w:spacing w:before="3"/>
        <w:rPr>
          <w:sz w:val="24"/>
          <w:szCs w:val="24"/>
        </w:rPr>
      </w:pPr>
    </w:p>
    <w:p w14:paraId="455EB1E1" w14:textId="77777777" w:rsidR="005F5C5D" w:rsidRPr="00347A56" w:rsidRDefault="00DD0C9F" w:rsidP="00A90E14">
      <w:pPr>
        <w:pStyle w:val="Heading1"/>
        <w:numPr>
          <w:ilvl w:val="0"/>
          <w:numId w:val="10"/>
        </w:numPr>
        <w:tabs>
          <w:tab w:val="left" w:pos="939"/>
          <w:tab w:val="left" w:pos="940"/>
        </w:tabs>
        <w:rPr>
          <w:sz w:val="24"/>
          <w:szCs w:val="24"/>
        </w:rPr>
      </w:pPr>
      <w:bookmarkStart w:id="28" w:name="_TOC_250044"/>
      <w:bookmarkEnd w:id="28"/>
      <w:r w:rsidRPr="00347A56">
        <w:rPr>
          <w:sz w:val="24"/>
          <w:szCs w:val="24"/>
        </w:rPr>
        <w:t>Communications</w:t>
      </w:r>
    </w:p>
    <w:p w14:paraId="5CDAD2BD" w14:textId="77777777" w:rsidR="005F5C5D" w:rsidRPr="00347A56" w:rsidRDefault="005F5C5D">
      <w:pPr>
        <w:pStyle w:val="BodyText"/>
        <w:spacing w:before="9"/>
        <w:rPr>
          <w:b/>
          <w:sz w:val="24"/>
          <w:szCs w:val="24"/>
        </w:rPr>
      </w:pPr>
    </w:p>
    <w:p w14:paraId="51D379DF" w14:textId="77777777" w:rsidR="005F5C5D" w:rsidRPr="00347A56" w:rsidRDefault="00DD0C9F" w:rsidP="00A90E14">
      <w:pPr>
        <w:pStyle w:val="ListParagraph"/>
        <w:numPr>
          <w:ilvl w:val="1"/>
          <w:numId w:val="10"/>
        </w:numPr>
        <w:tabs>
          <w:tab w:val="left" w:pos="939"/>
          <w:tab w:val="left" w:pos="940"/>
        </w:tabs>
        <w:spacing w:before="1"/>
        <w:ind w:right="1546"/>
        <w:rPr>
          <w:sz w:val="24"/>
          <w:szCs w:val="24"/>
        </w:rPr>
      </w:pPr>
      <w:r w:rsidRPr="00347A56">
        <w:rPr>
          <w:sz w:val="24"/>
          <w:szCs w:val="24"/>
        </w:rPr>
        <w:t>Communications between parties which are referred to in the conditions are effective only when in</w:t>
      </w:r>
      <w:r w:rsidRPr="00347A56">
        <w:rPr>
          <w:spacing w:val="-47"/>
          <w:sz w:val="24"/>
          <w:szCs w:val="24"/>
        </w:rPr>
        <w:t xml:space="preserve"> </w:t>
      </w:r>
      <w:r w:rsidRPr="00347A56">
        <w:rPr>
          <w:sz w:val="24"/>
          <w:szCs w:val="24"/>
        </w:rPr>
        <w:t>writing.</w:t>
      </w:r>
      <w:r w:rsidRPr="00347A56">
        <w:rPr>
          <w:spacing w:val="-2"/>
          <w:sz w:val="24"/>
          <w:szCs w:val="24"/>
        </w:rPr>
        <w:t xml:space="preserve"> </w:t>
      </w:r>
      <w:r w:rsidRPr="00347A56">
        <w:rPr>
          <w:sz w:val="24"/>
          <w:szCs w:val="24"/>
        </w:rPr>
        <w:t>A</w:t>
      </w:r>
      <w:r w:rsidRPr="00347A56">
        <w:rPr>
          <w:spacing w:val="-1"/>
          <w:sz w:val="24"/>
          <w:szCs w:val="24"/>
        </w:rPr>
        <w:t xml:space="preserve"> </w:t>
      </w:r>
      <w:r w:rsidRPr="00347A56">
        <w:rPr>
          <w:sz w:val="24"/>
          <w:szCs w:val="24"/>
        </w:rPr>
        <w:t>notice</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be</w:t>
      </w:r>
      <w:r w:rsidRPr="00347A56">
        <w:rPr>
          <w:spacing w:val="-2"/>
          <w:sz w:val="24"/>
          <w:szCs w:val="24"/>
        </w:rPr>
        <w:t xml:space="preserve"> </w:t>
      </w:r>
      <w:r w:rsidRPr="00347A56">
        <w:rPr>
          <w:sz w:val="24"/>
          <w:szCs w:val="24"/>
        </w:rPr>
        <w:t>effective</w:t>
      </w:r>
      <w:r w:rsidRPr="00347A56">
        <w:rPr>
          <w:spacing w:val="-1"/>
          <w:sz w:val="24"/>
          <w:szCs w:val="24"/>
        </w:rPr>
        <w:t xml:space="preserve"> </w:t>
      </w:r>
      <w:r w:rsidRPr="00347A56">
        <w:rPr>
          <w:sz w:val="24"/>
          <w:szCs w:val="24"/>
        </w:rPr>
        <w:t>only</w:t>
      </w:r>
      <w:r w:rsidRPr="00347A56">
        <w:rPr>
          <w:spacing w:val="-1"/>
          <w:sz w:val="24"/>
          <w:szCs w:val="24"/>
        </w:rPr>
        <w:t xml:space="preserve"> </w:t>
      </w:r>
      <w:r w:rsidRPr="00347A56">
        <w:rPr>
          <w:sz w:val="24"/>
          <w:szCs w:val="24"/>
        </w:rPr>
        <w:t>when it</w:t>
      </w:r>
      <w:r w:rsidRPr="00347A56">
        <w:rPr>
          <w:spacing w:val="-1"/>
          <w:sz w:val="24"/>
          <w:szCs w:val="24"/>
        </w:rPr>
        <w:t xml:space="preserve"> </w:t>
      </w:r>
      <w:r w:rsidRPr="00347A56">
        <w:rPr>
          <w:sz w:val="24"/>
          <w:szCs w:val="24"/>
        </w:rPr>
        <w:t>is</w:t>
      </w:r>
      <w:r w:rsidRPr="00347A56">
        <w:rPr>
          <w:spacing w:val="-2"/>
          <w:sz w:val="24"/>
          <w:szCs w:val="24"/>
        </w:rPr>
        <w:t xml:space="preserve"> </w:t>
      </w:r>
      <w:r w:rsidRPr="00347A56">
        <w:rPr>
          <w:sz w:val="24"/>
          <w:szCs w:val="24"/>
        </w:rPr>
        <w:t>delivered</w:t>
      </w:r>
      <w:r w:rsidRPr="00347A56">
        <w:rPr>
          <w:spacing w:val="-1"/>
          <w:sz w:val="24"/>
          <w:szCs w:val="24"/>
        </w:rPr>
        <w:t xml:space="preserve"> </w:t>
      </w:r>
      <w:r w:rsidRPr="00347A56">
        <w:rPr>
          <w:sz w:val="24"/>
          <w:szCs w:val="24"/>
        </w:rPr>
        <w:t>(in terms</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Indian</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Act).</w:t>
      </w:r>
    </w:p>
    <w:p w14:paraId="38F7385A" w14:textId="77777777" w:rsidR="005F5C5D" w:rsidRPr="00347A56" w:rsidRDefault="005F5C5D">
      <w:pPr>
        <w:pStyle w:val="BodyText"/>
        <w:spacing w:before="2"/>
        <w:rPr>
          <w:sz w:val="24"/>
          <w:szCs w:val="24"/>
        </w:rPr>
      </w:pPr>
    </w:p>
    <w:p w14:paraId="7F39B473" w14:textId="77777777" w:rsidR="005F5C5D" w:rsidRPr="00347A56" w:rsidRDefault="00DD0C9F" w:rsidP="00A90E14">
      <w:pPr>
        <w:pStyle w:val="Heading1"/>
        <w:numPr>
          <w:ilvl w:val="0"/>
          <w:numId w:val="10"/>
        </w:numPr>
        <w:tabs>
          <w:tab w:val="left" w:pos="939"/>
          <w:tab w:val="left" w:pos="940"/>
        </w:tabs>
        <w:rPr>
          <w:sz w:val="24"/>
          <w:szCs w:val="24"/>
        </w:rPr>
      </w:pPr>
      <w:bookmarkStart w:id="29" w:name="_TOC_250043"/>
      <w:bookmarkEnd w:id="29"/>
      <w:r w:rsidRPr="00347A56">
        <w:rPr>
          <w:sz w:val="24"/>
          <w:szCs w:val="24"/>
        </w:rPr>
        <w:t>Subcontracting</w:t>
      </w:r>
    </w:p>
    <w:p w14:paraId="63CCA539" w14:textId="77777777" w:rsidR="005F5C5D" w:rsidRPr="00347A56" w:rsidRDefault="005F5C5D">
      <w:pPr>
        <w:pStyle w:val="BodyText"/>
        <w:spacing w:before="9"/>
        <w:rPr>
          <w:b/>
          <w:sz w:val="24"/>
          <w:szCs w:val="24"/>
        </w:rPr>
      </w:pPr>
    </w:p>
    <w:p w14:paraId="3CEB68E1" w14:textId="77777777" w:rsidR="005F5C5D" w:rsidRPr="00347A56" w:rsidRDefault="00DD0C9F" w:rsidP="00A90E14">
      <w:pPr>
        <w:pStyle w:val="ListParagraph"/>
        <w:numPr>
          <w:ilvl w:val="1"/>
          <w:numId w:val="10"/>
        </w:numPr>
        <w:tabs>
          <w:tab w:val="left" w:pos="939"/>
          <w:tab w:val="left" w:pos="940"/>
        </w:tabs>
        <w:ind w:right="1485"/>
        <w:rPr>
          <w:sz w:val="24"/>
          <w:szCs w:val="24"/>
        </w:rPr>
      </w:pPr>
      <w:r w:rsidRPr="00347A56">
        <w:rPr>
          <w:sz w:val="24"/>
          <w:szCs w:val="24"/>
        </w:rPr>
        <w:t>The Contractor may subcontract with the approval of the Employer but may not assign the Contract</w:t>
      </w:r>
      <w:r w:rsidRPr="00347A56">
        <w:rPr>
          <w:spacing w:val="-47"/>
          <w:sz w:val="24"/>
          <w:szCs w:val="24"/>
        </w:rPr>
        <w:t xml:space="preserve"> </w:t>
      </w:r>
      <w:r w:rsidRPr="00347A56">
        <w:rPr>
          <w:sz w:val="24"/>
          <w:szCs w:val="24"/>
        </w:rPr>
        <w:t>without the approval</w:t>
      </w:r>
      <w:r w:rsidRPr="00347A56">
        <w:rPr>
          <w:spacing w:val="1"/>
          <w:sz w:val="24"/>
          <w:szCs w:val="24"/>
        </w:rPr>
        <w:t xml:space="preserve"> </w:t>
      </w:r>
      <w:r w:rsidRPr="00347A56">
        <w:rPr>
          <w:sz w:val="24"/>
          <w:szCs w:val="24"/>
        </w:rPr>
        <w:t>of the</w:t>
      </w:r>
      <w:r w:rsidRPr="00347A56">
        <w:rPr>
          <w:spacing w:val="1"/>
          <w:sz w:val="24"/>
          <w:szCs w:val="24"/>
        </w:rPr>
        <w:t xml:space="preserve"> </w:t>
      </w:r>
      <w:r w:rsidRPr="00347A56">
        <w:rPr>
          <w:sz w:val="24"/>
          <w:szCs w:val="24"/>
        </w:rPr>
        <w:t>Employer in writing.</w:t>
      </w:r>
      <w:r w:rsidRPr="00347A56">
        <w:rPr>
          <w:spacing w:val="2"/>
          <w:sz w:val="24"/>
          <w:szCs w:val="24"/>
        </w:rPr>
        <w:t xml:space="preserve"> </w:t>
      </w:r>
      <w:r w:rsidRPr="00347A56">
        <w:rPr>
          <w:sz w:val="24"/>
          <w:szCs w:val="24"/>
        </w:rPr>
        <w:t>Subcontracting does</w:t>
      </w:r>
      <w:r w:rsidRPr="00347A56">
        <w:rPr>
          <w:spacing w:val="1"/>
          <w:sz w:val="24"/>
          <w:szCs w:val="24"/>
        </w:rPr>
        <w:t xml:space="preserve"> </w:t>
      </w:r>
      <w:r w:rsidRPr="00347A56">
        <w:rPr>
          <w:sz w:val="24"/>
          <w:szCs w:val="24"/>
        </w:rPr>
        <w:t>not alter</w:t>
      </w:r>
      <w:r w:rsidRPr="00347A56">
        <w:rPr>
          <w:spacing w:val="1"/>
          <w:sz w:val="24"/>
          <w:szCs w:val="24"/>
        </w:rPr>
        <w:t xml:space="preserve"> </w:t>
      </w:r>
      <w:r w:rsidRPr="00347A56">
        <w:rPr>
          <w:sz w:val="24"/>
          <w:szCs w:val="24"/>
        </w:rPr>
        <w:t>the Contractor's</w:t>
      </w:r>
      <w:r w:rsidRPr="00347A56">
        <w:rPr>
          <w:spacing w:val="1"/>
          <w:sz w:val="24"/>
          <w:szCs w:val="24"/>
        </w:rPr>
        <w:t xml:space="preserve"> </w:t>
      </w:r>
      <w:r w:rsidRPr="00347A56">
        <w:rPr>
          <w:sz w:val="24"/>
          <w:szCs w:val="24"/>
        </w:rPr>
        <w:t>obligations.</w:t>
      </w:r>
    </w:p>
    <w:p w14:paraId="2E234C2B" w14:textId="77777777" w:rsidR="005F5C5D" w:rsidRPr="00347A56" w:rsidRDefault="005F5C5D">
      <w:pPr>
        <w:pStyle w:val="BodyText"/>
        <w:spacing w:before="1"/>
        <w:rPr>
          <w:sz w:val="24"/>
          <w:szCs w:val="24"/>
        </w:rPr>
      </w:pPr>
    </w:p>
    <w:p w14:paraId="1B2DCB97" w14:textId="77777777" w:rsidR="005F5C5D" w:rsidRPr="00347A56" w:rsidRDefault="00DD0C9F" w:rsidP="00A90E14">
      <w:pPr>
        <w:pStyle w:val="Heading1"/>
        <w:numPr>
          <w:ilvl w:val="0"/>
          <w:numId w:val="10"/>
        </w:numPr>
        <w:tabs>
          <w:tab w:val="left" w:pos="939"/>
          <w:tab w:val="left" w:pos="940"/>
        </w:tabs>
        <w:spacing w:before="1"/>
        <w:rPr>
          <w:sz w:val="24"/>
          <w:szCs w:val="24"/>
        </w:rPr>
      </w:pPr>
      <w:bookmarkStart w:id="30" w:name="_TOC_250042"/>
      <w:r w:rsidRPr="00347A56">
        <w:rPr>
          <w:sz w:val="24"/>
          <w:szCs w:val="24"/>
        </w:rPr>
        <w:t>Other</w:t>
      </w:r>
      <w:r w:rsidRPr="00347A56">
        <w:rPr>
          <w:spacing w:val="1"/>
          <w:sz w:val="24"/>
          <w:szCs w:val="24"/>
        </w:rPr>
        <w:t xml:space="preserve"> </w:t>
      </w:r>
      <w:bookmarkEnd w:id="30"/>
      <w:r w:rsidRPr="00347A56">
        <w:rPr>
          <w:sz w:val="24"/>
          <w:szCs w:val="24"/>
        </w:rPr>
        <w:t>Contractors</w:t>
      </w:r>
    </w:p>
    <w:p w14:paraId="46E81BA6" w14:textId="77777777" w:rsidR="005F5C5D" w:rsidRPr="00347A56" w:rsidRDefault="005F5C5D">
      <w:pPr>
        <w:pStyle w:val="BodyText"/>
        <w:spacing w:before="9"/>
        <w:rPr>
          <w:b/>
          <w:sz w:val="24"/>
          <w:szCs w:val="24"/>
        </w:rPr>
      </w:pPr>
    </w:p>
    <w:p w14:paraId="51798732" w14:textId="77777777" w:rsidR="005F5C5D" w:rsidRPr="00347A56" w:rsidRDefault="00DD0C9F" w:rsidP="00A90E14">
      <w:pPr>
        <w:pStyle w:val="ListParagraph"/>
        <w:numPr>
          <w:ilvl w:val="1"/>
          <w:numId w:val="10"/>
        </w:numPr>
        <w:tabs>
          <w:tab w:val="left" w:pos="938"/>
          <w:tab w:val="left" w:pos="939"/>
        </w:tabs>
        <w:ind w:right="1465"/>
        <w:rPr>
          <w:sz w:val="24"/>
          <w:szCs w:val="24"/>
        </w:rPr>
      </w:pPr>
      <w:r w:rsidRPr="00347A56">
        <w:rPr>
          <w:sz w:val="24"/>
          <w:szCs w:val="24"/>
        </w:rPr>
        <w:t>The Contractor shall cooperate and share the Site with other contractors, public authorities, utilities,</w:t>
      </w:r>
      <w:r w:rsidRPr="00347A56">
        <w:rPr>
          <w:spacing w:val="-47"/>
          <w:sz w:val="24"/>
          <w:szCs w:val="24"/>
        </w:rPr>
        <w:t xml:space="preserve"> </w:t>
      </w:r>
      <w:r w:rsidRPr="00347A56">
        <w:rPr>
          <w:sz w:val="24"/>
          <w:szCs w:val="24"/>
        </w:rPr>
        <w:t>and</w:t>
      </w:r>
      <w:r w:rsidRPr="00347A56">
        <w:rPr>
          <w:spacing w:val="-1"/>
          <w:sz w:val="24"/>
          <w:szCs w:val="24"/>
        </w:rPr>
        <w:t xml:space="preserve"> </w:t>
      </w:r>
      <w:r w:rsidRPr="00347A56">
        <w:rPr>
          <w:sz w:val="24"/>
          <w:szCs w:val="24"/>
        </w:rPr>
        <w:t>the Employer.</w:t>
      </w:r>
    </w:p>
    <w:p w14:paraId="3E44657A" w14:textId="77777777" w:rsidR="005F5C5D" w:rsidRPr="00347A56" w:rsidRDefault="005F5C5D">
      <w:pPr>
        <w:pStyle w:val="BodyText"/>
        <w:spacing w:before="3"/>
        <w:rPr>
          <w:sz w:val="24"/>
          <w:szCs w:val="24"/>
        </w:rPr>
      </w:pPr>
    </w:p>
    <w:p w14:paraId="60F5CAC4" w14:textId="77777777" w:rsidR="005F5C5D" w:rsidRPr="00347A56" w:rsidRDefault="00DD0C9F" w:rsidP="00A90E14">
      <w:pPr>
        <w:pStyle w:val="Heading1"/>
        <w:numPr>
          <w:ilvl w:val="0"/>
          <w:numId w:val="10"/>
        </w:numPr>
        <w:tabs>
          <w:tab w:val="left" w:pos="939"/>
          <w:tab w:val="left" w:pos="940"/>
        </w:tabs>
        <w:rPr>
          <w:sz w:val="24"/>
          <w:szCs w:val="24"/>
        </w:rPr>
      </w:pPr>
      <w:bookmarkStart w:id="31" w:name="_TOC_250041"/>
      <w:bookmarkEnd w:id="31"/>
      <w:r w:rsidRPr="00347A56">
        <w:rPr>
          <w:sz w:val="24"/>
          <w:szCs w:val="24"/>
        </w:rPr>
        <w:t>Personnel</w:t>
      </w:r>
    </w:p>
    <w:p w14:paraId="5070AC0D" w14:textId="77777777" w:rsidR="005F5C5D" w:rsidRPr="00347A56" w:rsidRDefault="005F5C5D">
      <w:pPr>
        <w:pStyle w:val="BodyText"/>
        <w:spacing w:before="8"/>
        <w:rPr>
          <w:b/>
          <w:sz w:val="24"/>
          <w:szCs w:val="24"/>
        </w:rPr>
      </w:pPr>
    </w:p>
    <w:p w14:paraId="0D854950" w14:textId="77777777" w:rsidR="005F5C5D" w:rsidRPr="00347A56" w:rsidRDefault="00DD0C9F" w:rsidP="00A90E14">
      <w:pPr>
        <w:pStyle w:val="ListParagraph"/>
        <w:numPr>
          <w:ilvl w:val="1"/>
          <w:numId w:val="10"/>
        </w:numPr>
        <w:tabs>
          <w:tab w:val="left" w:pos="939"/>
          <w:tab w:val="left" w:pos="940"/>
        </w:tabs>
        <w:spacing w:before="1"/>
        <w:ind w:right="1933"/>
        <w:rPr>
          <w:sz w:val="24"/>
          <w:szCs w:val="24"/>
        </w:rPr>
      </w:pPr>
      <w:r w:rsidRPr="00347A56">
        <w:rPr>
          <w:sz w:val="24"/>
          <w:szCs w:val="24"/>
        </w:rPr>
        <w:t>The Contractor shall employ the technical personnel (of number and qualifications) as may be</w:t>
      </w:r>
      <w:r w:rsidRPr="00347A56">
        <w:rPr>
          <w:spacing w:val="-47"/>
          <w:sz w:val="24"/>
          <w:szCs w:val="24"/>
        </w:rPr>
        <w:t xml:space="preserve"> </w:t>
      </w:r>
      <w:r w:rsidRPr="00347A56">
        <w:rPr>
          <w:sz w:val="24"/>
          <w:szCs w:val="24"/>
        </w:rPr>
        <w:t>stipulated by GOK</w:t>
      </w:r>
      <w:r w:rsidRPr="00347A56">
        <w:rPr>
          <w:spacing w:val="1"/>
          <w:sz w:val="24"/>
          <w:szCs w:val="24"/>
        </w:rPr>
        <w:t xml:space="preserve"> </w:t>
      </w:r>
      <w:r w:rsidRPr="00347A56">
        <w:rPr>
          <w:sz w:val="24"/>
          <w:szCs w:val="24"/>
        </w:rPr>
        <w:t>from</w:t>
      </w:r>
      <w:r w:rsidRPr="00347A56">
        <w:rPr>
          <w:spacing w:val="-2"/>
          <w:sz w:val="24"/>
          <w:szCs w:val="24"/>
        </w:rPr>
        <w:t xml:space="preserve"> </w:t>
      </w:r>
      <w:r w:rsidRPr="00347A56">
        <w:rPr>
          <w:sz w:val="24"/>
          <w:szCs w:val="24"/>
        </w:rPr>
        <w:t>time to</w:t>
      </w:r>
      <w:r w:rsidRPr="00347A56">
        <w:rPr>
          <w:spacing w:val="1"/>
          <w:sz w:val="24"/>
          <w:szCs w:val="24"/>
        </w:rPr>
        <w:t xml:space="preserve"> </w:t>
      </w:r>
      <w:r w:rsidRPr="00347A56">
        <w:rPr>
          <w:sz w:val="24"/>
          <w:szCs w:val="24"/>
        </w:rPr>
        <w:t>time during the</w:t>
      </w:r>
      <w:r w:rsidRPr="00347A56">
        <w:rPr>
          <w:spacing w:val="1"/>
          <w:sz w:val="24"/>
          <w:szCs w:val="24"/>
        </w:rPr>
        <w:t xml:space="preserve"> </w:t>
      </w:r>
      <w:r w:rsidRPr="00347A56">
        <w:rPr>
          <w:sz w:val="24"/>
          <w:szCs w:val="24"/>
        </w:rPr>
        <w:t>execution of the</w:t>
      </w:r>
      <w:r w:rsidRPr="00347A56">
        <w:rPr>
          <w:spacing w:val="1"/>
          <w:sz w:val="24"/>
          <w:szCs w:val="24"/>
        </w:rPr>
        <w:t xml:space="preserve"> </w:t>
      </w:r>
      <w:r w:rsidRPr="00347A56">
        <w:rPr>
          <w:sz w:val="24"/>
          <w:szCs w:val="24"/>
        </w:rPr>
        <w:t>work. The technical</w:t>
      </w:r>
      <w:r w:rsidRPr="00347A56">
        <w:rPr>
          <w:spacing w:val="1"/>
          <w:sz w:val="24"/>
          <w:szCs w:val="24"/>
        </w:rPr>
        <w:t xml:space="preserve"> </w:t>
      </w:r>
      <w:r w:rsidRPr="00347A56">
        <w:rPr>
          <w:sz w:val="24"/>
          <w:szCs w:val="24"/>
        </w:rPr>
        <w:t>staff so</w:t>
      </w:r>
      <w:r w:rsidRPr="00347A56">
        <w:rPr>
          <w:spacing w:val="1"/>
          <w:sz w:val="24"/>
          <w:szCs w:val="24"/>
        </w:rPr>
        <w:t xml:space="preserve"> </w:t>
      </w:r>
      <w:r w:rsidRPr="00347A56">
        <w:rPr>
          <w:sz w:val="24"/>
          <w:szCs w:val="24"/>
        </w:rPr>
        <w:t>employed</w:t>
      </w:r>
      <w:r w:rsidRPr="00347A56">
        <w:rPr>
          <w:spacing w:val="-1"/>
          <w:sz w:val="24"/>
          <w:szCs w:val="24"/>
        </w:rPr>
        <w:t xml:space="preserve"> </w:t>
      </w:r>
      <w:r w:rsidRPr="00347A56">
        <w:rPr>
          <w:sz w:val="24"/>
          <w:szCs w:val="24"/>
        </w:rPr>
        <w:t>shall be</w:t>
      </w:r>
      <w:r w:rsidRPr="00347A56">
        <w:rPr>
          <w:spacing w:val="-1"/>
          <w:sz w:val="24"/>
          <w:szCs w:val="24"/>
        </w:rPr>
        <w:t xml:space="preserve"> </w:t>
      </w:r>
      <w:r w:rsidRPr="00347A56">
        <w:rPr>
          <w:sz w:val="24"/>
          <w:szCs w:val="24"/>
        </w:rPr>
        <w:t>available at</w:t>
      </w:r>
      <w:r w:rsidRPr="00347A56">
        <w:rPr>
          <w:spacing w:val="-1"/>
          <w:sz w:val="24"/>
          <w:szCs w:val="24"/>
        </w:rPr>
        <w:t xml:space="preserve"> </w:t>
      </w:r>
      <w:r w:rsidRPr="00347A56">
        <w:rPr>
          <w:sz w:val="24"/>
          <w:szCs w:val="24"/>
        </w:rPr>
        <w:t>site as</w:t>
      </w:r>
      <w:r w:rsidRPr="00347A56">
        <w:rPr>
          <w:spacing w:val="-2"/>
          <w:sz w:val="24"/>
          <w:szCs w:val="24"/>
        </w:rPr>
        <w:t xml:space="preserve"> </w:t>
      </w:r>
      <w:r w:rsidRPr="00347A56">
        <w:rPr>
          <w:sz w:val="24"/>
          <w:szCs w:val="24"/>
        </w:rPr>
        <w:t>may</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stipulated by</w:t>
      </w:r>
      <w:r w:rsidRPr="00347A56">
        <w:rPr>
          <w:spacing w:val="-2"/>
          <w:sz w:val="24"/>
          <w:szCs w:val="24"/>
        </w:rPr>
        <w:t xml:space="preserve"> </w:t>
      </w:r>
      <w:r w:rsidRPr="00347A56">
        <w:rPr>
          <w:sz w:val="24"/>
          <w:szCs w:val="24"/>
        </w:rPr>
        <w:t>the Employer.</w:t>
      </w:r>
    </w:p>
    <w:p w14:paraId="4D5A4CB1" w14:textId="77777777" w:rsidR="005F5C5D" w:rsidRPr="00347A56" w:rsidRDefault="00DD0C9F" w:rsidP="00A90E14">
      <w:pPr>
        <w:pStyle w:val="ListParagraph"/>
        <w:numPr>
          <w:ilvl w:val="1"/>
          <w:numId w:val="10"/>
        </w:numPr>
        <w:tabs>
          <w:tab w:val="left" w:pos="939"/>
          <w:tab w:val="left" w:pos="940"/>
        </w:tabs>
        <w:ind w:right="1360"/>
        <w:rPr>
          <w:sz w:val="24"/>
          <w:szCs w:val="24"/>
        </w:rPr>
      </w:pPr>
      <w:r w:rsidRPr="00347A56">
        <w:rPr>
          <w:sz w:val="24"/>
          <w:szCs w:val="24"/>
        </w:rPr>
        <w:t>If the Employer asks the Contractor to remove a person who is a member of</w:t>
      </w:r>
      <w:r w:rsidRPr="00347A56">
        <w:rPr>
          <w:spacing w:val="1"/>
          <w:sz w:val="24"/>
          <w:szCs w:val="24"/>
        </w:rPr>
        <w:t xml:space="preserve"> </w:t>
      </w:r>
      <w:r w:rsidRPr="00347A56">
        <w:rPr>
          <w:sz w:val="24"/>
          <w:szCs w:val="24"/>
        </w:rPr>
        <w:t>the Contractor’s staff or</w:t>
      </w:r>
      <w:r w:rsidRPr="00347A56">
        <w:rPr>
          <w:spacing w:val="-47"/>
          <w:sz w:val="24"/>
          <w:szCs w:val="24"/>
        </w:rPr>
        <w:t xml:space="preserve"> </w:t>
      </w:r>
      <w:r w:rsidRPr="00347A56">
        <w:rPr>
          <w:sz w:val="24"/>
          <w:szCs w:val="24"/>
        </w:rPr>
        <w:t>his work force stating the reasons, the Contractor shall ensure that the person leaves the Site within</w:t>
      </w:r>
      <w:r w:rsidRPr="00347A56">
        <w:rPr>
          <w:spacing w:val="1"/>
          <w:sz w:val="24"/>
          <w:szCs w:val="24"/>
        </w:rPr>
        <w:t xml:space="preserve"> </w:t>
      </w:r>
      <w:r w:rsidRPr="00347A56">
        <w:rPr>
          <w:sz w:val="24"/>
          <w:szCs w:val="24"/>
        </w:rPr>
        <w:t>seven</w:t>
      </w:r>
      <w:r w:rsidRPr="00347A56">
        <w:rPr>
          <w:spacing w:val="-1"/>
          <w:sz w:val="24"/>
          <w:szCs w:val="24"/>
        </w:rPr>
        <w:t xml:space="preserve"> </w:t>
      </w:r>
      <w:r w:rsidRPr="00347A56">
        <w:rPr>
          <w:sz w:val="24"/>
          <w:szCs w:val="24"/>
        </w:rPr>
        <w:t>days and has no further connection with</w:t>
      </w:r>
      <w:r w:rsidRPr="00347A56">
        <w:rPr>
          <w:spacing w:val="1"/>
          <w:sz w:val="24"/>
          <w:szCs w:val="24"/>
        </w:rPr>
        <w:t xml:space="preserve"> </w:t>
      </w:r>
      <w:r w:rsidRPr="00347A56">
        <w:rPr>
          <w:sz w:val="24"/>
          <w:szCs w:val="24"/>
        </w:rPr>
        <w:t>the work in</w:t>
      </w:r>
      <w:r w:rsidRPr="00347A56">
        <w:rPr>
          <w:spacing w:val="1"/>
          <w:sz w:val="24"/>
          <w:szCs w:val="24"/>
        </w:rPr>
        <w:t xml:space="preserve"> </w:t>
      </w:r>
      <w:r w:rsidRPr="00347A56">
        <w:rPr>
          <w:sz w:val="24"/>
          <w:szCs w:val="24"/>
        </w:rPr>
        <w:t>the Contract.</w:t>
      </w:r>
    </w:p>
    <w:p w14:paraId="1C3CF8D8" w14:textId="77777777" w:rsidR="005F5C5D" w:rsidRPr="00347A56" w:rsidRDefault="005F5C5D">
      <w:pPr>
        <w:pStyle w:val="BodyText"/>
        <w:spacing w:before="2"/>
        <w:rPr>
          <w:sz w:val="24"/>
          <w:szCs w:val="24"/>
        </w:rPr>
      </w:pPr>
    </w:p>
    <w:p w14:paraId="6A234870" w14:textId="77777777" w:rsidR="005F5C5D" w:rsidRPr="00347A56" w:rsidRDefault="00DD0C9F" w:rsidP="00A90E14">
      <w:pPr>
        <w:pStyle w:val="Heading1"/>
        <w:numPr>
          <w:ilvl w:val="0"/>
          <w:numId w:val="10"/>
        </w:numPr>
        <w:tabs>
          <w:tab w:val="left" w:pos="938"/>
          <w:tab w:val="left" w:pos="939"/>
        </w:tabs>
        <w:spacing w:before="1"/>
        <w:ind w:left="938" w:hanging="719"/>
        <w:rPr>
          <w:sz w:val="24"/>
          <w:szCs w:val="24"/>
        </w:rPr>
      </w:pPr>
      <w:bookmarkStart w:id="32" w:name="_TOC_250040"/>
      <w:r w:rsidRPr="00347A56">
        <w:rPr>
          <w:sz w:val="24"/>
          <w:szCs w:val="24"/>
        </w:rPr>
        <w:t>Employer’s</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Contractor's</w:t>
      </w:r>
      <w:r w:rsidRPr="00347A56">
        <w:rPr>
          <w:spacing w:val="1"/>
          <w:sz w:val="24"/>
          <w:szCs w:val="24"/>
        </w:rPr>
        <w:t xml:space="preserve"> </w:t>
      </w:r>
      <w:bookmarkEnd w:id="32"/>
      <w:r w:rsidRPr="00347A56">
        <w:rPr>
          <w:sz w:val="24"/>
          <w:szCs w:val="24"/>
        </w:rPr>
        <w:t>risks</w:t>
      </w:r>
    </w:p>
    <w:p w14:paraId="669EE5F3" w14:textId="77777777" w:rsidR="005F5C5D" w:rsidRPr="00347A56" w:rsidRDefault="005F5C5D">
      <w:pPr>
        <w:pStyle w:val="BodyText"/>
        <w:spacing w:before="8"/>
        <w:rPr>
          <w:b/>
          <w:sz w:val="24"/>
          <w:szCs w:val="24"/>
        </w:rPr>
      </w:pPr>
    </w:p>
    <w:p w14:paraId="78E87F61" w14:textId="77777777" w:rsidR="005F5C5D" w:rsidRPr="00347A56" w:rsidRDefault="00DD0C9F" w:rsidP="00A90E14">
      <w:pPr>
        <w:pStyle w:val="ListParagraph"/>
        <w:numPr>
          <w:ilvl w:val="1"/>
          <w:numId w:val="10"/>
        </w:numPr>
        <w:tabs>
          <w:tab w:val="left" w:pos="939"/>
          <w:tab w:val="left" w:pos="940"/>
        </w:tabs>
        <w:ind w:right="1598"/>
        <w:rPr>
          <w:sz w:val="24"/>
          <w:szCs w:val="24"/>
        </w:rPr>
      </w:pPr>
      <w:r w:rsidRPr="00347A56">
        <w:rPr>
          <w:sz w:val="24"/>
          <w:szCs w:val="24"/>
        </w:rPr>
        <w:t>The Employer carries the risks which this Contract states are Employer’s risks, and the Contractor</w:t>
      </w:r>
      <w:r w:rsidRPr="00347A56">
        <w:rPr>
          <w:spacing w:val="-47"/>
          <w:sz w:val="24"/>
          <w:szCs w:val="24"/>
        </w:rPr>
        <w:t xml:space="preserve"> </w:t>
      </w:r>
      <w:r w:rsidRPr="00347A56">
        <w:rPr>
          <w:sz w:val="24"/>
          <w:szCs w:val="24"/>
        </w:rPr>
        <w:t>carries the risks which this Contract</w:t>
      </w:r>
      <w:r w:rsidRPr="00347A56">
        <w:rPr>
          <w:spacing w:val="-2"/>
          <w:sz w:val="24"/>
          <w:szCs w:val="24"/>
        </w:rPr>
        <w:t xml:space="preserve"> </w:t>
      </w:r>
      <w:r w:rsidRPr="00347A56">
        <w:rPr>
          <w:sz w:val="24"/>
          <w:szCs w:val="24"/>
        </w:rPr>
        <w:t>states</w:t>
      </w:r>
      <w:r w:rsidRPr="00347A56">
        <w:rPr>
          <w:spacing w:val="1"/>
          <w:sz w:val="24"/>
          <w:szCs w:val="24"/>
        </w:rPr>
        <w:t xml:space="preserve"> </w:t>
      </w:r>
      <w:r w:rsidRPr="00347A56">
        <w:rPr>
          <w:sz w:val="24"/>
          <w:szCs w:val="24"/>
        </w:rPr>
        <w:t>are Contractor’s risks.</w:t>
      </w:r>
    </w:p>
    <w:p w14:paraId="0A6B9FDB" w14:textId="77777777" w:rsidR="005F5C5D" w:rsidRPr="00347A56" w:rsidRDefault="005F5C5D">
      <w:pPr>
        <w:pStyle w:val="BodyText"/>
        <w:spacing w:before="3"/>
        <w:rPr>
          <w:sz w:val="24"/>
          <w:szCs w:val="24"/>
        </w:rPr>
      </w:pPr>
    </w:p>
    <w:p w14:paraId="5DE05286" w14:textId="77777777" w:rsidR="005F5C5D" w:rsidRPr="00347A56" w:rsidRDefault="00DD0C9F" w:rsidP="00A90E14">
      <w:pPr>
        <w:pStyle w:val="Heading1"/>
        <w:numPr>
          <w:ilvl w:val="0"/>
          <w:numId w:val="10"/>
        </w:numPr>
        <w:tabs>
          <w:tab w:val="left" w:pos="938"/>
          <w:tab w:val="left" w:pos="939"/>
        </w:tabs>
        <w:ind w:left="938" w:hanging="719"/>
        <w:rPr>
          <w:sz w:val="24"/>
          <w:szCs w:val="24"/>
        </w:rPr>
      </w:pPr>
      <w:bookmarkStart w:id="33" w:name="_TOC_250039"/>
      <w:r w:rsidRPr="00347A56">
        <w:rPr>
          <w:sz w:val="24"/>
          <w:szCs w:val="24"/>
        </w:rPr>
        <w:t>Employer's</w:t>
      </w:r>
      <w:r w:rsidRPr="00347A56">
        <w:rPr>
          <w:spacing w:val="1"/>
          <w:sz w:val="24"/>
          <w:szCs w:val="24"/>
        </w:rPr>
        <w:t xml:space="preserve"> </w:t>
      </w:r>
      <w:bookmarkEnd w:id="33"/>
      <w:r w:rsidRPr="00347A56">
        <w:rPr>
          <w:sz w:val="24"/>
          <w:szCs w:val="24"/>
        </w:rPr>
        <w:t>risks</w:t>
      </w:r>
    </w:p>
    <w:p w14:paraId="01CAC0D7" w14:textId="77777777" w:rsidR="005F5C5D" w:rsidRPr="00347A56" w:rsidRDefault="005F5C5D">
      <w:pPr>
        <w:pStyle w:val="BodyText"/>
        <w:spacing w:before="8"/>
        <w:rPr>
          <w:b/>
          <w:sz w:val="24"/>
          <w:szCs w:val="24"/>
        </w:rPr>
      </w:pPr>
    </w:p>
    <w:p w14:paraId="5A54A9A2" w14:textId="77777777" w:rsidR="005F5C5D" w:rsidRPr="00347A56" w:rsidRDefault="00DD0C9F" w:rsidP="00A90E14">
      <w:pPr>
        <w:pStyle w:val="ListParagraph"/>
        <w:numPr>
          <w:ilvl w:val="1"/>
          <w:numId w:val="10"/>
        </w:numPr>
        <w:tabs>
          <w:tab w:val="left" w:pos="661"/>
        </w:tabs>
        <w:spacing w:before="1"/>
        <w:ind w:left="660" w:hanging="441"/>
        <w:rPr>
          <w:sz w:val="24"/>
          <w:szCs w:val="24"/>
        </w:rPr>
      </w:pPr>
      <w:r w:rsidRPr="00347A56">
        <w:rPr>
          <w:sz w:val="24"/>
          <w:szCs w:val="24"/>
        </w:rPr>
        <w:t>The</w:t>
      </w:r>
      <w:r w:rsidRPr="00347A56">
        <w:rPr>
          <w:spacing w:val="-1"/>
          <w:sz w:val="24"/>
          <w:szCs w:val="24"/>
        </w:rPr>
        <w:t xml:space="preserve"> </w:t>
      </w:r>
      <w:r w:rsidRPr="00347A56">
        <w:rPr>
          <w:sz w:val="24"/>
          <w:szCs w:val="24"/>
        </w:rPr>
        <w:t>Employer is</w:t>
      </w:r>
      <w:r w:rsidRPr="00347A56">
        <w:rPr>
          <w:spacing w:val="-1"/>
          <w:sz w:val="24"/>
          <w:szCs w:val="24"/>
        </w:rPr>
        <w:t xml:space="preserve"> </w:t>
      </w:r>
      <w:r w:rsidRPr="00347A56">
        <w:rPr>
          <w:sz w:val="24"/>
          <w:szCs w:val="24"/>
        </w:rPr>
        <w:t>responsible for</w:t>
      </w:r>
      <w:r w:rsidRPr="00347A56">
        <w:rPr>
          <w:spacing w:val="-1"/>
          <w:sz w:val="24"/>
          <w:szCs w:val="24"/>
        </w:rPr>
        <w:t xml:space="preserve"> </w:t>
      </w:r>
      <w:r w:rsidRPr="00347A56">
        <w:rPr>
          <w:sz w:val="24"/>
          <w:szCs w:val="24"/>
        </w:rPr>
        <w:t>the excepted</w:t>
      </w:r>
      <w:r w:rsidRPr="00347A56">
        <w:rPr>
          <w:spacing w:val="-1"/>
          <w:sz w:val="24"/>
          <w:szCs w:val="24"/>
        </w:rPr>
        <w:t xml:space="preserve"> </w:t>
      </w:r>
      <w:r w:rsidRPr="00347A56">
        <w:rPr>
          <w:sz w:val="24"/>
          <w:szCs w:val="24"/>
        </w:rPr>
        <w:t>risks which</w:t>
      </w:r>
      <w:r w:rsidRPr="00347A56">
        <w:rPr>
          <w:spacing w:val="-1"/>
          <w:sz w:val="24"/>
          <w:szCs w:val="24"/>
        </w:rPr>
        <w:t xml:space="preserve"> </w:t>
      </w:r>
      <w:r w:rsidRPr="00347A56">
        <w:rPr>
          <w:sz w:val="24"/>
          <w:szCs w:val="24"/>
        </w:rPr>
        <w:t>are:</w:t>
      </w:r>
    </w:p>
    <w:p w14:paraId="61624BF1" w14:textId="77777777" w:rsidR="00DC2239" w:rsidRPr="00347A56" w:rsidRDefault="00DD0C9F" w:rsidP="00A90E14">
      <w:pPr>
        <w:pStyle w:val="ListParagraph"/>
        <w:numPr>
          <w:ilvl w:val="0"/>
          <w:numId w:val="9"/>
        </w:numPr>
        <w:tabs>
          <w:tab w:val="left" w:pos="1042"/>
        </w:tabs>
        <w:spacing w:before="146"/>
        <w:ind w:left="990" w:right="1435" w:hanging="292"/>
        <w:rPr>
          <w:sz w:val="24"/>
          <w:szCs w:val="24"/>
        </w:rPr>
      </w:pPr>
      <w:r w:rsidRPr="00347A56">
        <w:rPr>
          <w:sz w:val="24"/>
          <w:szCs w:val="24"/>
        </w:rPr>
        <w:t>rebellion,</w:t>
      </w:r>
      <w:r w:rsidRPr="00347A56">
        <w:rPr>
          <w:spacing w:val="1"/>
          <w:sz w:val="24"/>
          <w:szCs w:val="24"/>
        </w:rPr>
        <w:t xml:space="preserve"> </w:t>
      </w:r>
      <w:r w:rsidRPr="00347A56">
        <w:rPr>
          <w:sz w:val="24"/>
          <w:szCs w:val="24"/>
        </w:rPr>
        <w:t>riot commotion or disorder unless solely restricted to employees of the Contractor or his</w:t>
      </w:r>
      <w:r w:rsidRPr="00347A56">
        <w:rPr>
          <w:spacing w:val="-47"/>
          <w:sz w:val="24"/>
          <w:szCs w:val="24"/>
        </w:rPr>
        <w:t xml:space="preserve"> </w:t>
      </w:r>
      <w:r w:rsidRPr="00347A56">
        <w:rPr>
          <w:sz w:val="24"/>
          <w:szCs w:val="24"/>
        </w:rPr>
        <w:t>Sub-Contractors arising from</w:t>
      </w:r>
      <w:r w:rsidRPr="00347A56">
        <w:rPr>
          <w:spacing w:val="-2"/>
          <w:sz w:val="24"/>
          <w:szCs w:val="24"/>
        </w:rPr>
        <w:t xml:space="preserve"> </w:t>
      </w:r>
      <w:r w:rsidRPr="00347A56">
        <w:rPr>
          <w:sz w:val="24"/>
          <w:szCs w:val="24"/>
        </w:rPr>
        <w:t>the conduct</w:t>
      </w:r>
      <w:r w:rsidRPr="00347A56">
        <w:rPr>
          <w:spacing w:val="-1"/>
          <w:sz w:val="24"/>
          <w:szCs w:val="24"/>
        </w:rPr>
        <w:t xml:space="preserve"> </w:t>
      </w:r>
      <w:r w:rsidRPr="00347A56">
        <w:rPr>
          <w:sz w:val="24"/>
          <w:szCs w:val="24"/>
        </w:rPr>
        <w:t>of the Works;</w:t>
      </w:r>
      <w:r w:rsidRPr="00347A56">
        <w:rPr>
          <w:spacing w:val="1"/>
          <w:sz w:val="24"/>
          <w:szCs w:val="24"/>
        </w:rPr>
        <w:t xml:space="preserve"> </w:t>
      </w:r>
      <w:r w:rsidRPr="00347A56">
        <w:rPr>
          <w:sz w:val="24"/>
          <w:szCs w:val="24"/>
        </w:rPr>
        <w:t>or</w:t>
      </w:r>
    </w:p>
    <w:p w14:paraId="556250AF" w14:textId="43F9CE0B" w:rsidR="005F5C5D" w:rsidRPr="00347A56" w:rsidRDefault="00DD0C9F" w:rsidP="00A90E14">
      <w:pPr>
        <w:pStyle w:val="ListParagraph"/>
        <w:numPr>
          <w:ilvl w:val="0"/>
          <w:numId w:val="9"/>
        </w:numPr>
        <w:tabs>
          <w:tab w:val="left" w:pos="1042"/>
        </w:tabs>
        <w:spacing w:before="146"/>
        <w:ind w:left="990" w:right="1435" w:hanging="292"/>
        <w:rPr>
          <w:sz w:val="24"/>
          <w:szCs w:val="24"/>
        </w:rPr>
      </w:pPr>
      <w:r w:rsidRPr="00347A56">
        <w:rPr>
          <w:sz w:val="24"/>
          <w:szCs w:val="24"/>
        </w:rPr>
        <w:t>a</w:t>
      </w:r>
      <w:r w:rsidRPr="00347A56">
        <w:rPr>
          <w:spacing w:val="-1"/>
          <w:sz w:val="24"/>
          <w:szCs w:val="24"/>
        </w:rPr>
        <w:t xml:space="preserve"> </w:t>
      </w:r>
      <w:r w:rsidRPr="00347A56">
        <w:rPr>
          <w:sz w:val="24"/>
          <w:szCs w:val="24"/>
        </w:rPr>
        <w:t>cause due solely</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the design of the Works, other than the Contractor’s design;</w:t>
      </w:r>
      <w:r w:rsidRPr="00347A56">
        <w:rPr>
          <w:spacing w:val="-1"/>
          <w:sz w:val="24"/>
          <w:szCs w:val="24"/>
        </w:rPr>
        <w:t xml:space="preserve"> </w:t>
      </w:r>
      <w:r w:rsidRPr="00347A56">
        <w:rPr>
          <w:sz w:val="24"/>
          <w:szCs w:val="24"/>
        </w:rPr>
        <w:t>or</w:t>
      </w:r>
    </w:p>
    <w:p w14:paraId="37BE3300" w14:textId="77777777" w:rsidR="005F5C5D" w:rsidRPr="00347A56" w:rsidRDefault="00DD0C9F" w:rsidP="00A90E14">
      <w:pPr>
        <w:pStyle w:val="ListParagraph"/>
        <w:numPr>
          <w:ilvl w:val="0"/>
          <w:numId w:val="9"/>
        </w:numPr>
        <w:tabs>
          <w:tab w:val="left" w:pos="941"/>
        </w:tabs>
        <w:ind w:right="2046" w:hanging="361"/>
        <w:rPr>
          <w:sz w:val="24"/>
          <w:szCs w:val="24"/>
        </w:rPr>
      </w:pPr>
      <w:r w:rsidRPr="00347A56">
        <w:rPr>
          <w:sz w:val="24"/>
          <w:szCs w:val="24"/>
        </w:rPr>
        <w:t>any</w:t>
      </w:r>
      <w:r w:rsidRPr="00347A56">
        <w:rPr>
          <w:spacing w:val="-1"/>
          <w:sz w:val="24"/>
          <w:szCs w:val="24"/>
        </w:rPr>
        <w:t xml:space="preserve"> </w:t>
      </w:r>
      <w:r w:rsidRPr="00347A56">
        <w:rPr>
          <w:sz w:val="24"/>
          <w:szCs w:val="24"/>
        </w:rPr>
        <w:t>operation of</w:t>
      </w:r>
      <w:r w:rsidRPr="00347A56">
        <w:rPr>
          <w:spacing w:val="1"/>
          <w:sz w:val="24"/>
          <w:szCs w:val="24"/>
        </w:rPr>
        <w:t xml:space="preserve"> </w:t>
      </w:r>
      <w:r w:rsidRPr="00347A56">
        <w:rPr>
          <w:sz w:val="24"/>
          <w:szCs w:val="24"/>
        </w:rPr>
        <w:t>the forces of</w:t>
      </w:r>
      <w:r w:rsidRPr="00347A56">
        <w:rPr>
          <w:spacing w:val="1"/>
          <w:sz w:val="24"/>
          <w:szCs w:val="24"/>
        </w:rPr>
        <w:t xml:space="preserve"> </w:t>
      </w:r>
      <w:r w:rsidRPr="00347A56">
        <w:rPr>
          <w:sz w:val="24"/>
          <w:szCs w:val="24"/>
        </w:rPr>
        <w:t>nature (in</w:t>
      </w:r>
      <w:r w:rsidRPr="00347A56">
        <w:rPr>
          <w:spacing w:val="1"/>
          <w:sz w:val="24"/>
          <w:szCs w:val="24"/>
        </w:rPr>
        <w:t xml:space="preserve"> </w:t>
      </w:r>
      <w:r w:rsidRPr="00347A56">
        <w:rPr>
          <w:sz w:val="24"/>
          <w:szCs w:val="24"/>
        </w:rPr>
        <w:t>so far as</w:t>
      </w:r>
      <w:r w:rsidRPr="00347A56">
        <w:rPr>
          <w:spacing w:val="1"/>
          <w:sz w:val="24"/>
          <w:szCs w:val="24"/>
        </w:rPr>
        <w:t xml:space="preserve"> </w:t>
      </w:r>
      <w:r w:rsidRPr="00347A56">
        <w:rPr>
          <w:sz w:val="24"/>
          <w:szCs w:val="24"/>
        </w:rPr>
        <w:t>it occurs on</w:t>
      </w:r>
      <w:r w:rsidRPr="00347A56">
        <w:rPr>
          <w:spacing w:val="1"/>
          <w:sz w:val="24"/>
          <w:szCs w:val="24"/>
        </w:rPr>
        <w:t xml:space="preserve"> </w:t>
      </w:r>
      <w:r w:rsidRPr="00347A56">
        <w:rPr>
          <w:sz w:val="24"/>
          <w:szCs w:val="24"/>
        </w:rPr>
        <w:t>the Site)</w:t>
      </w:r>
      <w:r w:rsidRPr="00347A56">
        <w:rPr>
          <w:spacing w:val="1"/>
          <w:sz w:val="24"/>
          <w:szCs w:val="24"/>
        </w:rPr>
        <w:t xml:space="preserve"> </w:t>
      </w:r>
      <w:r w:rsidRPr="00347A56">
        <w:rPr>
          <w:sz w:val="24"/>
          <w:szCs w:val="24"/>
        </w:rPr>
        <w:t>which an experienced</w:t>
      </w:r>
      <w:r w:rsidRPr="00347A56">
        <w:rPr>
          <w:spacing w:val="-47"/>
          <w:sz w:val="24"/>
          <w:szCs w:val="24"/>
        </w:rPr>
        <w:t xml:space="preserve"> </w:t>
      </w:r>
      <w:r w:rsidRPr="00347A56">
        <w:rPr>
          <w:sz w:val="24"/>
          <w:szCs w:val="24"/>
        </w:rPr>
        <w:t>contractor:</w:t>
      </w:r>
    </w:p>
    <w:p w14:paraId="16B75048" w14:textId="77777777" w:rsidR="005F5C5D" w:rsidRPr="00347A56" w:rsidRDefault="00DD0C9F" w:rsidP="00A90E14">
      <w:pPr>
        <w:pStyle w:val="ListParagraph"/>
        <w:numPr>
          <w:ilvl w:val="1"/>
          <w:numId w:val="9"/>
        </w:numPr>
        <w:tabs>
          <w:tab w:val="left" w:pos="1920"/>
          <w:tab w:val="left" w:pos="1921"/>
        </w:tabs>
        <w:spacing w:line="230" w:lineRule="exact"/>
        <w:rPr>
          <w:sz w:val="24"/>
          <w:szCs w:val="24"/>
        </w:rPr>
      </w:pPr>
      <w:r w:rsidRPr="00347A56">
        <w:rPr>
          <w:sz w:val="24"/>
          <w:szCs w:val="24"/>
        </w:rPr>
        <w:t>could not have reasonably foreseen; or</w:t>
      </w:r>
    </w:p>
    <w:p w14:paraId="118FA65D" w14:textId="77777777" w:rsidR="005F5C5D" w:rsidRPr="00347A56" w:rsidRDefault="00DD0C9F" w:rsidP="00A90E14">
      <w:pPr>
        <w:pStyle w:val="ListParagraph"/>
        <w:numPr>
          <w:ilvl w:val="1"/>
          <w:numId w:val="9"/>
        </w:numPr>
        <w:tabs>
          <w:tab w:val="left" w:pos="1929"/>
          <w:tab w:val="left" w:pos="1930"/>
        </w:tabs>
        <w:ind w:left="1930" w:right="1370" w:hanging="510"/>
        <w:rPr>
          <w:sz w:val="24"/>
          <w:szCs w:val="24"/>
        </w:rPr>
      </w:pPr>
      <w:r w:rsidRPr="00347A56">
        <w:rPr>
          <w:sz w:val="24"/>
          <w:szCs w:val="24"/>
        </w:rPr>
        <w:t>could reasonably have foreseen, but against which he could not reasonably have taken at</w:t>
      </w:r>
      <w:r w:rsidRPr="00347A56">
        <w:rPr>
          <w:spacing w:val="-47"/>
          <w:sz w:val="24"/>
          <w:szCs w:val="24"/>
        </w:rPr>
        <w:t xml:space="preserve"> </w:t>
      </w:r>
      <w:r w:rsidRPr="00347A56">
        <w:rPr>
          <w:sz w:val="24"/>
          <w:szCs w:val="24"/>
        </w:rPr>
        <w:t>least</w:t>
      </w:r>
      <w:r w:rsidRPr="00347A56">
        <w:rPr>
          <w:spacing w:val="-2"/>
          <w:sz w:val="24"/>
          <w:szCs w:val="24"/>
        </w:rPr>
        <w:t xml:space="preserve"> </w:t>
      </w:r>
      <w:r w:rsidRPr="00347A56">
        <w:rPr>
          <w:sz w:val="24"/>
          <w:szCs w:val="24"/>
        </w:rPr>
        <w:t>one of the following measures;</w:t>
      </w:r>
    </w:p>
    <w:p w14:paraId="4EEDE6D8" w14:textId="77777777" w:rsidR="005F5C5D" w:rsidRPr="00347A56" w:rsidRDefault="00DD0C9F" w:rsidP="00A90E14">
      <w:pPr>
        <w:pStyle w:val="ListParagraph"/>
        <w:numPr>
          <w:ilvl w:val="2"/>
          <w:numId w:val="9"/>
        </w:numPr>
        <w:tabs>
          <w:tab w:val="left" w:pos="2650"/>
        </w:tabs>
        <w:ind w:right="1229" w:hanging="360"/>
        <w:rPr>
          <w:sz w:val="24"/>
          <w:szCs w:val="24"/>
        </w:rPr>
      </w:pPr>
      <w:r w:rsidRPr="00347A56">
        <w:rPr>
          <w:sz w:val="24"/>
          <w:szCs w:val="24"/>
        </w:rPr>
        <w:t>prevent loss or damage to physical property from occurring by taking appropriate</w:t>
      </w:r>
      <w:r w:rsidRPr="00347A56">
        <w:rPr>
          <w:spacing w:val="-47"/>
          <w:sz w:val="24"/>
          <w:szCs w:val="24"/>
        </w:rPr>
        <w:t xml:space="preserve"> </w:t>
      </w:r>
      <w:r w:rsidRPr="00347A56">
        <w:rPr>
          <w:sz w:val="24"/>
          <w:szCs w:val="24"/>
        </w:rPr>
        <w:t>measures</w:t>
      </w:r>
      <w:r w:rsidRPr="00347A56">
        <w:rPr>
          <w:spacing w:val="-1"/>
          <w:sz w:val="24"/>
          <w:szCs w:val="24"/>
        </w:rPr>
        <w:t xml:space="preserve"> </w:t>
      </w:r>
      <w:r w:rsidRPr="00347A56">
        <w:rPr>
          <w:sz w:val="24"/>
          <w:szCs w:val="24"/>
        </w:rPr>
        <w:t>or</w:t>
      </w:r>
    </w:p>
    <w:p w14:paraId="17BDDAFE" w14:textId="77777777" w:rsidR="005F5C5D" w:rsidRPr="00347A56" w:rsidRDefault="00DD0C9F" w:rsidP="00A90E14">
      <w:pPr>
        <w:pStyle w:val="ListParagraph"/>
        <w:numPr>
          <w:ilvl w:val="2"/>
          <w:numId w:val="9"/>
        </w:numPr>
        <w:tabs>
          <w:tab w:val="left" w:pos="2650"/>
        </w:tabs>
        <w:spacing w:line="230" w:lineRule="exact"/>
        <w:ind w:left="2649"/>
        <w:rPr>
          <w:sz w:val="24"/>
          <w:szCs w:val="24"/>
        </w:rPr>
      </w:pPr>
      <w:r w:rsidRPr="00347A56">
        <w:rPr>
          <w:sz w:val="24"/>
          <w:szCs w:val="24"/>
        </w:rPr>
        <w:t>insure</w:t>
      </w:r>
      <w:r w:rsidRPr="00347A56">
        <w:rPr>
          <w:spacing w:val="-1"/>
          <w:sz w:val="24"/>
          <w:szCs w:val="24"/>
        </w:rPr>
        <w:t xml:space="preserve"> </w:t>
      </w:r>
      <w:r w:rsidRPr="00347A56">
        <w:rPr>
          <w:sz w:val="24"/>
          <w:szCs w:val="24"/>
        </w:rPr>
        <w:t>against</w:t>
      </w:r>
      <w:r w:rsidRPr="00347A56">
        <w:rPr>
          <w:spacing w:val="-1"/>
          <w:sz w:val="24"/>
          <w:szCs w:val="24"/>
        </w:rPr>
        <w:t xml:space="preserve"> </w:t>
      </w:r>
      <w:r w:rsidRPr="00347A56">
        <w:rPr>
          <w:sz w:val="24"/>
          <w:szCs w:val="24"/>
        </w:rPr>
        <w:t>such loss</w:t>
      </w:r>
      <w:r w:rsidRPr="00347A56">
        <w:rPr>
          <w:spacing w:val="-1"/>
          <w:sz w:val="24"/>
          <w:szCs w:val="24"/>
        </w:rPr>
        <w:t xml:space="preserve"> </w:t>
      </w:r>
      <w:r w:rsidRPr="00347A56">
        <w:rPr>
          <w:sz w:val="24"/>
          <w:szCs w:val="24"/>
        </w:rPr>
        <w:t>or damage</w:t>
      </w:r>
    </w:p>
    <w:p w14:paraId="6986F2AD" w14:textId="77777777" w:rsidR="005F5C5D" w:rsidRPr="00347A56" w:rsidRDefault="005F5C5D">
      <w:pPr>
        <w:pStyle w:val="BodyText"/>
        <w:spacing w:before="3"/>
        <w:rPr>
          <w:sz w:val="24"/>
          <w:szCs w:val="24"/>
        </w:rPr>
      </w:pPr>
    </w:p>
    <w:p w14:paraId="7918BDB9" w14:textId="77777777" w:rsidR="005F5C5D" w:rsidRPr="00347A56" w:rsidRDefault="00DD0C9F" w:rsidP="00A90E14">
      <w:pPr>
        <w:pStyle w:val="Heading1"/>
        <w:numPr>
          <w:ilvl w:val="0"/>
          <w:numId w:val="10"/>
        </w:numPr>
        <w:tabs>
          <w:tab w:val="left" w:pos="939"/>
          <w:tab w:val="left" w:pos="940"/>
        </w:tabs>
        <w:rPr>
          <w:sz w:val="24"/>
          <w:szCs w:val="24"/>
        </w:rPr>
      </w:pPr>
      <w:bookmarkStart w:id="34" w:name="_TOC_250038"/>
      <w:r w:rsidRPr="00347A56">
        <w:rPr>
          <w:sz w:val="24"/>
          <w:szCs w:val="24"/>
        </w:rPr>
        <w:t>Contractor’s</w:t>
      </w:r>
      <w:r w:rsidRPr="00347A56">
        <w:rPr>
          <w:spacing w:val="2"/>
          <w:sz w:val="24"/>
          <w:szCs w:val="24"/>
        </w:rPr>
        <w:t xml:space="preserve"> </w:t>
      </w:r>
      <w:bookmarkEnd w:id="34"/>
      <w:r w:rsidRPr="00347A56">
        <w:rPr>
          <w:sz w:val="24"/>
          <w:szCs w:val="24"/>
        </w:rPr>
        <w:t>risks</w:t>
      </w:r>
    </w:p>
    <w:p w14:paraId="45334B1B" w14:textId="77777777" w:rsidR="005F5C5D" w:rsidRPr="00347A56" w:rsidRDefault="005F5C5D">
      <w:pPr>
        <w:pStyle w:val="BodyText"/>
        <w:spacing w:before="9"/>
        <w:rPr>
          <w:b/>
          <w:sz w:val="24"/>
          <w:szCs w:val="24"/>
        </w:rPr>
      </w:pPr>
    </w:p>
    <w:p w14:paraId="5BD53009" w14:textId="77777777" w:rsidR="005F5C5D" w:rsidRPr="00347A56" w:rsidRDefault="00DD0C9F" w:rsidP="00A90E14">
      <w:pPr>
        <w:pStyle w:val="ListParagraph"/>
        <w:numPr>
          <w:ilvl w:val="1"/>
          <w:numId w:val="10"/>
        </w:numPr>
        <w:tabs>
          <w:tab w:val="left" w:pos="939"/>
          <w:tab w:val="left" w:pos="940"/>
        </w:tabs>
        <w:ind w:right="1256"/>
        <w:rPr>
          <w:sz w:val="24"/>
          <w:szCs w:val="24"/>
        </w:rPr>
      </w:pPr>
      <w:r w:rsidRPr="00347A56">
        <w:rPr>
          <w:sz w:val="24"/>
          <w:szCs w:val="24"/>
        </w:rPr>
        <w:t>All risks of loss of or damage to physical property and of personal injury and death which arise during</w:t>
      </w:r>
      <w:r w:rsidRPr="00347A56">
        <w:rPr>
          <w:spacing w:val="-47"/>
          <w:sz w:val="24"/>
          <w:szCs w:val="24"/>
        </w:rPr>
        <w:t xml:space="preserve"> </w:t>
      </w:r>
      <w:r w:rsidRPr="00347A56">
        <w:rPr>
          <w:sz w:val="24"/>
          <w:szCs w:val="24"/>
        </w:rPr>
        <w:t>and in</w:t>
      </w:r>
      <w:r w:rsidRPr="00347A56">
        <w:rPr>
          <w:spacing w:val="1"/>
          <w:sz w:val="24"/>
          <w:szCs w:val="24"/>
        </w:rPr>
        <w:t xml:space="preserve"> </w:t>
      </w:r>
      <w:r w:rsidRPr="00347A56">
        <w:rPr>
          <w:sz w:val="24"/>
          <w:szCs w:val="24"/>
        </w:rPr>
        <w:t>consequence of the performance of the Contract other than the excepted risks are the</w:t>
      </w:r>
      <w:r w:rsidRPr="00347A56">
        <w:rPr>
          <w:spacing w:val="1"/>
          <w:sz w:val="24"/>
          <w:szCs w:val="24"/>
        </w:rPr>
        <w:t xml:space="preserve"> </w:t>
      </w:r>
      <w:r w:rsidRPr="00347A56">
        <w:rPr>
          <w:sz w:val="24"/>
          <w:szCs w:val="24"/>
        </w:rPr>
        <w:t>responsibility of the Contractor.</w:t>
      </w:r>
    </w:p>
    <w:p w14:paraId="1CA0B252" w14:textId="77777777" w:rsidR="005F5C5D" w:rsidRPr="00347A56" w:rsidRDefault="005F5C5D">
      <w:pPr>
        <w:pStyle w:val="BodyText"/>
        <w:spacing w:before="2"/>
        <w:rPr>
          <w:sz w:val="24"/>
          <w:szCs w:val="24"/>
        </w:rPr>
      </w:pPr>
    </w:p>
    <w:p w14:paraId="5BE5C097" w14:textId="77777777" w:rsidR="005F5C5D" w:rsidRPr="00347A56" w:rsidRDefault="00DD0C9F" w:rsidP="00A90E14">
      <w:pPr>
        <w:pStyle w:val="Heading1"/>
        <w:numPr>
          <w:ilvl w:val="0"/>
          <w:numId w:val="10"/>
        </w:numPr>
        <w:tabs>
          <w:tab w:val="left" w:pos="939"/>
          <w:tab w:val="left" w:pos="940"/>
        </w:tabs>
        <w:rPr>
          <w:sz w:val="24"/>
          <w:szCs w:val="24"/>
        </w:rPr>
      </w:pPr>
      <w:bookmarkStart w:id="35" w:name="_TOC_250037"/>
      <w:bookmarkEnd w:id="35"/>
      <w:r w:rsidRPr="00347A56">
        <w:rPr>
          <w:sz w:val="24"/>
          <w:szCs w:val="24"/>
        </w:rPr>
        <w:t>Insurance:</w:t>
      </w:r>
    </w:p>
    <w:p w14:paraId="181A41AA" w14:textId="77777777" w:rsidR="005F5C5D" w:rsidRPr="00347A56" w:rsidRDefault="005F5C5D">
      <w:pPr>
        <w:pStyle w:val="BodyText"/>
        <w:spacing w:before="10"/>
        <w:rPr>
          <w:b/>
          <w:sz w:val="24"/>
          <w:szCs w:val="24"/>
        </w:rPr>
      </w:pPr>
    </w:p>
    <w:p w14:paraId="4255E44F" w14:textId="77777777" w:rsidR="005F5C5D" w:rsidRPr="00347A56" w:rsidRDefault="00DD0C9F" w:rsidP="00A90E14">
      <w:pPr>
        <w:pStyle w:val="ListParagraph"/>
        <w:numPr>
          <w:ilvl w:val="1"/>
          <w:numId w:val="10"/>
        </w:numPr>
        <w:tabs>
          <w:tab w:val="left" w:pos="941"/>
        </w:tabs>
        <w:ind w:right="1293"/>
        <w:jc w:val="both"/>
        <w:rPr>
          <w:sz w:val="24"/>
          <w:szCs w:val="24"/>
        </w:rPr>
      </w:pPr>
      <w:r w:rsidRPr="00347A56">
        <w:rPr>
          <w:sz w:val="24"/>
          <w:szCs w:val="24"/>
        </w:rPr>
        <w:t>The Contractor shall prior to commencing the works, effect and thereafter maintain insurances , in the</w:t>
      </w:r>
      <w:r w:rsidRPr="00347A56">
        <w:rPr>
          <w:spacing w:val="-47"/>
          <w:sz w:val="24"/>
          <w:szCs w:val="24"/>
        </w:rPr>
        <w:t xml:space="preserve"> </w:t>
      </w:r>
      <w:r w:rsidRPr="00347A56">
        <w:rPr>
          <w:sz w:val="24"/>
          <w:szCs w:val="24"/>
        </w:rPr>
        <w:t>joint names of the Employer and the Contractor, (cover from the first working day after the Start Date</w:t>
      </w:r>
      <w:r w:rsidRPr="00347A56">
        <w:rPr>
          <w:spacing w:val="-47"/>
          <w:sz w:val="24"/>
          <w:szCs w:val="24"/>
        </w:rPr>
        <w:t xml:space="preserve"> </w:t>
      </w:r>
      <w:r w:rsidRPr="00347A56">
        <w:rPr>
          <w:sz w:val="24"/>
          <w:szCs w:val="24"/>
        </w:rPr>
        <w:t>to the end of Defects</w:t>
      </w:r>
      <w:r w:rsidRPr="00347A56">
        <w:rPr>
          <w:spacing w:val="1"/>
          <w:sz w:val="24"/>
          <w:szCs w:val="24"/>
        </w:rPr>
        <w:t xml:space="preserve"> </w:t>
      </w:r>
      <w:r w:rsidRPr="00347A56">
        <w:rPr>
          <w:sz w:val="24"/>
          <w:szCs w:val="24"/>
        </w:rPr>
        <w:t>Liability Period), in</w:t>
      </w:r>
      <w:r w:rsidRPr="00347A56">
        <w:rPr>
          <w:spacing w:val="-2"/>
          <w:sz w:val="24"/>
          <w:szCs w:val="24"/>
        </w:rPr>
        <w:t xml:space="preserve"> </w:t>
      </w:r>
      <w:r w:rsidRPr="00347A56">
        <w:rPr>
          <w:sz w:val="24"/>
          <w:szCs w:val="24"/>
        </w:rPr>
        <w:t>the amounts stated in the Contract Data :</w:t>
      </w:r>
    </w:p>
    <w:p w14:paraId="74248476" w14:textId="77777777" w:rsidR="005F5C5D" w:rsidRPr="00347A56" w:rsidRDefault="00DD0C9F" w:rsidP="00A90E14">
      <w:pPr>
        <w:pStyle w:val="ListParagraph"/>
        <w:numPr>
          <w:ilvl w:val="0"/>
          <w:numId w:val="8"/>
        </w:numPr>
        <w:tabs>
          <w:tab w:val="left" w:pos="1301"/>
        </w:tabs>
        <w:spacing w:line="230" w:lineRule="exact"/>
        <w:rPr>
          <w:sz w:val="24"/>
          <w:szCs w:val="24"/>
        </w:rPr>
      </w:pPr>
      <w:r w:rsidRPr="00347A56">
        <w:rPr>
          <w:sz w:val="24"/>
          <w:szCs w:val="24"/>
        </w:rPr>
        <w:t>for</w:t>
      </w:r>
      <w:r w:rsidRPr="00347A56">
        <w:rPr>
          <w:spacing w:val="-1"/>
          <w:sz w:val="24"/>
          <w:szCs w:val="24"/>
        </w:rPr>
        <w:t xml:space="preserve"> </w:t>
      </w:r>
      <w:r w:rsidRPr="00347A56">
        <w:rPr>
          <w:sz w:val="24"/>
          <w:szCs w:val="24"/>
        </w:rPr>
        <w:t>loss</w:t>
      </w:r>
      <w:r w:rsidRPr="00347A56">
        <w:rPr>
          <w:spacing w:val="-1"/>
          <w:sz w:val="24"/>
          <w:szCs w:val="24"/>
        </w:rPr>
        <w:t xml:space="preserve"> </w:t>
      </w:r>
      <w:r w:rsidRPr="00347A56">
        <w:rPr>
          <w:sz w:val="24"/>
          <w:szCs w:val="24"/>
        </w:rPr>
        <w:t>of or</w:t>
      </w:r>
      <w:r w:rsidRPr="00347A56">
        <w:rPr>
          <w:spacing w:val="-1"/>
          <w:sz w:val="24"/>
          <w:szCs w:val="24"/>
        </w:rPr>
        <w:t xml:space="preserve"> </w:t>
      </w:r>
      <w:r w:rsidRPr="00347A56">
        <w:rPr>
          <w:sz w:val="24"/>
          <w:szCs w:val="24"/>
        </w:rPr>
        <w:t>damage</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Works,</w:t>
      </w:r>
      <w:r w:rsidRPr="00347A56">
        <w:rPr>
          <w:spacing w:val="-1"/>
          <w:sz w:val="24"/>
          <w:szCs w:val="24"/>
        </w:rPr>
        <w:t xml:space="preserve"> </w:t>
      </w:r>
      <w:r w:rsidRPr="00347A56">
        <w:rPr>
          <w:sz w:val="24"/>
          <w:szCs w:val="24"/>
        </w:rPr>
        <w:t>Plants and</w:t>
      </w:r>
      <w:r w:rsidRPr="00347A56">
        <w:rPr>
          <w:spacing w:val="-1"/>
          <w:sz w:val="24"/>
          <w:szCs w:val="24"/>
        </w:rPr>
        <w:t xml:space="preserve"> </w:t>
      </w:r>
      <w:r w:rsidRPr="00347A56">
        <w:rPr>
          <w:sz w:val="24"/>
          <w:szCs w:val="24"/>
        </w:rPr>
        <w:t>Materials</w:t>
      </w:r>
      <w:r w:rsidRPr="00347A56">
        <w:rPr>
          <w:spacing w:val="-1"/>
          <w:sz w:val="24"/>
          <w:szCs w:val="24"/>
        </w:rPr>
        <w:t xml:space="preserve"> </w:t>
      </w:r>
      <w:r w:rsidRPr="00347A56">
        <w:rPr>
          <w:sz w:val="24"/>
          <w:szCs w:val="24"/>
        </w:rPr>
        <w:t>and the</w:t>
      </w:r>
      <w:r w:rsidRPr="00347A56">
        <w:rPr>
          <w:spacing w:val="-1"/>
          <w:sz w:val="24"/>
          <w:szCs w:val="24"/>
        </w:rPr>
        <w:t xml:space="preserve"> </w:t>
      </w:r>
      <w:r w:rsidRPr="00347A56">
        <w:rPr>
          <w:sz w:val="24"/>
          <w:szCs w:val="24"/>
        </w:rPr>
        <w:t>Contractor’s</w:t>
      </w:r>
      <w:r w:rsidRPr="00347A56">
        <w:rPr>
          <w:spacing w:val="-1"/>
          <w:sz w:val="24"/>
          <w:szCs w:val="24"/>
        </w:rPr>
        <w:t xml:space="preserve"> </w:t>
      </w:r>
      <w:r w:rsidRPr="00347A56">
        <w:rPr>
          <w:sz w:val="24"/>
          <w:szCs w:val="24"/>
        </w:rPr>
        <w:t>equipment;</w:t>
      </w:r>
    </w:p>
    <w:p w14:paraId="37FA93EF" w14:textId="77777777" w:rsidR="005F5C5D" w:rsidRPr="00347A56" w:rsidRDefault="00DD0C9F" w:rsidP="00A90E14">
      <w:pPr>
        <w:pStyle w:val="ListParagraph"/>
        <w:numPr>
          <w:ilvl w:val="0"/>
          <w:numId w:val="8"/>
        </w:numPr>
        <w:tabs>
          <w:tab w:val="left" w:pos="1301"/>
        </w:tabs>
        <w:ind w:right="1212" w:hanging="360"/>
        <w:rPr>
          <w:sz w:val="24"/>
          <w:szCs w:val="24"/>
        </w:rPr>
      </w:pPr>
      <w:r w:rsidRPr="00347A56">
        <w:rPr>
          <w:sz w:val="24"/>
          <w:szCs w:val="24"/>
        </w:rPr>
        <w:t>for liability of both Parties for loss, damage, death and injury to third parties or their property</w:t>
      </w:r>
      <w:r w:rsidRPr="00347A56">
        <w:rPr>
          <w:spacing w:val="1"/>
          <w:sz w:val="24"/>
          <w:szCs w:val="24"/>
        </w:rPr>
        <w:t xml:space="preserve"> </w:t>
      </w:r>
      <w:r w:rsidRPr="00347A56">
        <w:rPr>
          <w:sz w:val="24"/>
          <w:szCs w:val="24"/>
        </w:rPr>
        <w:t>arising out of the Contractor’s performance of the</w:t>
      </w:r>
      <w:r w:rsidRPr="00347A56">
        <w:rPr>
          <w:spacing w:val="1"/>
          <w:sz w:val="24"/>
          <w:szCs w:val="24"/>
        </w:rPr>
        <w:t xml:space="preserve"> </w:t>
      </w:r>
      <w:r w:rsidRPr="00347A56">
        <w:rPr>
          <w:sz w:val="24"/>
          <w:szCs w:val="24"/>
        </w:rPr>
        <w:t>Contract including the Contractor’s liability for</w:t>
      </w:r>
      <w:r w:rsidRPr="00347A56">
        <w:rPr>
          <w:spacing w:val="-47"/>
          <w:sz w:val="24"/>
          <w:szCs w:val="24"/>
        </w:rPr>
        <w:t xml:space="preserve"> </w:t>
      </w:r>
      <w:r w:rsidRPr="00347A56">
        <w:rPr>
          <w:sz w:val="24"/>
          <w:szCs w:val="24"/>
        </w:rPr>
        <w:t>damage</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the Employer’s property</w:t>
      </w:r>
      <w:r w:rsidRPr="00347A56">
        <w:rPr>
          <w:spacing w:val="-1"/>
          <w:sz w:val="24"/>
          <w:szCs w:val="24"/>
        </w:rPr>
        <w:t xml:space="preserve"> </w:t>
      </w:r>
      <w:r w:rsidRPr="00347A56">
        <w:rPr>
          <w:sz w:val="24"/>
          <w:szCs w:val="24"/>
        </w:rPr>
        <w:t>other than the Works and</w:t>
      </w:r>
    </w:p>
    <w:p w14:paraId="230A1569" w14:textId="77777777" w:rsidR="005F5C5D" w:rsidRPr="00347A56" w:rsidRDefault="00DD0C9F" w:rsidP="00A90E14">
      <w:pPr>
        <w:pStyle w:val="ListParagraph"/>
        <w:numPr>
          <w:ilvl w:val="0"/>
          <w:numId w:val="8"/>
        </w:numPr>
        <w:tabs>
          <w:tab w:val="left" w:pos="1301"/>
        </w:tabs>
        <w:ind w:right="1786" w:hanging="360"/>
        <w:rPr>
          <w:sz w:val="24"/>
          <w:szCs w:val="24"/>
        </w:rPr>
      </w:pPr>
      <w:proofErr w:type="gramStart"/>
      <w:r w:rsidRPr="00347A56">
        <w:rPr>
          <w:sz w:val="24"/>
          <w:szCs w:val="24"/>
        </w:rPr>
        <w:t>for</w:t>
      </w:r>
      <w:proofErr w:type="gramEnd"/>
      <w:r w:rsidRPr="00347A56">
        <w:rPr>
          <w:sz w:val="24"/>
          <w:szCs w:val="24"/>
        </w:rPr>
        <w:t xml:space="preserve"> liability of both Parties and of any Employer’s representative for death and injury to the</w:t>
      </w:r>
      <w:r w:rsidRPr="00347A56">
        <w:rPr>
          <w:spacing w:val="-47"/>
          <w:sz w:val="24"/>
          <w:szCs w:val="24"/>
        </w:rPr>
        <w:t xml:space="preserve"> </w:t>
      </w:r>
      <w:r w:rsidRPr="00347A56">
        <w:rPr>
          <w:sz w:val="24"/>
          <w:szCs w:val="24"/>
        </w:rPr>
        <w:t>Contractor’s personnel</w:t>
      </w:r>
      <w:r w:rsidRPr="00347A56">
        <w:rPr>
          <w:spacing w:val="1"/>
          <w:sz w:val="24"/>
          <w:szCs w:val="24"/>
        </w:rPr>
        <w:t xml:space="preserve"> </w:t>
      </w:r>
      <w:r w:rsidRPr="00347A56">
        <w:rPr>
          <w:sz w:val="24"/>
          <w:szCs w:val="24"/>
        </w:rPr>
        <w:t>except to</w:t>
      </w:r>
      <w:r w:rsidRPr="00347A56">
        <w:rPr>
          <w:spacing w:val="1"/>
          <w:sz w:val="24"/>
          <w:szCs w:val="24"/>
        </w:rPr>
        <w:t xml:space="preserve"> </w:t>
      </w:r>
      <w:r w:rsidRPr="00347A56">
        <w:rPr>
          <w:sz w:val="24"/>
          <w:szCs w:val="24"/>
        </w:rPr>
        <w:t>the extent</w:t>
      </w:r>
      <w:r w:rsidRPr="00347A56">
        <w:rPr>
          <w:spacing w:val="1"/>
          <w:sz w:val="24"/>
          <w:szCs w:val="24"/>
        </w:rPr>
        <w:t xml:space="preserve"> </w:t>
      </w:r>
      <w:r w:rsidRPr="00347A56">
        <w:rPr>
          <w:sz w:val="24"/>
          <w:szCs w:val="24"/>
        </w:rPr>
        <w:t>that</w:t>
      </w:r>
      <w:r w:rsidRPr="00347A56">
        <w:rPr>
          <w:spacing w:val="1"/>
          <w:sz w:val="24"/>
          <w:szCs w:val="24"/>
        </w:rPr>
        <w:t xml:space="preserve"> </w:t>
      </w:r>
      <w:r w:rsidRPr="00347A56">
        <w:rPr>
          <w:sz w:val="24"/>
          <w:szCs w:val="24"/>
        </w:rPr>
        <w:t>liability arises</w:t>
      </w:r>
      <w:r w:rsidRPr="00347A56">
        <w:rPr>
          <w:spacing w:val="1"/>
          <w:sz w:val="24"/>
          <w:szCs w:val="24"/>
        </w:rPr>
        <w:t xml:space="preserve"> </w:t>
      </w:r>
      <w:r w:rsidRPr="00347A56">
        <w:rPr>
          <w:sz w:val="24"/>
          <w:szCs w:val="24"/>
        </w:rPr>
        <w:t>from</w:t>
      </w:r>
      <w:r w:rsidRPr="00347A56">
        <w:rPr>
          <w:spacing w:val="-5"/>
          <w:sz w:val="24"/>
          <w:szCs w:val="24"/>
        </w:rPr>
        <w:t xml:space="preserve"> </w:t>
      </w:r>
      <w:r w:rsidRPr="00347A56">
        <w:rPr>
          <w:sz w:val="24"/>
          <w:szCs w:val="24"/>
        </w:rPr>
        <w:t>the</w:t>
      </w:r>
      <w:r w:rsidRPr="00347A56">
        <w:rPr>
          <w:spacing w:val="1"/>
          <w:sz w:val="24"/>
          <w:szCs w:val="24"/>
        </w:rPr>
        <w:t xml:space="preserve"> </w:t>
      </w:r>
      <w:r w:rsidRPr="00347A56">
        <w:rPr>
          <w:sz w:val="24"/>
          <w:szCs w:val="24"/>
        </w:rPr>
        <w:t>negligence of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Employer’s representative or</w:t>
      </w:r>
      <w:r w:rsidRPr="00347A56">
        <w:rPr>
          <w:spacing w:val="-1"/>
          <w:sz w:val="24"/>
          <w:szCs w:val="24"/>
        </w:rPr>
        <w:t xml:space="preserve"> </w:t>
      </w:r>
      <w:r w:rsidRPr="00347A56">
        <w:rPr>
          <w:sz w:val="24"/>
          <w:szCs w:val="24"/>
        </w:rPr>
        <w:t>their Employees.</w:t>
      </w:r>
    </w:p>
    <w:p w14:paraId="54E431F6" w14:textId="77777777" w:rsidR="005F5C5D" w:rsidRPr="00347A56" w:rsidRDefault="00DD0C9F" w:rsidP="00A90E14">
      <w:pPr>
        <w:pStyle w:val="ListParagraph"/>
        <w:numPr>
          <w:ilvl w:val="1"/>
          <w:numId w:val="10"/>
        </w:numPr>
        <w:tabs>
          <w:tab w:val="left" w:pos="940"/>
          <w:tab w:val="left" w:pos="941"/>
        </w:tabs>
        <w:ind w:left="939" w:right="1239"/>
        <w:rPr>
          <w:sz w:val="24"/>
          <w:szCs w:val="24"/>
        </w:rPr>
      </w:pPr>
      <w:r w:rsidRPr="00347A56">
        <w:rPr>
          <w:sz w:val="24"/>
          <w:szCs w:val="24"/>
        </w:rPr>
        <w:t>Policies and certificates for insurance shall be delivered by the Contractor to the Employer for his</w:t>
      </w:r>
      <w:r w:rsidRPr="00347A56">
        <w:rPr>
          <w:spacing w:val="1"/>
          <w:sz w:val="24"/>
          <w:szCs w:val="24"/>
        </w:rPr>
        <w:t xml:space="preserve"> </w:t>
      </w:r>
      <w:r w:rsidRPr="00347A56">
        <w:rPr>
          <w:sz w:val="24"/>
          <w:szCs w:val="24"/>
        </w:rPr>
        <w:t>approval before the Start Date. All such insurance shall provide for compensation to be payable to</w:t>
      </w:r>
      <w:r w:rsidRPr="00347A56">
        <w:rPr>
          <w:spacing w:val="1"/>
          <w:sz w:val="24"/>
          <w:szCs w:val="24"/>
        </w:rPr>
        <w:t xml:space="preserve"> </w:t>
      </w:r>
      <w:r w:rsidRPr="00347A56">
        <w:rPr>
          <w:sz w:val="24"/>
          <w:szCs w:val="24"/>
        </w:rPr>
        <w:t>rectify the loss or damage incurred. All</w:t>
      </w:r>
      <w:r w:rsidRPr="00347A56">
        <w:rPr>
          <w:spacing w:val="1"/>
          <w:sz w:val="24"/>
          <w:szCs w:val="24"/>
        </w:rPr>
        <w:t xml:space="preserve"> </w:t>
      </w:r>
      <w:r w:rsidRPr="00347A56">
        <w:rPr>
          <w:sz w:val="24"/>
          <w:szCs w:val="24"/>
        </w:rPr>
        <w:t>payments received from</w:t>
      </w:r>
      <w:r w:rsidRPr="00347A56">
        <w:rPr>
          <w:spacing w:val="-2"/>
          <w:sz w:val="24"/>
          <w:szCs w:val="24"/>
        </w:rPr>
        <w:t xml:space="preserve"> </w:t>
      </w:r>
      <w:r w:rsidRPr="00347A56">
        <w:rPr>
          <w:sz w:val="24"/>
          <w:szCs w:val="24"/>
        </w:rPr>
        <w:t>insurers relating to</w:t>
      </w:r>
      <w:r w:rsidRPr="00347A56">
        <w:rPr>
          <w:spacing w:val="1"/>
          <w:sz w:val="24"/>
          <w:szCs w:val="24"/>
        </w:rPr>
        <w:t xml:space="preserve"> </w:t>
      </w:r>
      <w:r w:rsidRPr="00347A56">
        <w:rPr>
          <w:sz w:val="24"/>
          <w:szCs w:val="24"/>
        </w:rPr>
        <w:t>loss or damage</w:t>
      </w:r>
      <w:r w:rsidRPr="00347A56">
        <w:rPr>
          <w:spacing w:val="1"/>
          <w:sz w:val="24"/>
          <w:szCs w:val="24"/>
        </w:rPr>
        <w:t xml:space="preserve"> </w:t>
      </w:r>
      <w:r w:rsidRPr="00347A56">
        <w:rPr>
          <w:sz w:val="24"/>
          <w:szCs w:val="24"/>
        </w:rPr>
        <w:t>shall be held jointly by the Parties and used for the repair of the loss or damage or as compensation for</w:t>
      </w:r>
      <w:r w:rsidRPr="00347A56">
        <w:rPr>
          <w:spacing w:val="-47"/>
          <w:sz w:val="24"/>
          <w:szCs w:val="24"/>
        </w:rPr>
        <w:t xml:space="preserve"> </w:t>
      </w:r>
      <w:r w:rsidRPr="00347A56">
        <w:rPr>
          <w:sz w:val="24"/>
          <w:szCs w:val="24"/>
        </w:rPr>
        <w:t>loss</w:t>
      </w:r>
      <w:r w:rsidRPr="00347A56">
        <w:rPr>
          <w:spacing w:val="-1"/>
          <w:sz w:val="24"/>
          <w:szCs w:val="24"/>
        </w:rPr>
        <w:t xml:space="preserve"> </w:t>
      </w:r>
      <w:r w:rsidRPr="00347A56">
        <w:rPr>
          <w:sz w:val="24"/>
          <w:szCs w:val="24"/>
        </w:rPr>
        <w:t>or damage that is not to</w:t>
      </w:r>
      <w:r w:rsidRPr="00347A56">
        <w:rPr>
          <w:spacing w:val="1"/>
          <w:sz w:val="24"/>
          <w:szCs w:val="24"/>
        </w:rPr>
        <w:t xml:space="preserve"> </w:t>
      </w:r>
      <w:r w:rsidRPr="00347A56">
        <w:rPr>
          <w:sz w:val="24"/>
          <w:szCs w:val="24"/>
        </w:rPr>
        <w:t>be repaired.</w:t>
      </w:r>
    </w:p>
    <w:p w14:paraId="515D9BE2" w14:textId="77777777" w:rsidR="005F5C5D" w:rsidRPr="00347A56" w:rsidRDefault="00DD0C9F" w:rsidP="00A90E14">
      <w:pPr>
        <w:pStyle w:val="ListParagraph"/>
        <w:numPr>
          <w:ilvl w:val="1"/>
          <w:numId w:val="10"/>
        </w:numPr>
        <w:tabs>
          <w:tab w:val="left" w:pos="938"/>
          <w:tab w:val="left" w:pos="940"/>
        </w:tabs>
        <w:ind w:left="939" w:right="1240"/>
        <w:rPr>
          <w:sz w:val="24"/>
          <w:szCs w:val="24"/>
        </w:rPr>
      </w:pPr>
      <w:r w:rsidRPr="00347A56">
        <w:rPr>
          <w:sz w:val="24"/>
          <w:szCs w:val="24"/>
        </w:rPr>
        <w:t>If the Contractor fails to</w:t>
      </w:r>
      <w:r w:rsidRPr="00347A56">
        <w:rPr>
          <w:spacing w:val="1"/>
          <w:sz w:val="24"/>
          <w:szCs w:val="24"/>
        </w:rPr>
        <w:t xml:space="preserve"> </w:t>
      </w:r>
      <w:r w:rsidRPr="00347A56">
        <w:rPr>
          <w:sz w:val="24"/>
          <w:szCs w:val="24"/>
        </w:rPr>
        <w:t>effect</w:t>
      </w:r>
      <w:r w:rsidRPr="00347A56">
        <w:rPr>
          <w:spacing w:val="-1"/>
          <w:sz w:val="24"/>
          <w:szCs w:val="24"/>
        </w:rPr>
        <w:t xml:space="preserve"> </w:t>
      </w:r>
      <w:r w:rsidRPr="00347A56">
        <w:rPr>
          <w:sz w:val="24"/>
          <w:szCs w:val="24"/>
        </w:rPr>
        <w:t>or keep in</w:t>
      </w:r>
      <w:r w:rsidRPr="00347A56">
        <w:rPr>
          <w:spacing w:val="1"/>
          <w:sz w:val="24"/>
          <w:szCs w:val="24"/>
        </w:rPr>
        <w:t xml:space="preserve"> </w:t>
      </w:r>
      <w:r w:rsidRPr="00347A56">
        <w:rPr>
          <w:sz w:val="24"/>
          <w:szCs w:val="24"/>
        </w:rPr>
        <w:t>force any of the insurances referred to</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the previous sub-</w:t>
      </w:r>
      <w:r w:rsidRPr="00347A56">
        <w:rPr>
          <w:spacing w:val="1"/>
          <w:sz w:val="24"/>
          <w:szCs w:val="24"/>
        </w:rPr>
        <w:t xml:space="preserve"> </w:t>
      </w:r>
      <w:r w:rsidRPr="00347A56">
        <w:rPr>
          <w:sz w:val="24"/>
          <w:szCs w:val="24"/>
        </w:rPr>
        <w:t>clauses or fails to provide satisfactory evidence, policies or receipts, the Employer may without</w:t>
      </w:r>
      <w:r w:rsidRPr="00347A56">
        <w:rPr>
          <w:spacing w:val="1"/>
          <w:sz w:val="24"/>
          <w:szCs w:val="24"/>
        </w:rPr>
        <w:t xml:space="preserve"> </w:t>
      </w:r>
      <w:r w:rsidRPr="00347A56">
        <w:rPr>
          <w:sz w:val="24"/>
          <w:szCs w:val="24"/>
        </w:rPr>
        <w:t>prejudice to any other right or remedy, effect insurance for the cover relevant to such default and pay</w:t>
      </w:r>
      <w:r w:rsidRPr="00347A56">
        <w:rPr>
          <w:spacing w:val="1"/>
          <w:sz w:val="24"/>
          <w:szCs w:val="24"/>
        </w:rPr>
        <w:t xml:space="preserve"> </w:t>
      </w:r>
      <w:r w:rsidRPr="00347A56">
        <w:rPr>
          <w:sz w:val="24"/>
          <w:szCs w:val="24"/>
        </w:rPr>
        <w:t>the premiums due and recover the same as a deduction from any other monies due to the Contractor. If</w:t>
      </w:r>
      <w:r w:rsidRPr="00347A56">
        <w:rPr>
          <w:spacing w:val="-47"/>
          <w:sz w:val="24"/>
          <w:szCs w:val="24"/>
        </w:rPr>
        <w:t xml:space="preserve"> </w:t>
      </w:r>
      <w:r w:rsidRPr="00347A56">
        <w:rPr>
          <w:sz w:val="24"/>
          <w:szCs w:val="24"/>
        </w:rPr>
        <w:t>no</w:t>
      </w:r>
      <w:r w:rsidRPr="00347A56">
        <w:rPr>
          <w:spacing w:val="-1"/>
          <w:sz w:val="24"/>
          <w:szCs w:val="24"/>
        </w:rPr>
        <w:t xml:space="preserve"> </w:t>
      </w:r>
      <w:proofErr w:type="gramStart"/>
      <w:r w:rsidRPr="00347A56">
        <w:rPr>
          <w:sz w:val="24"/>
          <w:szCs w:val="24"/>
        </w:rPr>
        <w:t>payments is</w:t>
      </w:r>
      <w:proofErr w:type="gramEnd"/>
      <w:r w:rsidRPr="00347A56">
        <w:rPr>
          <w:sz w:val="24"/>
          <w:szCs w:val="24"/>
        </w:rPr>
        <w:t xml:space="preserve"> due, the payment</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 premiums shall</w:t>
      </w:r>
      <w:r w:rsidRPr="00347A56">
        <w:rPr>
          <w:spacing w:val="-1"/>
          <w:sz w:val="24"/>
          <w:szCs w:val="24"/>
        </w:rPr>
        <w:t xml:space="preserve"> </w:t>
      </w:r>
      <w:r w:rsidRPr="00347A56">
        <w:rPr>
          <w:sz w:val="24"/>
          <w:szCs w:val="24"/>
        </w:rPr>
        <w:t>be a debt</w:t>
      </w:r>
      <w:r w:rsidRPr="00347A56">
        <w:rPr>
          <w:spacing w:val="-1"/>
          <w:sz w:val="24"/>
          <w:szCs w:val="24"/>
        </w:rPr>
        <w:t xml:space="preserve"> </w:t>
      </w:r>
      <w:r w:rsidRPr="00347A56">
        <w:rPr>
          <w:sz w:val="24"/>
          <w:szCs w:val="24"/>
        </w:rPr>
        <w:t>due.</w:t>
      </w:r>
    </w:p>
    <w:p w14:paraId="0F320E10" w14:textId="77777777" w:rsidR="005F5C5D" w:rsidRPr="00347A56" w:rsidRDefault="00DD0C9F" w:rsidP="00A90E14">
      <w:pPr>
        <w:pStyle w:val="ListParagraph"/>
        <w:numPr>
          <w:ilvl w:val="1"/>
          <w:numId w:val="10"/>
        </w:numPr>
        <w:tabs>
          <w:tab w:val="left" w:pos="938"/>
          <w:tab w:val="left" w:pos="940"/>
        </w:tabs>
        <w:spacing w:line="230" w:lineRule="exact"/>
        <w:ind w:left="939" w:hanging="721"/>
        <w:rPr>
          <w:sz w:val="24"/>
          <w:szCs w:val="24"/>
        </w:rPr>
      </w:pPr>
      <w:r w:rsidRPr="00347A56">
        <w:rPr>
          <w:sz w:val="24"/>
          <w:szCs w:val="24"/>
        </w:rPr>
        <w:t>Alterations</w:t>
      </w:r>
      <w:r w:rsidRPr="00347A56">
        <w:rPr>
          <w:spacing w:val="-1"/>
          <w:sz w:val="24"/>
          <w:szCs w:val="24"/>
        </w:rPr>
        <w:t xml:space="preserve"> </w:t>
      </w:r>
      <w:r w:rsidRPr="00347A56">
        <w:rPr>
          <w:sz w:val="24"/>
          <w:szCs w:val="24"/>
        </w:rPr>
        <w:t>to the</w:t>
      </w:r>
      <w:r w:rsidRPr="00347A56">
        <w:rPr>
          <w:spacing w:val="-1"/>
          <w:sz w:val="24"/>
          <w:szCs w:val="24"/>
        </w:rPr>
        <w:t xml:space="preserve"> </w:t>
      </w:r>
      <w:r w:rsidRPr="00347A56">
        <w:rPr>
          <w:sz w:val="24"/>
          <w:szCs w:val="24"/>
        </w:rPr>
        <w:t>terms of</w:t>
      </w:r>
      <w:r w:rsidRPr="00347A56">
        <w:rPr>
          <w:spacing w:val="-1"/>
          <w:sz w:val="24"/>
          <w:szCs w:val="24"/>
        </w:rPr>
        <w:t xml:space="preserve"> </w:t>
      </w:r>
      <w:proofErr w:type="gramStart"/>
      <w:r w:rsidRPr="00347A56">
        <w:rPr>
          <w:sz w:val="24"/>
          <w:szCs w:val="24"/>
        </w:rPr>
        <w:t>an</w:t>
      </w:r>
      <w:r w:rsidRPr="00347A56">
        <w:rPr>
          <w:spacing w:val="-1"/>
          <w:sz w:val="24"/>
          <w:szCs w:val="24"/>
        </w:rPr>
        <w:t xml:space="preserve"> </w:t>
      </w:r>
      <w:r w:rsidRPr="00347A56">
        <w:rPr>
          <w:sz w:val="24"/>
          <w:szCs w:val="24"/>
        </w:rPr>
        <w:t>insurance</w:t>
      </w:r>
      <w:proofErr w:type="gramEnd"/>
      <w:r w:rsidRPr="00347A56">
        <w:rPr>
          <w:sz w:val="24"/>
          <w:szCs w:val="24"/>
        </w:rPr>
        <w:t xml:space="preserve"> shall</w:t>
      </w:r>
      <w:r w:rsidRPr="00347A56">
        <w:rPr>
          <w:spacing w:val="-2"/>
          <w:sz w:val="24"/>
          <w:szCs w:val="24"/>
        </w:rPr>
        <w:t xml:space="preserve"> </w:t>
      </w:r>
      <w:r w:rsidRPr="00347A56">
        <w:rPr>
          <w:sz w:val="24"/>
          <w:szCs w:val="24"/>
        </w:rPr>
        <w:t>not</w:t>
      </w:r>
      <w:r w:rsidRPr="00347A56">
        <w:rPr>
          <w:spacing w:val="-2"/>
          <w:sz w:val="24"/>
          <w:szCs w:val="24"/>
        </w:rPr>
        <w:t xml:space="preserve"> </w:t>
      </w:r>
      <w:r w:rsidRPr="00347A56">
        <w:rPr>
          <w:sz w:val="24"/>
          <w:szCs w:val="24"/>
        </w:rPr>
        <w:t>be</w:t>
      </w:r>
      <w:r w:rsidRPr="00347A56">
        <w:rPr>
          <w:spacing w:val="-1"/>
          <w:sz w:val="24"/>
          <w:szCs w:val="24"/>
        </w:rPr>
        <w:t xml:space="preserve"> </w:t>
      </w:r>
      <w:r w:rsidRPr="00347A56">
        <w:rPr>
          <w:sz w:val="24"/>
          <w:szCs w:val="24"/>
        </w:rPr>
        <w:t>made without</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approval</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w:t>
      </w:r>
    </w:p>
    <w:p w14:paraId="0E5230F1" w14:textId="77777777" w:rsidR="005F5C5D" w:rsidRPr="00347A56" w:rsidRDefault="00DD0C9F" w:rsidP="00A90E14">
      <w:pPr>
        <w:pStyle w:val="ListParagraph"/>
        <w:numPr>
          <w:ilvl w:val="1"/>
          <w:numId w:val="10"/>
        </w:numPr>
        <w:tabs>
          <w:tab w:val="left" w:pos="939"/>
          <w:tab w:val="left" w:pos="940"/>
        </w:tabs>
        <w:spacing w:line="230" w:lineRule="exact"/>
        <w:ind w:left="939" w:hanging="721"/>
        <w:rPr>
          <w:sz w:val="24"/>
          <w:szCs w:val="24"/>
        </w:rPr>
      </w:pPr>
      <w:r w:rsidRPr="00347A56">
        <w:rPr>
          <w:sz w:val="24"/>
          <w:szCs w:val="24"/>
        </w:rPr>
        <w:t>Both</w:t>
      </w:r>
      <w:r w:rsidRPr="00347A56">
        <w:rPr>
          <w:spacing w:val="-2"/>
          <w:sz w:val="24"/>
          <w:szCs w:val="24"/>
        </w:rPr>
        <w:t xml:space="preserve"> </w:t>
      </w:r>
      <w:r w:rsidRPr="00347A56">
        <w:rPr>
          <w:sz w:val="24"/>
          <w:szCs w:val="24"/>
        </w:rPr>
        <w:t>Parties</w:t>
      </w:r>
      <w:r w:rsidRPr="00347A56">
        <w:rPr>
          <w:spacing w:val="-2"/>
          <w:sz w:val="24"/>
          <w:szCs w:val="24"/>
        </w:rPr>
        <w:t xml:space="preserve"> </w:t>
      </w:r>
      <w:r w:rsidRPr="00347A56">
        <w:rPr>
          <w:sz w:val="24"/>
          <w:szCs w:val="24"/>
        </w:rPr>
        <w:t>shall</w:t>
      </w:r>
      <w:r w:rsidRPr="00347A56">
        <w:rPr>
          <w:spacing w:val="-2"/>
          <w:sz w:val="24"/>
          <w:szCs w:val="24"/>
        </w:rPr>
        <w:t xml:space="preserve"> </w:t>
      </w:r>
      <w:r w:rsidRPr="00347A56">
        <w:rPr>
          <w:sz w:val="24"/>
          <w:szCs w:val="24"/>
        </w:rPr>
        <w:t>comply</w:t>
      </w:r>
      <w:r w:rsidRPr="00347A56">
        <w:rPr>
          <w:spacing w:val="-3"/>
          <w:sz w:val="24"/>
          <w:szCs w:val="24"/>
        </w:rPr>
        <w:t xml:space="preserve"> </w:t>
      </w:r>
      <w:r w:rsidRPr="00347A56">
        <w:rPr>
          <w:sz w:val="24"/>
          <w:szCs w:val="24"/>
        </w:rPr>
        <w:t>with</w:t>
      </w:r>
      <w:r w:rsidRPr="00347A56">
        <w:rPr>
          <w:spacing w:val="-1"/>
          <w:sz w:val="24"/>
          <w:szCs w:val="24"/>
        </w:rPr>
        <w:t xml:space="preserve"> </w:t>
      </w:r>
      <w:r w:rsidRPr="00347A56">
        <w:rPr>
          <w:sz w:val="24"/>
          <w:szCs w:val="24"/>
        </w:rPr>
        <w:t>any</w:t>
      </w:r>
      <w:r w:rsidRPr="00347A56">
        <w:rPr>
          <w:spacing w:val="-2"/>
          <w:sz w:val="24"/>
          <w:szCs w:val="24"/>
        </w:rPr>
        <w:t xml:space="preserve"> </w:t>
      </w:r>
      <w:r w:rsidRPr="00347A56">
        <w:rPr>
          <w:sz w:val="24"/>
          <w:szCs w:val="24"/>
        </w:rPr>
        <w:t>conditions</w:t>
      </w:r>
      <w:r w:rsidRPr="00347A56">
        <w:rPr>
          <w:spacing w:val="-2"/>
          <w:sz w:val="24"/>
          <w:szCs w:val="24"/>
        </w:rPr>
        <w:t xml:space="preserve"> </w:t>
      </w:r>
      <w:r w:rsidRPr="00347A56">
        <w:rPr>
          <w:sz w:val="24"/>
          <w:szCs w:val="24"/>
        </w:rPr>
        <w:t>of</w:t>
      </w:r>
      <w:r w:rsidRPr="00347A56">
        <w:rPr>
          <w:spacing w:val="-3"/>
          <w:sz w:val="24"/>
          <w:szCs w:val="24"/>
        </w:rPr>
        <w:t xml:space="preserve"> </w:t>
      </w:r>
      <w:r w:rsidRPr="00347A56">
        <w:rPr>
          <w:sz w:val="24"/>
          <w:szCs w:val="24"/>
        </w:rPr>
        <w:t>the</w:t>
      </w:r>
      <w:r w:rsidRPr="00347A56">
        <w:rPr>
          <w:spacing w:val="-2"/>
          <w:sz w:val="24"/>
          <w:szCs w:val="24"/>
        </w:rPr>
        <w:t xml:space="preserve"> </w:t>
      </w:r>
      <w:r w:rsidRPr="00347A56">
        <w:rPr>
          <w:sz w:val="24"/>
          <w:szCs w:val="24"/>
        </w:rPr>
        <w:t>insurance</w:t>
      </w:r>
      <w:r w:rsidRPr="00347A56">
        <w:rPr>
          <w:spacing w:val="-2"/>
          <w:sz w:val="24"/>
          <w:szCs w:val="24"/>
        </w:rPr>
        <w:t xml:space="preserve"> </w:t>
      </w:r>
      <w:r w:rsidRPr="00347A56">
        <w:rPr>
          <w:sz w:val="24"/>
          <w:szCs w:val="24"/>
        </w:rPr>
        <w:t>policies.</w:t>
      </w:r>
    </w:p>
    <w:p w14:paraId="022C38B7" w14:textId="77777777" w:rsidR="005F5C5D" w:rsidRPr="00347A56" w:rsidRDefault="005F5C5D">
      <w:pPr>
        <w:pStyle w:val="BodyText"/>
        <w:spacing w:before="3"/>
        <w:rPr>
          <w:sz w:val="24"/>
          <w:szCs w:val="24"/>
        </w:rPr>
      </w:pPr>
    </w:p>
    <w:p w14:paraId="75886991" w14:textId="77777777" w:rsidR="005F5C5D" w:rsidRPr="00347A56" w:rsidRDefault="00DD0C9F" w:rsidP="00A90E14">
      <w:pPr>
        <w:pStyle w:val="Heading1"/>
        <w:numPr>
          <w:ilvl w:val="0"/>
          <w:numId w:val="10"/>
        </w:numPr>
        <w:tabs>
          <w:tab w:val="left" w:pos="939"/>
          <w:tab w:val="left" w:pos="940"/>
        </w:tabs>
        <w:ind w:hanging="721"/>
        <w:rPr>
          <w:sz w:val="24"/>
          <w:szCs w:val="24"/>
        </w:rPr>
      </w:pPr>
      <w:r w:rsidRPr="00347A56">
        <w:rPr>
          <w:sz w:val="24"/>
          <w:szCs w:val="24"/>
        </w:rPr>
        <w:t>Site Investigation Reports:</w:t>
      </w:r>
    </w:p>
    <w:p w14:paraId="0D46DC83" w14:textId="77777777" w:rsidR="005F5C5D" w:rsidRPr="00347A56" w:rsidRDefault="005F5C5D">
      <w:pPr>
        <w:pStyle w:val="BodyText"/>
        <w:spacing w:before="9"/>
        <w:rPr>
          <w:b/>
          <w:sz w:val="24"/>
          <w:szCs w:val="24"/>
        </w:rPr>
      </w:pPr>
    </w:p>
    <w:p w14:paraId="7286494E" w14:textId="77777777" w:rsidR="005F5C5D" w:rsidRPr="00347A56" w:rsidRDefault="00DD0C9F" w:rsidP="00A90E14">
      <w:pPr>
        <w:pStyle w:val="ListParagraph"/>
        <w:numPr>
          <w:ilvl w:val="1"/>
          <w:numId w:val="10"/>
        </w:numPr>
        <w:tabs>
          <w:tab w:val="left" w:pos="938"/>
          <w:tab w:val="left" w:pos="940"/>
        </w:tabs>
        <w:ind w:left="939" w:right="1483"/>
        <w:rPr>
          <w:sz w:val="24"/>
          <w:szCs w:val="24"/>
        </w:rPr>
      </w:pPr>
      <w:r w:rsidRPr="00347A56">
        <w:rPr>
          <w:sz w:val="24"/>
          <w:szCs w:val="24"/>
        </w:rPr>
        <w:t>The Contractor, in preparing the tender, shall rely on any site investigation reports referred to in the</w:t>
      </w:r>
      <w:r w:rsidRPr="00347A56">
        <w:rPr>
          <w:spacing w:val="-47"/>
          <w:sz w:val="24"/>
          <w:szCs w:val="24"/>
        </w:rPr>
        <w:t xml:space="preserve"> </w:t>
      </w:r>
      <w:r w:rsidRPr="00347A56">
        <w:rPr>
          <w:sz w:val="24"/>
          <w:szCs w:val="24"/>
        </w:rPr>
        <w:t>Contract</w:t>
      </w:r>
      <w:r w:rsidRPr="00347A56">
        <w:rPr>
          <w:spacing w:val="-1"/>
          <w:sz w:val="24"/>
          <w:szCs w:val="24"/>
        </w:rPr>
        <w:t xml:space="preserve"> </w:t>
      </w:r>
      <w:r w:rsidRPr="00347A56">
        <w:rPr>
          <w:sz w:val="24"/>
          <w:szCs w:val="24"/>
        </w:rPr>
        <w:t>data, supplemented by</w:t>
      </w:r>
      <w:r w:rsidRPr="00347A56">
        <w:rPr>
          <w:spacing w:val="-1"/>
          <w:sz w:val="24"/>
          <w:szCs w:val="24"/>
        </w:rPr>
        <w:t xml:space="preserve"> </w:t>
      </w:r>
      <w:r w:rsidRPr="00347A56">
        <w:rPr>
          <w:sz w:val="24"/>
          <w:szCs w:val="24"/>
        </w:rPr>
        <w:t>any</w:t>
      </w:r>
      <w:r w:rsidRPr="00347A56">
        <w:rPr>
          <w:spacing w:val="-2"/>
          <w:sz w:val="24"/>
          <w:szCs w:val="24"/>
        </w:rPr>
        <w:t xml:space="preserve"> </w:t>
      </w:r>
      <w:r w:rsidRPr="00347A56">
        <w:rPr>
          <w:sz w:val="24"/>
          <w:szCs w:val="24"/>
        </w:rPr>
        <w:t>information available to</w:t>
      </w:r>
      <w:r w:rsidRPr="00347A56">
        <w:rPr>
          <w:spacing w:val="1"/>
          <w:sz w:val="24"/>
          <w:szCs w:val="24"/>
        </w:rPr>
        <w:t xml:space="preserve"> </w:t>
      </w:r>
      <w:r w:rsidRPr="00347A56">
        <w:rPr>
          <w:sz w:val="24"/>
          <w:szCs w:val="24"/>
        </w:rPr>
        <w:t>the Tenderer.</w:t>
      </w:r>
    </w:p>
    <w:p w14:paraId="24B72CA0" w14:textId="77777777" w:rsidR="005F5C5D" w:rsidRPr="00347A56" w:rsidRDefault="005F5C5D">
      <w:pPr>
        <w:pStyle w:val="BodyText"/>
        <w:spacing w:before="2"/>
        <w:rPr>
          <w:sz w:val="24"/>
          <w:szCs w:val="24"/>
        </w:rPr>
      </w:pPr>
    </w:p>
    <w:p w14:paraId="2237B032" w14:textId="77777777" w:rsidR="005F5C5D" w:rsidRPr="00347A56" w:rsidRDefault="00DD0C9F" w:rsidP="00A90E14">
      <w:pPr>
        <w:pStyle w:val="Heading1"/>
        <w:numPr>
          <w:ilvl w:val="0"/>
          <w:numId w:val="10"/>
        </w:numPr>
        <w:tabs>
          <w:tab w:val="left" w:pos="939"/>
          <w:tab w:val="left" w:pos="940"/>
        </w:tabs>
        <w:spacing w:before="1"/>
        <w:ind w:hanging="721"/>
        <w:rPr>
          <w:sz w:val="24"/>
          <w:szCs w:val="24"/>
        </w:rPr>
      </w:pPr>
      <w:r w:rsidRPr="00347A56">
        <w:rPr>
          <w:sz w:val="24"/>
          <w:szCs w:val="24"/>
        </w:rPr>
        <w:t>Queries about</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Data</w:t>
      </w:r>
    </w:p>
    <w:p w14:paraId="4D6F3F3C" w14:textId="77777777" w:rsidR="005F5C5D" w:rsidRPr="00347A56" w:rsidRDefault="005F5C5D">
      <w:pPr>
        <w:pStyle w:val="BodyText"/>
        <w:spacing w:before="8"/>
        <w:rPr>
          <w:b/>
          <w:sz w:val="24"/>
          <w:szCs w:val="24"/>
        </w:rPr>
      </w:pPr>
    </w:p>
    <w:p w14:paraId="3FD9CF2B" w14:textId="77777777" w:rsidR="005F5C5D" w:rsidRPr="00347A56" w:rsidRDefault="00DD0C9F" w:rsidP="00A90E14">
      <w:pPr>
        <w:pStyle w:val="ListParagraph"/>
        <w:numPr>
          <w:ilvl w:val="1"/>
          <w:numId w:val="10"/>
        </w:numPr>
        <w:tabs>
          <w:tab w:val="left" w:pos="939"/>
          <w:tab w:val="left" w:pos="940"/>
        </w:tabs>
        <w:ind w:left="939" w:hanging="721"/>
        <w:rPr>
          <w:sz w:val="24"/>
          <w:szCs w:val="24"/>
        </w:rPr>
      </w:pPr>
      <w:r w:rsidRPr="00347A56">
        <w:rPr>
          <w:sz w:val="24"/>
          <w:szCs w:val="24"/>
        </w:rPr>
        <w:t>The</w:t>
      </w:r>
      <w:r w:rsidRPr="00347A56">
        <w:rPr>
          <w:spacing w:val="-3"/>
          <w:sz w:val="24"/>
          <w:szCs w:val="24"/>
        </w:rPr>
        <w:t xml:space="preserve"> </w:t>
      </w:r>
      <w:r w:rsidRPr="00347A56">
        <w:rPr>
          <w:sz w:val="24"/>
          <w:szCs w:val="24"/>
        </w:rPr>
        <w:t>Employer</w:t>
      </w:r>
      <w:r w:rsidRPr="00347A56">
        <w:rPr>
          <w:spacing w:val="-3"/>
          <w:sz w:val="24"/>
          <w:szCs w:val="24"/>
        </w:rPr>
        <w:t xml:space="preserve"> </w:t>
      </w:r>
      <w:r w:rsidRPr="00347A56">
        <w:rPr>
          <w:sz w:val="24"/>
          <w:szCs w:val="24"/>
        </w:rPr>
        <w:t>will</w:t>
      </w:r>
      <w:r w:rsidRPr="00347A56">
        <w:rPr>
          <w:spacing w:val="-2"/>
          <w:sz w:val="24"/>
          <w:szCs w:val="24"/>
        </w:rPr>
        <w:t xml:space="preserve"> </w:t>
      </w:r>
      <w:r w:rsidRPr="00347A56">
        <w:rPr>
          <w:sz w:val="24"/>
          <w:szCs w:val="24"/>
        </w:rPr>
        <w:t>clarify</w:t>
      </w:r>
      <w:r w:rsidRPr="00347A56">
        <w:rPr>
          <w:spacing w:val="-3"/>
          <w:sz w:val="24"/>
          <w:szCs w:val="24"/>
        </w:rPr>
        <w:t xml:space="preserve"> </w:t>
      </w:r>
      <w:r w:rsidRPr="00347A56">
        <w:rPr>
          <w:sz w:val="24"/>
          <w:szCs w:val="24"/>
        </w:rPr>
        <w:t>queries</w:t>
      </w:r>
      <w:r w:rsidRPr="00347A56">
        <w:rPr>
          <w:spacing w:val="-2"/>
          <w:sz w:val="24"/>
          <w:szCs w:val="24"/>
        </w:rPr>
        <w:t xml:space="preserve"> </w:t>
      </w:r>
      <w:r w:rsidRPr="00347A56">
        <w:rPr>
          <w:sz w:val="24"/>
          <w:szCs w:val="24"/>
        </w:rPr>
        <w:t>on</w:t>
      </w:r>
      <w:r w:rsidRPr="00347A56">
        <w:rPr>
          <w:spacing w:val="-2"/>
          <w:sz w:val="24"/>
          <w:szCs w:val="24"/>
        </w:rPr>
        <w:t xml:space="preserve"> </w:t>
      </w:r>
      <w:r w:rsidRPr="00347A56">
        <w:rPr>
          <w:sz w:val="24"/>
          <w:szCs w:val="24"/>
        </w:rPr>
        <w:t>the</w:t>
      </w:r>
      <w:r w:rsidRPr="00347A56">
        <w:rPr>
          <w:spacing w:val="-2"/>
          <w:sz w:val="24"/>
          <w:szCs w:val="24"/>
        </w:rPr>
        <w:t xml:space="preserve"> </w:t>
      </w:r>
      <w:r w:rsidRPr="00347A56">
        <w:rPr>
          <w:sz w:val="24"/>
          <w:szCs w:val="24"/>
        </w:rPr>
        <w:t>Contract</w:t>
      </w:r>
      <w:r w:rsidRPr="00347A56">
        <w:rPr>
          <w:spacing w:val="-3"/>
          <w:sz w:val="24"/>
          <w:szCs w:val="24"/>
        </w:rPr>
        <w:t xml:space="preserve"> </w:t>
      </w:r>
      <w:r w:rsidRPr="00347A56">
        <w:rPr>
          <w:sz w:val="24"/>
          <w:szCs w:val="24"/>
        </w:rPr>
        <w:t>Data.</w:t>
      </w:r>
    </w:p>
    <w:p w14:paraId="21ED6D74" w14:textId="77777777" w:rsidR="005F5C5D" w:rsidRPr="00347A56" w:rsidRDefault="005F5C5D">
      <w:pPr>
        <w:pStyle w:val="BodyText"/>
        <w:spacing w:before="3"/>
        <w:rPr>
          <w:sz w:val="24"/>
          <w:szCs w:val="24"/>
        </w:rPr>
      </w:pPr>
    </w:p>
    <w:p w14:paraId="2C8CC3E6" w14:textId="77777777" w:rsidR="005F5C5D" w:rsidRPr="00347A56" w:rsidRDefault="00DD0C9F" w:rsidP="00A90E14">
      <w:pPr>
        <w:pStyle w:val="Heading1"/>
        <w:numPr>
          <w:ilvl w:val="0"/>
          <w:numId w:val="10"/>
        </w:numPr>
        <w:tabs>
          <w:tab w:val="left" w:pos="939"/>
          <w:tab w:val="left" w:pos="940"/>
        </w:tabs>
        <w:spacing w:before="1"/>
        <w:ind w:hanging="721"/>
        <w:rPr>
          <w:sz w:val="24"/>
          <w:szCs w:val="24"/>
        </w:rPr>
      </w:pPr>
      <w:bookmarkStart w:id="36" w:name="_TOC_250036"/>
      <w:r w:rsidRPr="00347A56">
        <w:rPr>
          <w:sz w:val="24"/>
          <w:szCs w:val="24"/>
        </w:rPr>
        <w:t>Contractor</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construct</w:t>
      </w:r>
      <w:r w:rsidRPr="00347A56">
        <w:rPr>
          <w:spacing w:val="1"/>
          <w:sz w:val="24"/>
          <w:szCs w:val="24"/>
        </w:rPr>
        <w:t xml:space="preserve"> </w:t>
      </w:r>
      <w:r w:rsidRPr="00347A56">
        <w:rPr>
          <w:sz w:val="24"/>
          <w:szCs w:val="24"/>
        </w:rPr>
        <w:t>the</w:t>
      </w:r>
      <w:r w:rsidRPr="00347A56">
        <w:rPr>
          <w:spacing w:val="1"/>
          <w:sz w:val="24"/>
          <w:szCs w:val="24"/>
        </w:rPr>
        <w:t xml:space="preserve"> </w:t>
      </w:r>
      <w:bookmarkEnd w:id="36"/>
      <w:r w:rsidRPr="00347A56">
        <w:rPr>
          <w:sz w:val="24"/>
          <w:szCs w:val="24"/>
        </w:rPr>
        <w:t>Works</w:t>
      </w:r>
    </w:p>
    <w:p w14:paraId="2F441058" w14:textId="77777777" w:rsidR="005F5C5D" w:rsidRPr="00347A56" w:rsidRDefault="005F5C5D">
      <w:pPr>
        <w:pStyle w:val="BodyText"/>
        <w:spacing w:before="8"/>
        <w:rPr>
          <w:b/>
          <w:sz w:val="24"/>
          <w:szCs w:val="24"/>
        </w:rPr>
      </w:pPr>
    </w:p>
    <w:p w14:paraId="6133C5E0" w14:textId="77777777" w:rsidR="005F5C5D" w:rsidRPr="00347A56" w:rsidRDefault="00DD0C9F" w:rsidP="00A90E14">
      <w:pPr>
        <w:pStyle w:val="ListParagraph"/>
        <w:numPr>
          <w:ilvl w:val="1"/>
          <w:numId w:val="10"/>
        </w:numPr>
        <w:tabs>
          <w:tab w:val="left" w:pos="938"/>
          <w:tab w:val="left" w:pos="939"/>
        </w:tabs>
        <w:ind w:left="938"/>
        <w:rPr>
          <w:sz w:val="24"/>
          <w:szCs w:val="24"/>
        </w:rPr>
      </w:pPr>
      <w:r w:rsidRPr="00347A56">
        <w:rPr>
          <w:sz w:val="24"/>
          <w:szCs w:val="24"/>
        </w:rPr>
        <w:t>The</w:t>
      </w:r>
      <w:r w:rsidRPr="00347A56">
        <w:rPr>
          <w:spacing w:val="1"/>
          <w:sz w:val="24"/>
          <w:szCs w:val="24"/>
        </w:rPr>
        <w:t xml:space="preserve"> </w:t>
      </w:r>
      <w:r w:rsidRPr="00347A56">
        <w:rPr>
          <w:sz w:val="24"/>
          <w:szCs w:val="24"/>
        </w:rPr>
        <w:t>Contractor</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construct</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Works</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accordance</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w:t>
      </w:r>
      <w:r w:rsidRPr="00347A56">
        <w:rPr>
          <w:spacing w:val="2"/>
          <w:sz w:val="24"/>
          <w:szCs w:val="24"/>
        </w:rPr>
        <w:t xml:space="preserve"> </w:t>
      </w:r>
      <w:r w:rsidRPr="00347A56">
        <w:rPr>
          <w:sz w:val="24"/>
          <w:szCs w:val="24"/>
        </w:rPr>
        <w:t>Specification</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Drawings.</w:t>
      </w:r>
    </w:p>
    <w:p w14:paraId="1A3B0E46" w14:textId="77777777" w:rsidR="005F5C5D" w:rsidRPr="00347A56" w:rsidRDefault="005F5C5D">
      <w:pPr>
        <w:pStyle w:val="BodyText"/>
        <w:spacing w:before="2"/>
        <w:rPr>
          <w:sz w:val="24"/>
          <w:szCs w:val="24"/>
        </w:rPr>
      </w:pPr>
    </w:p>
    <w:p w14:paraId="669F5C7C" w14:textId="77777777" w:rsidR="005F5C5D" w:rsidRPr="00347A56" w:rsidRDefault="00DD0C9F" w:rsidP="00A90E14">
      <w:pPr>
        <w:pStyle w:val="Heading1"/>
        <w:numPr>
          <w:ilvl w:val="0"/>
          <w:numId w:val="10"/>
        </w:numPr>
        <w:tabs>
          <w:tab w:val="left" w:pos="938"/>
          <w:tab w:val="left" w:pos="939"/>
        </w:tabs>
        <w:ind w:left="938"/>
        <w:rPr>
          <w:sz w:val="24"/>
          <w:szCs w:val="24"/>
        </w:rPr>
      </w:pPr>
      <w:r w:rsidRPr="00347A56">
        <w:rPr>
          <w:sz w:val="24"/>
          <w:szCs w:val="24"/>
        </w:rPr>
        <w:t>The Works</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completed</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Intended</w:t>
      </w:r>
      <w:r w:rsidRPr="00347A56">
        <w:rPr>
          <w:spacing w:val="1"/>
          <w:sz w:val="24"/>
          <w:szCs w:val="24"/>
        </w:rPr>
        <w:t xml:space="preserve"> </w:t>
      </w:r>
      <w:r w:rsidRPr="00347A56">
        <w:rPr>
          <w:sz w:val="24"/>
          <w:szCs w:val="24"/>
        </w:rPr>
        <w:t>Completion</w:t>
      </w:r>
      <w:r w:rsidRPr="00347A56">
        <w:rPr>
          <w:spacing w:val="1"/>
          <w:sz w:val="24"/>
          <w:szCs w:val="24"/>
        </w:rPr>
        <w:t xml:space="preserve"> </w:t>
      </w:r>
      <w:r w:rsidRPr="00347A56">
        <w:rPr>
          <w:sz w:val="24"/>
          <w:szCs w:val="24"/>
        </w:rPr>
        <w:t>Date</w:t>
      </w:r>
    </w:p>
    <w:p w14:paraId="7E8BA18A" w14:textId="77777777" w:rsidR="005F5C5D" w:rsidRPr="00347A56" w:rsidRDefault="00DD0C9F" w:rsidP="00A90E14">
      <w:pPr>
        <w:pStyle w:val="ListParagraph"/>
        <w:numPr>
          <w:ilvl w:val="1"/>
          <w:numId w:val="10"/>
        </w:numPr>
        <w:tabs>
          <w:tab w:val="left" w:pos="938"/>
          <w:tab w:val="left" w:pos="939"/>
        </w:tabs>
        <w:spacing w:before="146"/>
        <w:ind w:left="939" w:right="1428"/>
        <w:rPr>
          <w:sz w:val="24"/>
          <w:szCs w:val="24"/>
        </w:rPr>
      </w:pPr>
      <w:r w:rsidRPr="00347A56">
        <w:rPr>
          <w:sz w:val="24"/>
          <w:szCs w:val="24"/>
        </w:rPr>
        <w:t>The Contractor may</w:t>
      </w:r>
      <w:r w:rsidRPr="00347A56">
        <w:rPr>
          <w:spacing w:val="1"/>
          <w:sz w:val="24"/>
          <w:szCs w:val="24"/>
        </w:rPr>
        <w:t xml:space="preserve"> </w:t>
      </w:r>
      <w:r w:rsidRPr="00347A56">
        <w:rPr>
          <w:sz w:val="24"/>
          <w:szCs w:val="24"/>
        </w:rPr>
        <w:t>commence execution of the Works on the Start Date</w:t>
      </w:r>
      <w:r w:rsidRPr="00347A56">
        <w:rPr>
          <w:spacing w:val="1"/>
          <w:sz w:val="24"/>
          <w:szCs w:val="24"/>
        </w:rPr>
        <w:t xml:space="preserve"> </w:t>
      </w:r>
      <w:r w:rsidRPr="00347A56">
        <w:rPr>
          <w:sz w:val="24"/>
          <w:szCs w:val="24"/>
        </w:rPr>
        <w:t>and shall carry out the</w:t>
      </w:r>
      <w:r w:rsidRPr="00347A56">
        <w:rPr>
          <w:spacing w:val="1"/>
          <w:sz w:val="24"/>
          <w:szCs w:val="24"/>
        </w:rPr>
        <w:t xml:space="preserve"> </w:t>
      </w:r>
      <w:r w:rsidRPr="00347A56">
        <w:rPr>
          <w:sz w:val="24"/>
          <w:szCs w:val="24"/>
        </w:rPr>
        <w:t>Works in</w:t>
      </w:r>
      <w:r w:rsidRPr="00347A56">
        <w:rPr>
          <w:spacing w:val="1"/>
          <w:sz w:val="24"/>
          <w:szCs w:val="24"/>
        </w:rPr>
        <w:t xml:space="preserve"> </w:t>
      </w:r>
      <w:r w:rsidRPr="00347A56">
        <w:rPr>
          <w:sz w:val="24"/>
          <w:szCs w:val="24"/>
        </w:rPr>
        <w:t>accordance</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program</w:t>
      </w:r>
      <w:r w:rsidRPr="00347A56">
        <w:rPr>
          <w:spacing w:val="-3"/>
          <w:sz w:val="24"/>
          <w:szCs w:val="24"/>
        </w:rPr>
        <w:t xml:space="preserve"> </w:t>
      </w:r>
      <w:r w:rsidRPr="00347A56">
        <w:rPr>
          <w:sz w:val="24"/>
          <w:szCs w:val="24"/>
        </w:rPr>
        <w:t>submitted</w:t>
      </w:r>
      <w:r w:rsidRPr="00347A56">
        <w:rPr>
          <w:spacing w:val="1"/>
          <w:sz w:val="24"/>
          <w:szCs w:val="24"/>
        </w:rPr>
        <w:t xml:space="preserve"> </w:t>
      </w:r>
      <w:r w:rsidRPr="00347A56">
        <w:rPr>
          <w:sz w:val="24"/>
          <w:szCs w:val="24"/>
        </w:rPr>
        <w:t>by the</w:t>
      </w:r>
      <w:r w:rsidRPr="00347A56">
        <w:rPr>
          <w:spacing w:val="1"/>
          <w:sz w:val="24"/>
          <w:szCs w:val="24"/>
        </w:rPr>
        <w:t xml:space="preserve"> </w:t>
      </w:r>
      <w:r w:rsidRPr="00347A56">
        <w:rPr>
          <w:sz w:val="24"/>
          <w:szCs w:val="24"/>
        </w:rPr>
        <w:t>Contractor,</w:t>
      </w:r>
      <w:r w:rsidRPr="00347A56">
        <w:rPr>
          <w:spacing w:val="1"/>
          <w:sz w:val="24"/>
          <w:szCs w:val="24"/>
        </w:rPr>
        <w:t xml:space="preserve"> </w:t>
      </w:r>
      <w:r w:rsidRPr="00347A56">
        <w:rPr>
          <w:sz w:val="24"/>
          <w:szCs w:val="24"/>
        </w:rPr>
        <w:t>as updated</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approval</w:t>
      </w:r>
      <w:r w:rsidRPr="00347A56">
        <w:rPr>
          <w:spacing w:val="1"/>
          <w:sz w:val="24"/>
          <w:szCs w:val="24"/>
        </w:rPr>
        <w:t xml:space="preserve"> </w:t>
      </w:r>
      <w:r w:rsidRPr="00347A56">
        <w:rPr>
          <w:sz w:val="24"/>
          <w:szCs w:val="24"/>
        </w:rPr>
        <w:t>of</w:t>
      </w:r>
      <w:r w:rsidRPr="00347A56">
        <w:rPr>
          <w:spacing w:val="-47"/>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 and complete them</w:t>
      </w:r>
      <w:r w:rsidRPr="00347A56">
        <w:rPr>
          <w:spacing w:val="-3"/>
          <w:sz w:val="24"/>
          <w:szCs w:val="24"/>
        </w:rPr>
        <w:t xml:space="preserve"> </w:t>
      </w:r>
      <w:r w:rsidRPr="00347A56">
        <w:rPr>
          <w:sz w:val="24"/>
          <w:szCs w:val="24"/>
        </w:rPr>
        <w:t>by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Intended</w:t>
      </w:r>
      <w:r w:rsidRPr="00347A56">
        <w:rPr>
          <w:spacing w:val="1"/>
          <w:sz w:val="24"/>
          <w:szCs w:val="24"/>
        </w:rPr>
        <w:t xml:space="preserve"> </w:t>
      </w:r>
      <w:r w:rsidRPr="00347A56">
        <w:rPr>
          <w:sz w:val="24"/>
          <w:szCs w:val="24"/>
        </w:rPr>
        <w:t>Completion</w:t>
      </w:r>
      <w:r w:rsidRPr="00347A56">
        <w:rPr>
          <w:spacing w:val="1"/>
          <w:sz w:val="24"/>
          <w:szCs w:val="24"/>
        </w:rPr>
        <w:t xml:space="preserve"> </w:t>
      </w:r>
      <w:r w:rsidRPr="00347A56">
        <w:rPr>
          <w:sz w:val="24"/>
          <w:szCs w:val="24"/>
        </w:rPr>
        <w:t>Date.</w:t>
      </w:r>
    </w:p>
    <w:p w14:paraId="4DC11887" w14:textId="77777777" w:rsidR="005F5C5D" w:rsidRPr="00347A56" w:rsidRDefault="005F5C5D">
      <w:pPr>
        <w:pStyle w:val="BodyText"/>
        <w:spacing w:before="2"/>
        <w:rPr>
          <w:sz w:val="24"/>
          <w:szCs w:val="24"/>
        </w:rPr>
      </w:pPr>
    </w:p>
    <w:p w14:paraId="03D6D461" w14:textId="77777777" w:rsidR="005F5C5D" w:rsidRPr="00347A56" w:rsidRDefault="00DD0C9F" w:rsidP="00A90E14">
      <w:pPr>
        <w:pStyle w:val="Heading1"/>
        <w:numPr>
          <w:ilvl w:val="0"/>
          <w:numId w:val="10"/>
        </w:numPr>
        <w:tabs>
          <w:tab w:val="left" w:pos="939"/>
          <w:tab w:val="left" w:pos="940"/>
        </w:tabs>
        <w:spacing w:before="1"/>
        <w:ind w:hanging="721"/>
        <w:rPr>
          <w:sz w:val="24"/>
          <w:szCs w:val="24"/>
        </w:rPr>
      </w:pPr>
      <w:r w:rsidRPr="00347A56">
        <w:rPr>
          <w:sz w:val="24"/>
          <w:szCs w:val="24"/>
        </w:rPr>
        <w:t>Approval by the Employer:</w:t>
      </w:r>
    </w:p>
    <w:p w14:paraId="639E3ED7" w14:textId="77777777" w:rsidR="005F5C5D" w:rsidRPr="00347A56" w:rsidRDefault="005F5C5D">
      <w:pPr>
        <w:pStyle w:val="BodyText"/>
        <w:spacing w:before="8"/>
        <w:rPr>
          <w:b/>
          <w:sz w:val="24"/>
          <w:szCs w:val="24"/>
        </w:rPr>
      </w:pPr>
    </w:p>
    <w:p w14:paraId="48DDA163" w14:textId="77777777" w:rsidR="005F5C5D" w:rsidRPr="00347A56" w:rsidRDefault="00DD0C9F" w:rsidP="00A90E14">
      <w:pPr>
        <w:pStyle w:val="ListParagraph"/>
        <w:numPr>
          <w:ilvl w:val="1"/>
          <w:numId w:val="10"/>
        </w:numPr>
        <w:tabs>
          <w:tab w:val="left" w:pos="939"/>
          <w:tab w:val="left" w:pos="940"/>
        </w:tabs>
        <w:ind w:left="939" w:right="1449"/>
        <w:rPr>
          <w:sz w:val="24"/>
          <w:szCs w:val="24"/>
        </w:rPr>
      </w:pPr>
      <w:r w:rsidRPr="00347A56">
        <w:rPr>
          <w:sz w:val="24"/>
          <w:szCs w:val="24"/>
        </w:rPr>
        <w:t>The Contractor shall submit Specification and drawings showing the proposed Temporary Works to</w:t>
      </w:r>
      <w:r w:rsidRPr="00347A56">
        <w:rPr>
          <w:spacing w:val="-47"/>
          <w:sz w:val="24"/>
          <w:szCs w:val="24"/>
        </w:rPr>
        <w:t xml:space="preserve"> </w:t>
      </w:r>
      <w:r w:rsidRPr="00347A56">
        <w:rPr>
          <w:sz w:val="24"/>
          <w:szCs w:val="24"/>
        </w:rPr>
        <w:t>the</w:t>
      </w:r>
      <w:r w:rsidRPr="00347A56">
        <w:rPr>
          <w:spacing w:val="-2"/>
          <w:sz w:val="24"/>
          <w:szCs w:val="24"/>
        </w:rPr>
        <w:t xml:space="preserve"> </w:t>
      </w:r>
      <w:r w:rsidRPr="00347A56">
        <w:rPr>
          <w:sz w:val="24"/>
          <w:szCs w:val="24"/>
        </w:rPr>
        <w:t>Employer,</w:t>
      </w:r>
      <w:r w:rsidRPr="00347A56">
        <w:rPr>
          <w:spacing w:val="-1"/>
          <w:sz w:val="24"/>
          <w:szCs w:val="24"/>
        </w:rPr>
        <w:t xml:space="preserve"> </w:t>
      </w:r>
      <w:r w:rsidRPr="00347A56">
        <w:rPr>
          <w:sz w:val="24"/>
          <w:szCs w:val="24"/>
        </w:rPr>
        <w:t>who is</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approve</w:t>
      </w:r>
      <w:r w:rsidRPr="00347A56">
        <w:rPr>
          <w:spacing w:val="-1"/>
          <w:sz w:val="24"/>
          <w:szCs w:val="24"/>
        </w:rPr>
        <w:t xml:space="preserve"> </w:t>
      </w:r>
      <w:r w:rsidRPr="00347A56">
        <w:rPr>
          <w:sz w:val="24"/>
          <w:szCs w:val="24"/>
        </w:rPr>
        <w:t>them</w:t>
      </w:r>
      <w:r w:rsidRPr="00347A56">
        <w:rPr>
          <w:spacing w:val="-3"/>
          <w:sz w:val="24"/>
          <w:szCs w:val="24"/>
        </w:rPr>
        <w:t xml:space="preserve"> </w:t>
      </w:r>
      <w:r w:rsidRPr="00347A56">
        <w:rPr>
          <w:sz w:val="24"/>
          <w:szCs w:val="24"/>
        </w:rPr>
        <w:t>if</w:t>
      </w:r>
      <w:r w:rsidRPr="00347A56">
        <w:rPr>
          <w:spacing w:val="-1"/>
          <w:sz w:val="24"/>
          <w:szCs w:val="24"/>
        </w:rPr>
        <w:t xml:space="preserve"> </w:t>
      </w:r>
      <w:r w:rsidRPr="00347A56">
        <w:rPr>
          <w:sz w:val="24"/>
          <w:szCs w:val="24"/>
        </w:rPr>
        <w:t>they</w:t>
      </w:r>
      <w:r w:rsidRPr="00347A56">
        <w:rPr>
          <w:spacing w:val="-1"/>
          <w:sz w:val="24"/>
          <w:szCs w:val="24"/>
        </w:rPr>
        <w:t xml:space="preserve"> </w:t>
      </w:r>
      <w:r w:rsidRPr="00347A56">
        <w:rPr>
          <w:sz w:val="24"/>
          <w:szCs w:val="24"/>
        </w:rPr>
        <w:t>comply</w:t>
      </w:r>
      <w:r w:rsidRPr="00347A56">
        <w:rPr>
          <w:spacing w:val="-2"/>
          <w:sz w:val="24"/>
          <w:szCs w:val="24"/>
        </w:rPr>
        <w:t xml:space="preserve"> </w:t>
      </w:r>
      <w:r w:rsidRPr="00347A56">
        <w:rPr>
          <w:sz w:val="24"/>
          <w:szCs w:val="24"/>
        </w:rPr>
        <w:t>with the</w:t>
      </w:r>
      <w:r w:rsidRPr="00347A56">
        <w:rPr>
          <w:spacing w:val="-1"/>
          <w:sz w:val="24"/>
          <w:szCs w:val="24"/>
        </w:rPr>
        <w:t xml:space="preserve"> </w:t>
      </w:r>
      <w:r w:rsidRPr="00347A56">
        <w:rPr>
          <w:sz w:val="24"/>
          <w:szCs w:val="24"/>
        </w:rPr>
        <w:t>Specifications</w:t>
      </w:r>
      <w:r w:rsidRPr="00347A56">
        <w:rPr>
          <w:spacing w:val="-1"/>
          <w:sz w:val="24"/>
          <w:szCs w:val="24"/>
        </w:rPr>
        <w:t xml:space="preserve"> </w:t>
      </w:r>
      <w:r w:rsidRPr="00347A56">
        <w:rPr>
          <w:sz w:val="24"/>
          <w:szCs w:val="24"/>
        </w:rPr>
        <w:t>and Drawings.</w:t>
      </w:r>
    </w:p>
    <w:p w14:paraId="7985204A" w14:textId="77777777" w:rsidR="005F5C5D" w:rsidRPr="00347A56" w:rsidRDefault="00DD0C9F" w:rsidP="00A90E14">
      <w:pPr>
        <w:pStyle w:val="ListParagraph"/>
        <w:numPr>
          <w:ilvl w:val="1"/>
          <w:numId w:val="10"/>
        </w:numPr>
        <w:tabs>
          <w:tab w:val="left" w:pos="938"/>
          <w:tab w:val="left" w:pos="940"/>
        </w:tabs>
        <w:spacing w:line="230" w:lineRule="exact"/>
        <w:ind w:left="939" w:hanging="721"/>
        <w:rPr>
          <w:sz w:val="24"/>
          <w:szCs w:val="24"/>
        </w:rPr>
      </w:pPr>
      <w:r w:rsidRPr="00347A56">
        <w:rPr>
          <w:sz w:val="24"/>
          <w:szCs w:val="24"/>
        </w:rPr>
        <w:t>The Contractor shall</w:t>
      </w:r>
      <w:r w:rsidRPr="00347A56">
        <w:rPr>
          <w:spacing w:val="-1"/>
          <w:sz w:val="24"/>
          <w:szCs w:val="24"/>
        </w:rPr>
        <w:t xml:space="preserve"> </w:t>
      </w:r>
      <w:r w:rsidRPr="00347A56">
        <w:rPr>
          <w:sz w:val="24"/>
          <w:szCs w:val="24"/>
        </w:rPr>
        <w:t>be responsible for the design of Temporary</w:t>
      </w:r>
      <w:r w:rsidRPr="00347A56">
        <w:rPr>
          <w:spacing w:val="-1"/>
          <w:sz w:val="24"/>
          <w:szCs w:val="24"/>
        </w:rPr>
        <w:t xml:space="preserve"> </w:t>
      </w:r>
      <w:r w:rsidRPr="00347A56">
        <w:rPr>
          <w:sz w:val="24"/>
          <w:szCs w:val="24"/>
        </w:rPr>
        <w:t>Works</w:t>
      </w:r>
    </w:p>
    <w:p w14:paraId="0334A21C" w14:textId="77777777" w:rsidR="005F5C5D" w:rsidRPr="00347A56" w:rsidRDefault="00DD0C9F" w:rsidP="00A90E14">
      <w:pPr>
        <w:pStyle w:val="ListParagraph"/>
        <w:numPr>
          <w:ilvl w:val="1"/>
          <w:numId w:val="10"/>
        </w:numPr>
        <w:tabs>
          <w:tab w:val="left" w:pos="938"/>
          <w:tab w:val="left" w:pos="939"/>
        </w:tabs>
        <w:spacing w:before="1"/>
        <w:ind w:left="939" w:right="1483"/>
        <w:rPr>
          <w:sz w:val="24"/>
          <w:szCs w:val="24"/>
        </w:rPr>
      </w:pPr>
      <w:r w:rsidRPr="00347A56">
        <w:rPr>
          <w:sz w:val="24"/>
          <w:szCs w:val="24"/>
        </w:rPr>
        <w:t>The Employer’s</w:t>
      </w:r>
      <w:r w:rsidRPr="00347A56">
        <w:rPr>
          <w:spacing w:val="1"/>
          <w:sz w:val="24"/>
          <w:szCs w:val="24"/>
        </w:rPr>
        <w:t xml:space="preserve"> </w:t>
      </w:r>
      <w:r w:rsidRPr="00347A56">
        <w:rPr>
          <w:sz w:val="24"/>
          <w:szCs w:val="24"/>
        </w:rPr>
        <w:t>approval shall</w:t>
      </w:r>
      <w:r w:rsidRPr="00347A56">
        <w:rPr>
          <w:spacing w:val="1"/>
          <w:sz w:val="24"/>
          <w:szCs w:val="24"/>
        </w:rPr>
        <w:t xml:space="preserve"> </w:t>
      </w:r>
      <w:r w:rsidRPr="00347A56">
        <w:rPr>
          <w:sz w:val="24"/>
          <w:szCs w:val="24"/>
        </w:rPr>
        <w:t>not alter</w:t>
      </w:r>
      <w:r w:rsidRPr="00347A56">
        <w:rPr>
          <w:spacing w:val="1"/>
          <w:sz w:val="24"/>
          <w:szCs w:val="24"/>
        </w:rPr>
        <w:t xml:space="preserve"> </w:t>
      </w:r>
      <w:r w:rsidRPr="00347A56">
        <w:rPr>
          <w:sz w:val="24"/>
          <w:szCs w:val="24"/>
        </w:rPr>
        <w:t>the Contractor’s</w:t>
      </w:r>
      <w:r w:rsidRPr="00347A56">
        <w:rPr>
          <w:spacing w:val="1"/>
          <w:sz w:val="24"/>
          <w:szCs w:val="24"/>
        </w:rPr>
        <w:t xml:space="preserve"> </w:t>
      </w:r>
      <w:r w:rsidRPr="00347A56">
        <w:rPr>
          <w:sz w:val="24"/>
          <w:szCs w:val="24"/>
        </w:rPr>
        <w:t>responsibility</w:t>
      </w:r>
      <w:r w:rsidRPr="00347A56">
        <w:rPr>
          <w:spacing w:val="1"/>
          <w:sz w:val="24"/>
          <w:szCs w:val="24"/>
        </w:rPr>
        <w:t xml:space="preserve"> </w:t>
      </w:r>
      <w:r w:rsidRPr="00347A56">
        <w:rPr>
          <w:sz w:val="24"/>
          <w:szCs w:val="24"/>
        </w:rPr>
        <w:t>for design</w:t>
      </w:r>
      <w:r w:rsidRPr="00347A56">
        <w:rPr>
          <w:spacing w:val="1"/>
          <w:sz w:val="24"/>
          <w:szCs w:val="24"/>
        </w:rPr>
        <w:t xml:space="preserve"> </w:t>
      </w:r>
      <w:r w:rsidRPr="00347A56">
        <w:rPr>
          <w:sz w:val="24"/>
          <w:szCs w:val="24"/>
        </w:rPr>
        <w:t>of the</w:t>
      </w:r>
      <w:r w:rsidRPr="00347A56">
        <w:rPr>
          <w:spacing w:val="1"/>
          <w:sz w:val="24"/>
          <w:szCs w:val="24"/>
        </w:rPr>
        <w:t xml:space="preserve"> </w:t>
      </w:r>
      <w:r w:rsidRPr="00347A56">
        <w:rPr>
          <w:sz w:val="24"/>
          <w:szCs w:val="24"/>
        </w:rPr>
        <w:t>Temporary</w:t>
      </w:r>
      <w:r w:rsidRPr="00347A56">
        <w:rPr>
          <w:spacing w:val="-47"/>
          <w:sz w:val="24"/>
          <w:szCs w:val="24"/>
        </w:rPr>
        <w:t xml:space="preserve"> </w:t>
      </w:r>
      <w:r w:rsidRPr="00347A56">
        <w:rPr>
          <w:sz w:val="24"/>
          <w:szCs w:val="24"/>
        </w:rPr>
        <w:t>Works.</w:t>
      </w:r>
    </w:p>
    <w:p w14:paraId="153BBCF4" w14:textId="77777777" w:rsidR="005F5C5D" w:rsidRPr="00347A56" w:rsidRDefault="00DD0C9F" w:rsidP="00A90E14">
      <w:pPr>
        <w:pStyle w:val="ListParagraph"/>
        <w:numPr>
          <w:ilvl w:val="1"/>
          <w:numId w:val="10"/>
        </w:numPr>
        <w:tabs>
          <w:tab w:val="left" w:pos="938"/>
          <w:tab w:val="left" w:pos="940"/>
        </w:tabs>
        <w:ind w:left="939" w:right="1393"/>
        <w:rPr>
          <w:sz w:val="24"/>
          <w:szCs w:val="24"/>
        </w:rPr>
      </w:pPr>
      <w:r w:rsidRPr="00347A56">
        <w:rPr>
          <w:sz w:val="24"/>
          <w:szCs w:val="24"/>
        </w:rPr>
        <w:t>The Contractor shall obtain approval of third parties to the design of third parties to the design of the</w:t>
      </w:r>
      <w:r w:rsidRPr="00347A56">
        <w:rPr>
          <w:spacing w:val="-47"/>
          <w:sz w:val="24"/>
          <w:szCs w:val="24"/>
        </w:rPr>
        <w:t xml:space="preserve"> </w:t>
      </w:r>
      <w:r w:rsidRPr="00347A56">
        <w:rPr>
          <w:sz w:val="24"/>
          <w:szCs w:val="24"/>
        </w:rPr>
        <w:t>temporary</w:t>
      </w:r>
      <w:r w:rsidRPr="00347A56">
        <w:rPr>
          <w:spacing w:val="-1"/>
          <w:sz w:val="24"/>
          <w:szCs w:val="24"/>
        </w:rPr>
        <w:t xml:space="preserve"> </w:t>
      </w:r>
      <w:r w:rsidRPr="00347A56">
        <w:rPr>
          <w:sz w:val="24"/>
          <w:szCs w:val="24"/>
        </w:rPr>
        <w:t>Works where required.</w:t>
      </w:r>
    </w:p>
    <w:p w14:paraId="2FCC99A3" w14:textId="77777777" w:rsidR="005F5C5D" w:rsidRPr="00347A56" w:rsidRDefault="00DD0C9F" w:rsidP="00A90E14">
      <w:pPr>
        <w:pStyle w:val="ListParagraph"/>
        <w:numPr>
          <w:ilvl w:val="1"/>
          <w:numId w:val="10"/>
        </w:numPr>
        <w:tabs>
          <w:tab w:val="left" w:pos="939"/>
          <w:tab w:val="left" w:pos="940"/>
        </w:tabs>
        <w:ind w:left="939" w:right="1338"/>
        <w:rPr>
          <w:sz w:val="24"/>
          <w:szCs w:val="24"/>
        </w:rPr>
      </w:pPr>
      <w:r w:rsidRPr="00347A56">
        <w:rPr>
          <w:sz w:val="24"/>
          <w:szCs w:val="24"/>
        </w:rPr>
        <w:t>All</w:t>
      </w:r>
      <w:r w:rsidRPr="00347A56">
        <w:rPr>
          <w:spacing w:val="-1"/>
          <w:sz w:val="24"/>
          <w:szCs w:val="24"/>
        </w:rPr>
        <w:t xml:space="preserve"> </w:t>
      </w:r>
      <w:r w:rsidRPr="00347A56">
        <w:rPr>
          <w:sz w:val="24"/>
          <w:szCs w:val="24"/>
        </w:rPr>
        <w:t>Drawings prepared by</w:t>
      </w:r>
      <w:r w:rsidRPr="00347A56">
        <w:rPr>
          <w:spacing w:val="-1"/>
          <w:sz w:val="24"/>
          <w:szCs w:val="24"/>
        </w:rPr>
        <w:t xml:space="preserve"> </w:t>
      </w:r>
      <w:r w:rsidRPr="00347A56">
        <w:rPr>
          <w:sz w:val="24"/>
          <w:szCs w:val="24"/>
        </w:rPr>
        <w:t>the Contractor</w:t>
      </w:r>
      <w:r w:rsidRPr="00347A56">
        <w:rPr>
          <w:spacing w:val="1"/>
          <w:sz w:val="24"/>
          <w:szCs w:val="24"/>
        </w:rPr>
        <w:t xml:space="preserve"> </w:t>
      </w:r>
      <w:r w:rsidRPr="00347A56">
        <w:rPr>
          <w:sz w:val="24"/>
          <w:szCs w:val="24"/>
        </w:rPr>
        <w:t>for the execution of the temporary</w:t>
      </w:r>
      <w:r w:rsidRPr="00347A56">
        <w:rPr>
          <w:spacing w:val="1"/>
          <w:sz w:val="24"/>
          <w:szCs w:val="24"/>
        </w:rPr>
        <w:t xml:space="preserve"> </w:t>
      </w:r>
      <w:r w:rsidRPr="00347A56">
        <w:rPr>
          <w:sz w:val="24"/>
          <w:szCs w:val="24"/>
        </w:rPr>
        <w:t>or permanent Works, are</w:t>
      </w:r>
      <w:r w:rsidRPr="00347A56">
        <w:rPr>
          <w:spacing w:val="-47"/>
          <w:sz w:val="24"/>
          <w:szCs w:val="24"/>
        </w:rPr>
        <w:t xml:space="preserve"> </w:t>
      </w:r>
      <w:r w:rsidRPr="00347A56">
        <w:rPr>
          <w:sz w:val="24"/>
          <w:szCs w:val="24"/>
        </w:rPr>
        <w:t>subject</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prior approval</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 Employer before their use.</w:t>
      </w:r>
    </w:p>
    <w:p w14:paraId="572EC726" w14:textId="77777777" w:rsidR="005F5C5D" w:rsidRPr="00347A56" w:rsidRDefault="005F5C5D">
      <w:pPr>
        <w:pStyle w:val="BodyText"/>
        <w:spacing w:before="1"/>
        <w:rPr>
          <w:sz w:val="24"/>
          <w:szCs w:val="24"/>
        </w:rPr>
      </w:pPr>
    </w:p>
    <w:p w14:paraId="389ADAD7" w14:textId="77777777" w:rsidR="005F5C5D" w:rsidRPr="00347A56" w:rsidRDefault="00DD0C9F" w:rsidP="00A90E14">
      <w:pPr>
        <w:pStyle w:val="Heading1"/>
        <w:numPr>
          <w:ilvl w:val="0"/>
          <w:numId w:val="10"/>
        </w:numPr>
        <w:tabs>
          <w:tab w:val="left" w:pos="939"/>
          <w:tab w:val="left" w:pos="940"/>
        </w:tabs>
        <w:ind w:hanging="721"/>
        <w:rPr>
          <w:sz w:val="24"/>
          <w:szCs w:val="24"/>
        </w:rPr>
      </w:pPr>
      <w:bookmarkStart w:id="37" w:name="_TOC_250035"/>
      <w:bookmarkEnd w:id="37"/>
      <w:r w:rsidRPr="00347A56">
        <w:rPr>
          <w:sz w:val="24"/>
          <w:szCs w:val="24"/>
        </w:rPr>
        <w:t>Safety</w:t>
      </w:r>
    </w:p>
    <w:p w14:paraId="27CA425F" w14:textId="77777777" w:rsidR="005F5C5D" w:rsidRPr="00347A56" w:rsidRDefault="005F5C5D">
      <w:pPr>
        <w:pStyle w:val="BodyText"/>
        <w:spacing w:before="10"/>
        <w:rPr>
          <w:b/>
          <w:sz w:val="24"/>
          <w:szCs w:val="24"/>
        </w:rPr>
      </w:pPr>
    </w:p>
    <w:p w14:paraId="15610F4E" w14:textId="77777777" w:rsidR="005F5C5D" w:rsidRPr="00347A56" w:rsidRDefault="00DD0C9F" w:rsidP="00A90E14">
      <w:pPr>
        <w:pStyle w:val="ListParagraph"/>
        <w:numPr>
          <w:ilvl w:val="1"/>
          <w:numId w:val="10"/>
        </w:numPr>
        <w:tabs>
          <w:tab w:val="left" w:pos="938"/>
          <w:tab w:val="left" w:pos="939"/>
        </w:tabs>
        <w:ind w:left="938"/>
        <w:rPr>
          <w:sz w:val="24"/>
          <w:szCs w:val="24"/>
        </w:rPr>
      </w:pPr>
      <w:r w:rsidRPr="00347A56">
        <w:rPr>
          <w:sz w:val="24"/>
          <w:szCs w:val="24"/>
        </w:rPr>
        <w:t>The Contractor shall be responsible for the safety of all activities on the Site.</w:t>
      </w:r>
    </w:p>
    <w:p w14:paraId="4794E02D" w14:textId="77777777" w:rsidR="005F5C5D" w:rsidRPr="00347A56" w:rsidRDefault="005F5C5D">
      <w:pPr>
        <w:pStyle w:val="BodyText"/>
        <w:spacing w:before="2"/>
        <w:rPr>
          <w:sz w:val="24"/>
          <w:szCs w:val="24"/>
        </w:rPr>
      </w:pPr>
    </w:p>
    <w:p w14:paraId="35690B12" w14:textId="77777777" w:rsidR="005F5C5D" w:rsidRPr="00347A56" w:rsidRDefault="00DD0C9F" w:rsidP="00A90E14">
      <w:pPr>
        <w:pStyle w:val="Heading1"/>
        <w:numPr>
          <w:ilvl w:val="0"/>
          <w:numId w:val="10"/>
        </w:numPr>
        <w:tabs>
          <w:tab w:val="left" w:pos="939"/>
          <w:tab w:val="left" w:pos="940"/>
        </w:tabs>
        <w:ind w:hanging="721"/>
        <w:rPr>
          <w:sz w:val="24"/>
          <w:szCs w:val="24"/>
        </w:rPr>
      </w:pPr>
      <w:bookmarkStart w:id="38" w:name="_TOC_250034"/>
      <w:bookmarkEnd w:id="38"/>
      <w:r w:rsidRPr="00347A56">
        <w:rPr>
          <w:sz w:val="24"/>
          <w:szCs w:val="24"/>
        </w:rPr>
        <w:t>Discoveries</w:t>
      </w:r>
    </w:p>
    <w:p w14:paraId="19DA7A86" w14:textId="77777777" w:rsidR="005F5C5D" w:rsidRPr="00347A56" w:rsidRDefault="005F5C5D">
      <w:pPr>
        <w:pStyle w:val="BodyText"/>
        <w:spacing w:before="9"/>
        <w:rPr>
          <w:b/>
          <w:sz w:val="24"/>
          <w:szCs w:val="24"/>
        </w:rPr>
      </w:pPr>
    </w:p>
    <w:p w14:paraId="6D9B1702" w14:textId="77777777" w:rsidR="005F5C5D" w:rsidRPr="00347A56" w:rsidRDefault="00DD0C9F">
      <w:pPr>
        <w:pStyle w:val="BodyText"/>
        <w:ind w:left="939" w:right="1377" w:hanging="720"/>
        <w:jc w:val="both"/>
        <w:rPr>
          <w:sz w:val="24"/>
          <w:szCs w:val="24"/>
        </w:rPr>
      </w:pPr>
      <w:r w:rsidRPr="00347A56">
        <w:rPr>
          <w:sz w:val="24"/>
          <w:szCs w:val="24"/>
        </w:rPr>
        <w:t>20</w:t>
      </w:r>
      <w:proofErr w:type="gramStart"/>
      <w:r w:rsidRPr="00347A56">
        <w:rPr>
          <w:sz w:val="24"/>
          <w:szCs w:val="24"/>
        </w:rPr>
        <w:t>..1</w:t>
      </w:r>
      <w:proofErr w:type="gramEnd"/>
      <w:r w:rsidRPr="00347A56">
        <w:rPr>
          <w:sz w:val="24"/>
          <w:szCs w:val="24"/>
        </w:rPr>
        <w:t xml:space="preserve">   </w:t>
      </w:r>
      <w:r w:rsidRPr="00347A56">
        <w:rPr>
          <w:spacing w:val="1"/>
          <w:sz w:val="24"/>
          <w:szCs w:val="24"/>
        </w:rPr>
        <w:t xml:space="preserve"> </w:t>
      </w:r>
      <w:r w:rsidRPr="00347A56">
        <w:rPr>
          <w:sz w:val="24"/>
          <w:szCs w:val="24"/>
        </w:rPr>
        <w:t>Anything of historical or other interest or of significant value unexpectedly discovered on the Site is</w:t>
      </w:r>
      <w:r w:rsidRPr="00347A56">
        <w:rPr>
          <w:spacing w:val="1"/>
          <w:sz w:val="24"/>
          <w:szCs w:val="24"/>
        </w:rPr>
        <w:t xml:space="preserve"> </w:t>
      </w:r>
      <w:r w:rsidRPr="00347A56">
        <w:rPr>
          <w:sz w:val="24"/>
          <w:szCs w:val="24"/>
        </w:rPr>
        <w:t>the property of the Employer. The Contractor is to notify the Employer of such discoveries and carry</w:t>
      </w:r>
      <w:r w:rsidRPr="00347A56">
        <w:rPr>
          <w:spacing w:val="-47"/>
          <w:sz w:val="24"/>
          <w:szCs w:val="24"/>
        </w:rPr>
        <w:t xml:space="preserve"> </w:t>
      </w:r>
      <w:r w:rsidRPr="00347A56">
        <w:rPr>
          <w:sz w:val="24"/>
          <w:szCs w:val="24"/>
        </w:rPr>
        <w:t>out</w:t>
      </w:r>
      <w:r w:rsidRPr="00347A56">
        <w:rPr>
          <w:spacing w:val="-2"/>
          <w:sz w:val="24"/>
          <w:szCs w:val="24"/>
        </w:rPr>
        <w:t xml:space="preserve"> </w:t>
      </w:r>
      <w:r w:rsidRPr="00347A56">
        <w:rPr>
          <w:sz w:val="24"/>
          <w:szCs w:val="24"/>
        </w:rPr>
        <w:t>the Employer's instructions for dealing with them.</w:t>
      </w:r>
    </w:p>
    <w:p w14:paraId="71CE87A2" w14:textId="77777777" w:rsidR="005F5C5D" w:rsidRPr="00347A56" w:rsidRDefault="005F5C5D">
      <w:pPr>
        <w:pStyle w:val="BodyText"/>
        <w:spacing w:before="3"/>
        <w:rPr>
          <w:sz w:val="24"/>
          <w:szCs w:val="24"/>
        </w:rPr>
      </w:pPr>
    </w:p>
    <w:p w14:paraId="1B363EE0" w14:textId="77777777" w:rsidR="005F5C5D" w:rsidRPr="00347A56" w:rsidRDefault="00DD0C9F" w:rsidP="00A90E14">
      <w:pPr>
        <w:pStyle w:val="Heading1"/>
        <w:numPr>
          <w:ilvl w:val="0"/>
          <w:numId w:val="10"/>
        </w:numPr>
        <w:tabs>
          <w:tab w:val="left" w:pos="939"/>
          <w:tab w:val="left" w:pos="940"/>
        </w:tabs>
        <w:ind w:hanging="721"/>
        <w:rPr>
          <w:sz w:val="24"/>
          <w:szCs w:val="24"/>
        </w:rPr>
      </w:pPr>
      <w:bookmarkStart w:id="39" w:name="_TOC_250033"/>
      <w:bookmarkEnd w:id="39"/>
      <w:r w:rsidRPr="00347A56">
        <w:rPr>
          <w:sz w:val="24"/>
          <w:szCs w:val="24"/>
        </w:rPr>
        <w:t>Possession of the Site</w:t>
      </w:r>
    </w:p>
    <w:p w14:paraId="0B16D5F2" w14:textId="77777777" w:rsidR="005F5C5D" w:rsidRPr="00347A56" w:rsidRDefault="005F5C5D">
      <w:pPr>
        <w:pStyle w:val="BodyText"/>
        <w:spacing w:before="9"/>
        <w:rPr>
          <w:b/>
          <w:sz w:val="24"/>
          <w:szCs w:val="24"/>
        </w:rPr>
      </w:pPr>
    </w:p>
    <w:p w14:paraId="061A4BBB" w14:textId="77777777" w:rsidR="005F5C5D" w:rsidRPr="00347A56" w:rsidRDefault="00DD0C9F" w:rsidP="00A90E14">
      <w:pPr>
        <w:pStyle w:val="ListParagraph"/>
        <w:numPr>
          <w:ilvl w:val="1"/>
          <w:numId w:val="10"/>
        </w:numPr>
        <w:tabs>
          <w:tab w:val="left" w:pos="940"/>
        </w:tabs>
        <w:ind w:left="939" w:right="1351"/>
        <w:jc w:val="both"/>
        <w:rPr>
          <w:sz w:val="24"/>
          <w:szCs w:val="24"/>
        </w:rPr>
      </w:pPr>
      <w:r w:rsidRPr="00347A56">
        <w:rPr>
          <w:sz w:val="24"/>
          <w:szCs w:val="24"/>
        </w:rPr>
        <w:t>The Employer shall give possession of all parts of the Site to the Contractor. If possession of a part is</w:t>
      </w:r>
      <w:r w:rsidRPr="00347A56">
        <w:rPr>
          <w:spacing w:val="-47"/>
          <w:sz w:val="24"/>
          <w:szCs w:val="24"/>
        </w:rPr>
        <w:t xml:space="preserve"> </w:t>
      </w:r>
      <w:r w:rsidRPr="00347A56">
        <w:rPr>
          <w:sz w:val="24"/>
          <w:szCs w:val="24"/>
        </w:rPr>
        <w:t>not given by the date stated in the Contract Data the Employer is deemed to have delayed the start of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relevant</w:t>
      </w:r>
      <w:r w:rsidRPr="00347A56">
        <w:rPr>
          <w:spacing w:val="-1"/>
          <w:sz w:val="24"/>
          <w:szCs w:val="24"/>
        </w:rPr>
        <w:t xml:space="preserve"> </w:t>
      </w:r>
      <w:r w:rsidRPr="00347A56">
        <w:rPr>
          <w:sz w:val="24"/>
          <w:szCs w:val="24"/>
        </w:rPr>
        <w:t>activities and this will be</w:t>
      </w:r>
      <w:r w:rsidRPr="00347A56">
        <w:rPr>
          <w:spacing w:val="-1"/>
          <w:sz w:val="24"/>
          <w:szCs w:val="24"/>
        </w:rPr>
        <w:t xml:space="preserve"> </w:t>
      </w:r>
      <w:r w:rsidRPr="00347A56">
        <w:rPr>
          <w:sz w:val="24"/>
          <w:szCs w:val="24"/>
        </w:rPr>
        <w:t>Compensation</w:t>
      </w:r>
      <w:r w:rsidRPr="00347A56">
        <w:rPr>
          <w:spacing w:val="1"/>
          <w:sz w:val="24"/>
          <w:szCs w:val="24"/>
        </w:rPr>
        <w:t xml:space="preserve"> </w:t>
      </w:r>
      <w:r w:rsidRPr="00347A56">
        <w:rPr>
          <w:sz w:val="24"/>
          <w:szCs w:val="24"/>
        </w:rPr>
        <w:t>Event.</w:t>
      </w:r>
    </w:p>
    <w:p w14:paraId="39D7FBDB" w14:textId="77777777" w:rsidR="005F5C5D" w:rsidRPr="00347A56" w:rsidRDefault="005F5C5D">
      <w:pPr>
        <w:pStyle w:val="BodyText"/>
        <w:spacing w:before="2"/>
        <w:rPr>
          <w:sz w:val="24"/>
          <w:szCs w:val="24"/>
        </w:rPr>
      </w:pPr>
    </w:p>
    <w:p w14:paraId="2DE5DFDE" w14:textId="77777777" w:rsidR="005F5C5D" w:rsidRPr="00347A56" w:rsidRDefault="00DD0C9F" w:rsidP="00A90E14">
      <w:pPr>
        <w:pStyle w:val="Heading1"/>
        <w:numPr>
          <w:ilvl w:val="0"/>
          <w:numId w:val="10"/>
        </w:numPr>
        <w:tabs>
          <w:tab w:val="left" w:pos="938"/>
          <w:tab w:val="left" w:pos="939"/>
        </w:tabs>
        <w:spacing w:before="1"/>
        <w:ind w:left="938"/>
        <w:rPr>
          <w:sz w:val="24"/>
          <w:szCs w:val="24"/>
        </w:rPr>
      </w:pPr>
      <w:bookmarkStart w:id="40" w:name="_TOC_250032"/>
      <w:r w:rsidRPr="00347A56">
        <w:rPr>
          <w:sz w:val="24"/>
          <w:szCs w:val="24"/>
        </w:rPr>
        <w:t>Access to</w:t>
      </w:r>
      <w:r w:rsidRPr="00347A56">
        <w:rPr>
          <w:spacing w:val="1"/>
          <w:sz w:val="24"/>
          <w:szCs w:val="24"/>
        </w:rPr>
        <w:t xml:space="preserve"> </w:t>
      </w:r>
      <w:bookmarkEnd w:id="40"/>
      <w:r w:rsidRPr="00347A56">
        <w:rPr>
          <w:sz w:val="24"/>
          <w:szCs w:val="24"/>
        </w:rPr>
        <w:t>the Site</w:t>
      </w:r>
    </w:p>
    <w:p w14:paraId="66CA2349" w14:textId="77777777" w:rsidR="005F5C5D" w:rsidRPr="00347A56" w:rsidRDefault="005F5C5D">
      <w:pPr>
        <w:pStyle w:val="BodyText"/>
        <w:spacing w:before="8"/>
        <w:rPr>
          <w:b/>
          <w:sz w:val="24"/>
          <w:szCs w:val="24"/>
        </w:rPr>
      </w:pPr>
    </w:p>
    <w:p w14:paraId="73B886FA" w14:textId="77777777" w:rsidR="005F5C5D" w:rsidRPr="00347A56" w:rsidRDefault="00DD0C9F" w:rsidP="00A90E14">
      <w:pPr>
        <w:pStyle w:val="ListParagraph"/>
        <w:numPr>
          <w:ilvl w:val="1"/>
          <w:numId w:val="10"/>
        </w:numPr>
        <w:tabs>
          <w:tab w:val="left" w:pos="938"/>
          <w:tab w:val="left" w:pos="939"/>
        </w:tabs>
        <w:ind w:left="939" w:right="1325"/>
        <w:rPr>
          <w:sz w:val="24"/>
          <w:szCs w:val="24"/>
        </w:rPr>
      </w:pPr>
      <w:r w:rsidRPr="00347A56">
        <w:rPr>
          <w:sz w:val="24"/>
          <w:szCs w:val="24"/>
        </w:rPr>
        <w:t>The Contractor shall</w:t>
      </w:r>
      <w:r w:rsidRPr="00347A56">
        <w:rPr>
          <w:spacing w:val="1"/>
          <w:sz w:val="24"/>
          <w:szCs w:val="24"/>
        </w:rPr>
        <w:t xml:space="preserve"> </w:t>
      </w:r>
      <w:r w:rsidRPr="00347A56">
        <w:rPr>
          <w:sz w:val="24"/>
          <w:szCs w:val="24"/>
        </w:rPr>
        <w:t>allow the Employer</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any person</w:t>
      </w:r>
      <w:r w:rsidRPr="00347A56">
        <w:rPr>
          <w:spacing w:val="1"/>
          <w:sz w:val="24"/>
          <w:szCs w:val="24"/>
        </w:rPr>
        <w:t xml:space="preserve"> </w:t>
      </w:r>
      <w:r w:rsidRPr="00347A56">
        <w:rPr>
          <w:sz w:val="24"/>
          <w:szCs w:val="24"/>
        </w:rPr>
        <w:t>authorized by the</w:t>
      </w:r>
      <w:r w:rsidRPr="00347A56">
        <w:rPr>
          <w:spacing w:val="1"/>
          <w:sz w:val="24"/>
          <w:szCs w:val="24"/>
        </w:rPr>
        <w:t xml:space="preserve"> </w:t>
      </w:r>
      <w:r w:rsidRPr="00347A56">
        <w:rPr>
          <w:sz w:val="24"/>
          <w:szCs w:val="24"/>
        </w:rPr>
        <w:t>Employer access to</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Site, to</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place</w:t>
      </w:r>
      <w:r w:rsidRPr="00347A56">
        <w:rPr>
          <w:spacing w:val="1"/>
          <w:sz w:val="24"/>
          <w:szCs w:val="24"/>
        </w:rPr>
        <w:t xml:space="preserve"> </w:t>
      </w:r>
      <w:r w:rsidRPr="00347A56">
        <w:rPr>
          <w:sz w:val="24"/>
          <w:szCs w:val="24"/>
        </w:rPr>
        <w:t>where work</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connection</w:t>
      </w:r>
      <w:r w:rsidRPr="00347A56">
        <w:rPr>
          <w:spacing w:val="1"/>
          <w:sz w:val="24"/>
          <w:szCs w:val="24"/>
        </w:rPr>
        <w:t xml:space="preserve"> </w:t>
      </w:r>
      <w:r w:rsidRPr="00347A56">
        <w:rPr>
          <w:sz w:val="24"/>
          <w:szCs w:val="24"/>
        </w:rPr>
        <w:t>with</w:t>
      </w:r>
      <w:r w:rsidRPr="00347A56">
        <w:rPr>
          <w:spacing w:val="1"/>
          <w:sz w:val="24"/>
          <w:szCs w:val="24"/>
        </w:rPr>
        <w:t xml:space="preserve"> </w:t>
      </w:r>
      <w:r w:rsidRPr="00347A56">
        <w:rPr>
          <w:sz w:val="24"/>
          <w:szCs w:val="24"/>
        </w:rPr>
        <w:t>the Contract</w:t>
      </w:r>
      <w:r w:rsidRPr="00347A56">
        <w:rPr>
          <w:spacing w:val="1"/>
          <w:sz w:val="24"/>
          <w:szCs w:val="24"/>
        </w:rPr>
        <w:t xml:space="preserve"> </w:t>
      </w:r>
      <w:r w:rsidRPr="00347A56">
        <w:rPr>
          <w:sz w:val="24"/>
          <w:szCs w:val="24"/>
        </w:rPr>
        <w:t>is</w:t>
      </w:r>
      <w:r w:rsidRPr="00347A56">
        <w:rPr>
          <w:spacing w:val="1"/>
          <w:sz w:val="24"/>
          <w:szCs w:val="24"/>
        </w:rPr>
        <w:t xml:space="preserve"> </w:t>
      </w:r>
      <w:r w:rsidRPr="00347A56">
        <w:rPr>
          <w:sz w:val="24"/>
          <w:szCs w:val="24"/>
        </w:rPr>
        <w:t>being</w:t>
      </w:r>
      <w:r w:rsidRPr="00347A56">
        <w:rPr>
          <w:spacing w:val="-1"/>
          <w:sz w:val="24"/>
          <w:szCs w:val="24"/>
        </w:rPr>
        <w:t xml:space="preserve"> </w:t>
      </w:r>
      <w:r w:rsidRPr="00347A56">
        <w:rPr>
          <w:sz w:val="24"/>
          <w:szCs w:val="24"/>
        </w:rPr>
        <w:t>carried</w:t>
      </w:r>
      <w:r w:rsidRPr="00347A56">
        <w:rPr>
          <w:spacing w:val="1"/>
          <w:sz w:val="24"/>
          <w:szCs w:val="24"/>
        </w:rPr>
        <w:t xml:space="preserve"> </w:t>
      </w:r>
      <w:r w:rsidRPr="00347A56">
        <w:rPr>
          <w:sz w:val="24"/>
          <w:szCs w:val="24"/>
        </w:rPr>
        <w:t>out or</w:t>
      </w:r>
      <w:r w:rsidRPr="00347A56">
        <w:rPr>
          <w:spacing w:val="1"/>
          <w:sz w:val="24"/>
          <w:szCs w:val="24"/>
        </w:rPr>
        <w:t xml:space="preserve"> </w:t>
      </w:r>
      <w:r w:rsidRPr="00347A56">
        <w:rPr>
          <w:sz w:val="24"/>
          <w:szCs w:val="24"/>
        </w:rPr>
        <w:t>is</w:t>
      </w:r>
      <w:r w:rsidRPr="00347A56">
        <w:rPr>
          <w:spacing w:val="1"/>
          <w:sz w:val="24"/>
          <w:szCs w:val="24"/>
        </w:rPr>
        <w:t xml:space="preserve"> </w:t>
      </w:r>
      <w:r w:rsidRPr="00347A56">
        <w:rPr>
          <w:sz w:val="24"/>
          <w:szCs w:val="24"/>
        </w:rPr>
        <w:t>intended</w:t>
      </w:r>
      <w:r w:rsidRPr="00347A56">
        <w:rPr>
          <w:spacing w:val="1"/>
          <w:sz w:val="24"/>
          <w:szCs w:val="24"/>
        </w:rPr>
        <w:t xml:space="preserve"> </w:t>
      </w:r>
      <w:r w:rsidRPr="00347A56">
        <w:rPr>
          <w:sz w:val="24"/>
          <w:szCs w:val="24"/>
        </w:rPr>
        <w:t>to be</w:t>
      </w:r>
      <w:r w:rsidRPr="00347A56">
        <w:rPr>
          <w:spacing w:val="-47"/>
          <w:sz w:val="24"/>
          <w:szCs w:val="24"/>
        </w:rPr>
        <w:t xml:space="preserve"> </w:t>
      </w:r>
      <w:r w:rsidRPr="00347A56">
        <w:rPr>
          <w:sz w:val="24"/>
          <w:szCs w:val="24"/>
        </w:rPr>
        <w:t>carried out and to any place where materials or plant are being manufactured /</w:t>
      </w:r>
      <w:r w:rsidRPr="00347A56">
        <w:rPr>
          <w:spacing w:val="1"/>
          <w:sz w:val="24"/>
          <w:szCs w:val="24"/>
        </w:rPr>
        <w:t xml:space="preserve"> </w:t>
      </w:r>
      <w:r w:rsidRPr="00347A56">
        <w:rPr>
          <w:sz w:val="24"/>
          <w:szCs w:val="24"/>
        </w:rPr>
        <w:t>fabricated / assembled</w:t>
      </w:r>
      <w:r w:rsidRPr="00347A56">
        <w:rPr>
          <w:spacing w:val="1"/>
          <w:sz w:val="24"/>
          <w:szCs w:val="24"/>
        </w:rPr>
        <w:t xml:space="preserve"> </w:t>
      </w:r>
      <w:r w:rsidRPr="00347A56">
        <w:rPr>
          <w:sz w:val="24"/>
          <w:szCs w:val="24"/>
        </w:rPr>
        <w:t>for the works.</w:t>
      </w:r>
    </w:p>
    <w:p w14:paraId="091F0E66" w14:textId="77777777" w:rsidR="005F5C5D" w:rsidRPr="00347A56" w:rsidRDefault="005F5C5D">
      <w:pPr>
        <w:pStyle w:val="BodyText"/>
        <w:spacing w:before="2"/>
        <w:rPr>
          <w:sz w:val="24"/>
          <w:szCs w:val="24"/>
        </w:rPr>
      </w:pPr>
    </w:p>
    <w:p w14:paraId="07780FFD" w14:textId="77777777" w:rsidR="005F5C5D" w:rsidRPr="00347A56" w:rsidRDefault="00DD0C9F" w:rsidP="00A90E14">
      <w:pPr>
        <w:pStyle w:val="Heading1"/>
        <w:numPr>
          <w:ilvl w:val="0"/>
          <w:numId w:val="10"/>
        </w:numPr>
        <w:tabs>
          <w:tab w:val="left" w:pos="938"/>
          <w:tab w:val="left" w:pos="940"/>
        </w:tabs>
        <w:ind w:hanging="721"/>
        <w:rPr>
          <w:sz w:val="24"/>
          <w:szCs w:val="24"/>
        </w:rPr>
      </w:pPr>
      <w:bookmarkStart w:id="41" w:name="_TOC_250031"/>
      <w:bookmarkEnd w:id="41"/>
      <w:r w:rsidRPr="00347A56">
        <w:rPr>
          <w:sz w:val="24"/>
          <w:szCs w:val="24"/>
        </w:rPr>
        <w:t>Instructions</w:t>
      </w:r>
    </w:p>
    <w:p w14:paraId="240A017A" w14:textId="77777777" w:rsidR="005F5C5D" w:rsidRPr="00347A56" w:rsidRDefault="005F5C5D">
      <w:pPr>
        <w:pStyle w:val="BodyText"/>
        <w:spacing w:before="10"/>
        <w:rPr>
          <w:b/>
          <w:sz w:val="24"/>
          <w:szCs w:val="24"/>
        </w:rPr>
      </w:pPr>
    </w:p>
    <w:p w14:paraId="2EE77160" w14:textId="77777777" w:rsidR="005F5C5D" w:rsidRPr="00347A56" w:rsidRDefault="00DD0C9F" w:rsidP="00A90E14">
      <w:pPr>
        <w:pStyle w:val="ListParagraph"/>
        <w:numPr>
          <w:ilvl w:val="1"/>
          <w:numId w:val="10"/>
        </w:numPr>
        <w:tabs>
          <w:tab w:val="left" w:pos="940"/>
        </w:tabs>
        <w:ind w:left="939" w:right="1283"/>
        <w:jc w:val="both"/>
        <w:rPr>
          <w:sz w:val="24"/>
          <w:szCs w:val="24"/>
        </w:rPr>
      </w:pPr>
      <w:r w:rsidRPr="00347A56">
        <w:rPr>
          <w:sz w:val="24"/>
          <w:szCs w:val="24"/>
        </w:rPr>
        <w:t>The Contractor shall carry out all instructions of the Employer which comply with the applicable laws</w:t>
      </w:r>
      <w:r w:rsidRPr="00347A56">
        <w:rPr>
          <w:spacing w:val="-47"/>
          <w:sz w:val="24"/>
          <w:szCs w:val="24"/>
        </w:rPr>
        <w:t xml:space="preserve"> </w:t>
      </w:r>
      <w:r w:rsidRPr="00347A56">
        <w:rPr>
          <w:sz w:val="24"/>
          <w:szCs w:val="24"/>
        </w:rPr>
        <w:t>where</w:t>
      </w:r>
      <w:r w:rsidRPr="00347A56">
        <w:rPr>
          <w:spacing w:val="-1"/>
          <w:sz w:val="24"/>
          <w:szCs w:val="24"/>
        </w:rPr>
        <w:t xml:space="preserve"> </w:t>
      </w:r>
      <w:r w:rsidRPr="00347A56">
        <w:rPr>
          <w:sz w:val="24"/>
          <w:szCs w:val="24"/>
        </w:rPr>
        <w:t>the Site is located.</w:t>
      </w:r>
    </w:p>
    <w:p w14:paraId="7FF5315C" w14:textId="77777777" w:rsidR="005F5C5D" w:rsidRPr="00347A56" w:rsidRDefault="005F5C5D">
      <w:pPr>
        <w:pStyle w:val="BodyText"/>
        <w:spacing w:before="3"/>
        <w:rPr>
          <w:sz w:val="24"/>
          <w:szCs w:val="24"/>
        </w:rPr>
      </w:pPr>
    </w:p>
    <w:p w14:paraId="7C738D2E" w14:textId="77777777" w:rsidR="005F5C5D" w:rsidRPr="00347A56" w:rsidRDefault="00DD0C9F" w:rsidP="00A90E14">
      <w:pPr>
        <w:pStyle w:val="Heading1"/>
        <w:numPr>
          <w:ilvl w:val="0"/>
          <w:numId w:val="10"/>
        </w:numPr>
        <w:tabs>
          <w:tab w:val="left" w:pos="938"/>
          <w:tab w:val="left" w:pos="939"/>
        </w:tabs>
        <w:ind w:left="938"/>
        <w:rPr>
          <w:sz w:val="24"/>
          <w:szCs w:val="24"/>
        </w:rPr>
      </w:pPr>
      <w:bookmarkStart w:id="42" w:name="_TOC_250030"/>
      <w:r w:rsidRPr="00347A56">
        <w:rPr>
          <w:sz w:val="24"/>
          <w:szCs w:val="24"/>
        </w:rPr>
        <w:t>Procedure</w:t>
      </w:r>
      <w:r w:rsidRPr="00347A56">
        <w:rPr>
          <w:spacing w:val="-1"/>
          <w:sz w:val="24"/>
          <w:szCs w:val="24"/>
        </w:rPr>
        <w:t xml:space="preserve"> </w:t>
      </w:r>
      <w:r w:rsidRPr="00347A56">
        <w:rPr>
          <w:sz w:val="24"/>
          <w:szCs w:val="24"/>
        </w:rPr>
        <w:t>for</w:t>
      </w:r>
      <w:r w:rsidRPr="00347A56">
        <w:rPr>
          <w:spacing w:val="-2"/>
          <w:sz w:val="24"/>
          <w:szCs w:val="24"/>
        </w:rPr>
        <w:t xml:space="preserve"> </w:t>
      </w:r>
      <w:r w:rsidRPr="00347A56">
        <w:rPr>
          <w:sz w:val="24"/>
          <w:szCs w:val="24"/>
        </w:rPr>
        <w:t>resolution</w:t>
      </w:r>
      <w:r w:rsidRPr="00347A56">
        <w:rPr>
          <w:spacing w:val="-2"/>
          <w:sz w:val="24"/>
          <w:szCs w:val="24"/>
        </w:rPr>
        <w:t xml:space="preserve"> </w:t>
      </w:r>
      <w:r w:rsidRPr="00347A56">
        <w:rPr>
          <w:sz w:val="24"/>
          <w:szCs w:val="24"/>
        </w:rPr>
        <w:t>of</w:t>
      </w:r>
      <w:r w:rsidRPr="00347A56">
        <w:rPr>
          <w:spacing w:val="-1"/>
          <w:sz w:val="24"/>
          <w:szCs w:val="24"/>
        </w:rPr>
        <w:t xml:space="preserve"> </w:t>
      </w:r>
      <w:bookmarkEnd w:id="42"/>
      <w:r w:rsidRPr="00347A56">
        <w:rPr>
          <w:sz w:val="24"/>
          <w:szCs w:val="24"/>
        </w:rPr>
        <w:t>Disputes:</w:t>
      </w:r>
    </w:p>
    <w:p w14:paraId="77FC1A2A" w14:textId="77777777" w:rsidR="005F5C5D" w:rsidRPr="00347A56" w:rsidRDefault="005F5C5D">
      <w:pPr>
        <w:pStyle w:val="BodyText"/>
        <w:spacing w:before="8"/>
        <w:rPr>
          <w:b/>
          <w:sz w:val="24"/>
          <w:szCs w:val="24"/>
        </w:rPr>
      </w:pPr>
    </w:p>
    <w:p w14:paraId="1D84B239" w14:textId="77777777" w:rsidR="005F5C5D" w:rsidRPr="00347A56" w:rsidRDefault="00DD0C9F" w:rsidP="00A90E14">
      <w:pPr>
        <w:pStyle w:val="ListParagraph"/>
        <w:numPr>
          <w:ilvl w:val="1"/>
          <w:numId w:val="10"/>
        </w:numPr>
        <w:tabs>
          <w:tab w:val="left" w:pos="938"/>
          <w:tab w:val="left" w:pos="940"/>
        </w:tabs>
        <w:spacing w:before="1"/>
        <w:ind w:left="939" w:right="1309"/>
        <w:rPr>
          <w:sz w:val="24"/>
          <w:szCs w:val="24"/>
        </w:rPr>
      </w:pPr>
      <w:r w:rsidRPr="00347A56">
        <w:rPr>
          <w:sz w:val="24"/>
          <w:szCs w:val="24"/>
        </w:rPr>
        <w:t>If the Contractor is not satisfied with the decision taken by the Employer, the dispute shall be referred</w:t>
      </w:r>
      <w:r w:rsidRPr="00347A56">
        <w:rPr>
          <w:spacing w:val="-47"/>
          <w:sz w:val="24"/>
          <w:szCs w:val="24"/>
        </w:rPr>
        <w:t xml:space="preserve"> </w:t>
      </w:r>
      <w:r w:rsidRPr="00347A56">
        <w:rPr>
          <w:sz w:val="24"/>
          <w:szCs w:val="24"/>
        </w:rPr>
        <w:t>by</w:t>
      </w:r>
      <w:r w:rsidRPr="00347A56">
        <w:rPr>
          <w:spacing w:val="-2"/>
          <w:sz w:val="24"/>
          <w:szCs w:val="24"/>
        </w:rPr>
        <w:t xml:space="preserve"> </w:t>
      </w:r>
      <w:r w:rsidRPr="00347A56">
        <w:rPr>
          <w:sz w:val="24"/>
          <w:szCs w:val="24"/>
        </w:rPr>
        <w:t>either party</w:t>
      </w:r>
      <w:r w:rsidRPr="00347A56">
        <w:rPr>
          <w:spacing w:val="-2"/>
          <w:sz w:val="24"/>
          <w:szCs w:val="24"/>
        </w:rPr>
        <w:t xml:space="preserve"> </w:t>
      </w:r>
      <w:r w:rsidRPr="00347A56">
        <w:rPr>
          <w:sz w:val="24"/>
          <w:szCs w:val="24"/>
        </w:rPr>
        <w:t>to Arbitration within</w:t>
      </w:r>
      <w:r w:rsidRPr="00347A56">
        <w:rPr>
          <w:spacing w:val="-1"/>
          <w:sz w:val="24"/>
          <w:szCs w:val="24"/>
        </w:rPr>
        <w:t xml:space="preserve"> </w:t>
      </w:r>
      <w:r w:rsidRPr="00347A56">
        <w:rPr>
          <w:sz w:val="24"/>
          <w:szCs w:val="24"/>
        </w:rPr>
        <w:t>30 days</w:t>
      </w:r>
      <w:r w:rsidRPr="00347A56">
        <w:rPr>
          <w:spacing w:val="-1"/>
          <w:sz w:val="24"/>
          <w:szCs w:val="24"/>
        </w:rPr>
        <w:t xml:space="preserve"> </w:t>
      </w:r>
      <w:r w:rsidRPr="00347A56">
        <w:rPr>
          <w:sz w:val="24"/>
          <w:szCs w:val="24"/>
        </w:rPr>
        <w:t>of the notification</w:t>
      </w:r>
      <w:r w:rsidRPr="00347A56">
        <w:rPr>
          <w:spacing w:val="-1"/>
          <w:sz w:val="24"/>
          <w:szCs w:val="24"/>
        </w:rPr>
        <w:t xml:space="preserve"> </w:t>
      </w:r>
      <w:r w:rsidRPr="00347A56">
        <w:rPr>
          <w:sz w:val="24"/>
          <w:szCs w:val="24"/>
        </w:rPr>
        <w:t>of the</w:t>
      </w:r>
      <w:r w:rsidRPr="00347A56">
        <w:rPr>
          <w:spacing w:val="-1"/>
          <w:sz w:val="24"/>
          <w:szCs w:val="24"/>
        </w:rPr>
        <w:t xml:space="preserve"> </w:t>
      </w:r>
      <w:r w:rsidRPr="00347A56">
        <w:rPr>
          <w:sz w:val="24"/>
          <w:szCs w:val="24"/>
        </w:rPr>
        <w:t>Employer’s decision.</w:t>
      </w:r>
    </w:p>
    <w:p w14:paraId="06B5FD04" w14:textId="77777777" w:rsidR="005F5C5D" w:rsidRPr="00347A56" w:rsidRDefault="00DD0C9F" w:rsidP="00A90E14">
      <w:pPr>
        <w:pStyle w:val="ListParagraph"/>
        <w:numPr>
          <w:ilvl w:val="1"/>
          <w:numId w:val="10"/>
        </w:numPr>
        <w:tabs>
          <w:tab w:val="left" w:pos="938"/>
          <w:tab w:val="left" w:pos="939"/>
        </w:tabs>
        <w:ind w:left="939" w:right="1225"/>
        <w:rPr>
          <w:sz w:val="24"/>
          <w:szCs w:val="24"/>
        </w:rPr>
      </w:pPr>
      <w:r w:rsidRPr="00347A56">
        <w:rPr>
          <w:sz w:val="24"/>
          <w:szCs w:val="24"/>
        </w:rPr>
        <w:t>If neither</w:t>
      </w:r>
      <w:r w:rsidRPr="00347A56">
        <w:rPr>
          <w:spacing w:val="1"/>
          <w:sz w:val="24"/>
          <w:szCs w:val="24"/>
        </w:rPr>
        <w:t xml:space="preserve"> </w:t>
      </w:r>
      <w:r w:rsidRPr="00347A56">
        <w:rPr>
          <w:sz w:val="24"/>
          <w:szCs w:val="24"/>
        </w:rPr>
        <w:t>party refers</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dispute to</w:t>
      </w:r>
      <w:r w:rsidRPr="00347A56">
        <w:rPr>
          <w:spacing w:val="1"/>
          <w:sz w:val="24"/>
          <w:szCs w:val="24"/>
        </w:rPr>
        <w:t xml:space="preserve"> </w:t>
      </w:r>
      <w:r w:rsidRPr="00347A56">
        <w:rPr>
          <w:sz w:val="24"/>
          <w:szCs w:val="24"/>
        </w:rPr>
        <w:t>Arbitration</w:t>
      </w:r>
      <w:r w:rsidRPr="00347A56">
        <w:rPr>
          <w:spacing w:val="1"/>
          <w:sz w:val="24"/>
          <w:szCs w:val="24"/>
        </w:rPr>
        <w:t xml:space="preserve"> </w:t>
      </w:r>
      <w:r w:rsidRPr="00347A56">
        <w:rPr>
          <w:sz w:val="24"/>
          <w:szCs w:val="24"/>
        </w:rPr>
        <w:t>within the</w:t>
      </w:r>
      <w:r w:rsidRPr="00347A56">
        <w:rPr>
          <w:spacing w:val="1"/>
          <w:sz w:val="24"/>
          <w:szCs w:val="24"/>
        </w:rPr>
        <w:t xml:space="preserve"> </w:t>
      </w:r>
      <w:r w:rsidRPr="00347A56">
        <w:rPr>
          <w:sz w:val="24"/>
          <w:szCs w:val="24"/>
        </w:rPr>
        <w:t>above</w:t>
      </w:r>
      <w:r w:rsidRPr="00347A56">
        <w:rPr>
          <w:spacing w:val="1"/>
          <w:sz w:val="24"/>
          <w:szCs w:val="24"/>
        </w:rPr>
        <w:t xml:space="preserve"> </w:t>
      </w:r>
      <w:r w:rsidRPr="00347A56">
        <w:rPr>
          <w:sz w:val="24"/>
          <w:szCs w:val="24"/>
        </w:rPr>
        <w:t>30 days,</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Employer’s decision</w:t>
      </w:r>
      <w:r w:rsidRPr="00347A56">
        <w:rPr>
          <w:spacing w:val="1"/>
          <w:sz w:val="24"/>
          <w:szCs w:val="24"/>
        </w:rPr>
        <w:t xml:space="preserve"> </w:t>
      </w:r>
      <w:r w:rsidRPr="00347A56">
        <w:rPr>
          <w:sz w:val="24"/>
          <w:szCs w:val="24"/>
        </w:rPr>
        <w:t>will</w:t>
      </w:r>
      <w:r w:rsidRPr="00347A56">
        <w:rPr>
          <w:spacing w:val="-47"/>
          <w:sz w:val="24"/>
          <w:szCs w:val="24"/>
        </w:rPr>
        <w:t xml:space="preserve"> </w:t>
      </w:r>
      <w:r w:rsidRPr="00347A56">
        <w:rPr>
          <w:sz w:val="24"/>
          <w:szCs w:val="24"/>
        </w:rPr>
        <w:t>be final</w:t>
      </w:r>
      <w:r w:rsidRPr="00347A56">
        <w:rPr>
          <w:spacing w:val="-1"/>
          <w:sz w:val="24"/>
          <w:szCs w:val="24"/>
        </w:rPr>
        <w:t xml:space="preserve"> </w:t>
      </w:r>
      <w:r w:rsidRPr="00347A56">
        <w:rPr>
          <w:sz w:val="24"/>
          <w:szCs w:val="24"/>
        </w:rPr>
        <w:t>and binding.</w:t>
      </w:r>
    </w:p>
    <w:p w14:paraId="0EB840CC" w14:textId="77777777" w:rsidR="005F5C5D" w:rsidRPr="00347A56" w:rsidRDefault="00DD0C9F" w:rsidP="00A90E14">
      <w:pPr>
        <w:pStyle w:val="ListParagraph"/>
        <w:numPr>
          <w:ilvl w:val="1"/>
          <w:numId w:val="10"/>
        </w:numPr>
        <w:tabs>
          <w:tab w:val="left" w:pos="938"/>
          <w:tab w:val="left" w:pos="939"/>
        </w:tabs>
        <w:ind w:left="939" w:right="1419"/>
        <w:rPr>
          <w:sz w:val="24"/>
          <w:szCs w:val="24"/>
        </w:rPr>
      </w:pPr>
      <w:r w:rsidRPr="00347A56">
        <w:rPr>
          <w:sz w:val="24"/>
          <w:szCs w:val="24"/>
        </w:rPr>
        <w:t>The Arbitration shall</w:t>
      </w:r>
      <w:r w:rsidRPr="00347A56">
        <w:rPr>
          <w:spacing w:val="1"/>
          <w:sz w:val="24"/>
          <w:szCs w:val="24"/>
        </w:rPr>
        <w:t xml:space="preserve"> </w:t>
      </w:r>
      <w:r w:rsidRPr="00347A56">
        <w:rPr>
          <w:sz w:val="24"/>
          <w:szCs w:val="24"/>
        </w:rPr>
        <w:t>be conducted in</w:t>
      </w:r>
      <w:r w:rsidRPr="00347A56">
        <w:rPr>
          <w:spacing w:val="1"/>
          <w:sz w:val="24"/>
          <w:szCs w:val="24"/>
        </w:rPr>
        <w:t xml:space="preserve"> </w:t>
      </w:r>
      <w:r w:rsidRPr="00347A56">
        <w:rPr>
          <w:sz w:val="24"/>
          <w:szCs w:val="24"/>
        </w:rPr>
        <w:t>accordance with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arbitration procedure</w:t>
      </w:r>
      <w:r w:rsidRPr="00347A56">
        <w:rPr>
          <w:spacing w:val="1"/>
          <w:sz w:val="24"/>
          <w:szCs w:val="24"/>
        </w:rPr>
        <w:t xml:space="preserve"> </w:t>
      </w:r>
      <w:r w:rsidRPr="00347A56">
        <w:rPr>
          <w:sz w:val="24"/>
          <w:szCs w:val="24"/>
        </w:rPr>
        <w:t>stated in</w:t>
      </w:r>
      <w:r w:rsidRPr="00347A56">
        <w:rPr>
          <w:spacing w:val="1"/>
          <w:sz w:val="24"/>
          <w:szCs w:val="24"/>
        </w:rPr>
        <w:t xml:space="preserve"> </w:t>
      </w:r>
      <w:r w:rsidRPr="00347A56">
        <w:rPr>
          <w:sz w:val="24"/>
          <w:szCs w:val="24"/>
        </w:rPr>
        <w:t>the Special</w:t>
      </w:r>
      <w:r w:rsidRPr="00347A56">
        <w:rPr>
          <w:spacing w:val="-47"/>
          <w:sz w:val="24"/>
          <w:szCs w:val="24"/>
        </w:rPr>
        <w:t xml:space="preserve"> </w:t>
      </w:r>
      <w:r w:rsidRPr="00347A56">
        <w:rPr>
          <w:sz w:val="24"/>
          <w:szCs w:val="24"/>
        </w:rPr>
        <w:t>Conditions</w:t>
      </w:r>
      <w:r w:rsidRPr="00347A56">
        <w:rPr>
          <w:spacing w:val="-1"/>
          <w:sz w:val="24"/>
          <w:szCs w:val="24"/>
        </w:rPr>
        <w:t xml:space="preserve"> </w:t>
      </w:r>
      <w:r w:rsidRPr="00347A56">
        <w:rPr>
          <w:sz w:val="24"/>
          <w:szCs w:val="24"/>
        </w:rPr>
        <w:t>of Contract.</w:t>
      </w:r>
    </w:p>
    <w:p w14:paraId="4D9A8A61" w14:textId="77777777" w:rsidR="005F5C5D" w:rsidRPr="00347A56" w:rsidRDefault="005F5C5D">
      <w:pPr>
        <w:pStyle w:val="BodyText"/>
        <w:spacing w:before="1"/>
        <w:rPr>
          <w:sz w:val="24"/>
          <w:szCs w:val="24"/>
        </w:rPr>
      </w:pPr>
    </w:p>
    <w:p w14:paraId="3CBB94E3" w14:textId="77777777" w:rsidR="005F5C5D" w:rsidRPr="00347A56" w:rsidRDefault="00DD0C9F" w:rsidP="00A90E14">
      <w:pPr>
        <w:pStyle w:val="Heading1"/>
        <w:numPr>
          <w:ilvl w:val="0"/>
          <w:numId w:val="7"/>
        </w:numPr>
        <w:tabs>
          <w:tab w:val="left" w:pos="4280"/>
        </w:tabs>
        <w:jc w:val="left"/>
        <w:rPr>
          <w:sz w:val="24"/>
          <w:szCs w:val="24"/>
        </w:rPr>
      </w:pPr>
      <w:bookmarkStart w:id="43" w:name="B.__Time_Control"/>
      <w:bookmarkStart w:id="44" w:name="_TOC_250029"/>
      <w:bookmarkEnd w:id="43"/>
      <w:r w:rsidRPr="00347A56">
        <w:rPr>
          <w:sz w:val="24"/>
          <w:szCs w:val="24"/>
        </w:rPr>
        <w:t>Time</w:t>
      </w:r>
      <w:r w:rsidRPr="00347A56">
        <w:rPr>
          <w:spacing w:val="-5"/>
          <w:sz w:val="24"/>
          <w:szCs w:val="24"/>
        </w:rPr>
        <w:t xml:space="preserve"> </w:t>
      </w:r>
      <w:bookmarkEnd w:id="44"/>
      <w:r w:rsidRPr="00347A56">
        <w:rPr>
          <w:sz w:val="24"/>
          <w:szCs w:val="24"/>
        </w:rPr>
        <w:t>Control</w:t>
      </w:r>
    </w:p>
    <w:p w14:paraId="034BA6A7" w14:textId="77777777" w:rsidR="005F5C5D" w:rsidRPr="00347A56" w:rsidRDefault="005F5C5D">
      <w:pPr>
        <w:pStyle w:val="BodyText"/>
        <w:spacing w:before="1"/>
        <w:rPr>
          <w:b/>
          <w:sz w:val="24"/>
          <w:szCs w:val="24"/>
        </w:rPr>
      </w:pPr>
    </w:p>
    <w:p w14:paraId="08451483" w14:textId="77777777" w:rsidR="005F5C5D" w:rsidRPr="00347A56" w:rsidRDefault="00DD0C9F" w:rsidP="00A90E14">
      <w:pPr>
        <w:pStyle w:val="Heading1"/>
        <w:numPr>
          <w:ilvl w:val="0"/>
          <w:numId w:val="10"/>
        </w:numPr>
        <w:tabs>
          <w:tab w:val="left" w:pos="939"/>
          <w:tab w:val="left" w:pos="940"/>
        </w:tabs>
        <w:ind w:hanging="721"/>
        <w:rPr>
          <w:sz w:val="24"/>
          <w:szCs w:val="24"/>
        </w:rPr>
      </w:pPr>
      <w:bookmarkStart w:id="45" w:name="_TOC_250028"/>
      <w:bookmarkEnd w:id="45"/>
      <w:r w:rsidRPr="00347A56">
        <w:rPr>
          <w:sz w:val="24"/>
          <w:szCs w:val="24"/>
        </w:rPr>
        <w:t>Program</w:t>
      </w:r>
    </w:p>
    <w:p w14:paraId="5D308FC6" w14:textId="77777777" w:rsidR="005F5C5D" w:rsidRPr="00347A56" w:rsidRDefault="005F5C5D">
      <w:pPr>
        <w:rPr>
          <w:sz w:val="24"/>
          <w:szCs w:val="24"/>
        </w:rPr>
        <w:sectPr w:rsidR="005F5C5D" w:rsidRPr="00347A56">
          <w:pgSz w:w="12240" w:h="15840"/>
          <w:pgMar w:top="920" w:right="240" w:bottom="940" w:left="1580" w:header="453" w:footer="745" w:gutter="0"/>
          <w:cols w:space="720"/>
        </w:sectPr>
      </w:pPr>
    </w:p>
    <w:p w14:paraId="2B0899E1" w14:textId="77777777" w:rsidR="005F5C5D" w:rsidRPr="00347A56" w:rsidRDefault="00DD0C9F" w:rsidP="00A90E14">
      <w:pPr>
        <w:pStyle w:val="ListParagraph"/>
        <w:numPr>
          <w:ilvl w:val="1"/>
          <w:numId w:val="10"/>
        </w:numPr>
        <w:tabs>
          <w:tab w:val="left" w:pos="939"/>
          <w:tab w:val="left" w:pos="940"/>
        </w:tabs>
        <w:spacing w:before="146"/>
        <w:ind w:left="939" w:right="1286"/>
        <w:rPr>
          <w:sz w:val="24"/>
          <w:szCs w:val="24"/>
        </w:rPr>
      </w:pPr>
      <w:r w:rsidRPr="00347A56">
        <w:rPr>
          <w:sz w:val="24"/>
          <w:szCs w:val="24"/>
        </w:rPr>
        <w:t>Within the time stated in the Contract Data the Contractor shall submit to the Employer for approval a</w:t>
      </w:r>
      <w:r w:rsidRPr="00347A56">
        <w:rPr>
          <w:spacing w:val="-47"/>
          <w:sz w:val="24"/>
          <w:szCs w:val="24"/>
        </w:rPr>
        <w:t xml:space="preserve"> </w:t>
      </w:r>
      <w:r w:rsidRPr="00347A56">
        <w:rPr>
          <w:sz w:val="24"/>
          <w:szCs w:val="24"/>
        </w:rPr>
        <w:t>Program</w:t>
      </w:r>
      <w:r w:rsidRPr="00347A56">
        <w:rPr>
          <w:spacing w:val="-2"/>
          <w:sz w:val="24"/>
          <w:szCs w:val="24"/>
        </w:rPr>
        <w:t xml:space="preserve"> </w:t>
      </w:r>
      <w:r w:rsidRPr="00347A56">
        <w:rPr>
          <w:sz w:val="24"/>
          <w:szCs w:val="24"/>
        </w:rPr>
        <w:t>showing the general methods,</w:t>
      </w:r>
      <w:r w:rsidRPr="00347A56">
        <w:rPr>
          <w:spacing w:val="1"/>
          <w:sz w:val="24"/>
          <w:szCs w:val="24"/>
        </w:rPr>
        <w:t xml:space="preserve"> </w:t>
      </w:r>
      <w:r w:rsidRPr="00347A56">
        <w:rPr>
          <w:sz w:val="24"/>
          <w:szCs w:val="24"/>
        </w:rPr>
        <w:t>arrangements, order, and timing for</w:t>
      </w:r>
      <w:r w:rsidRPr="00347A56">
        <w:rPr>
          <w:spacing w:val="1"/>
          <w:sz w:val="24"/>
          <w:szCs w:val="24"/>
        </w:rPr>
        <w:t xml:space="preserve"> </w:t>
      </w:r>
      <w:r w:rsidRPr="00347A56">
        <w:rPr>
          <w:sz w:val="24"/>
          <w:szCs w:val="24"/>
        </w:rPr>
        <w:t>all the activities in the</w:t>
      </w:r>
      <w:r w:rsidRPr="00347A56">
        <w:rPr>
          <w:spacing w:val="1"/>
          <w:sz w:val="24"/>
          <w:szCs w:val="24"/>
        </w:rPr>
        <w:t xml:space="preserve"> </w:t>
      </w:r>
      <w:r w:rsidRPr="00347A56">
        <w:rPr>
          <w:sz w:val="24"/>
          <w:szCs w:val="24"/>
        </w:rPr>
        <w:t>Works.</w:t>
      </w:r>
    </w:p>
    <w:p w14:paraId="04041A11" w14:textId="77777777" w:rsidR="005F5C5D" w:rsidRPr="00347A56" w:rsidRDefault="00DD0C9F" w:rsidP="00A90E14">
      <w:pPr>
        <w:pStyle w:val="ListParagraph"/>
        <w:numPr>
          <w:ilvl w:val="1"/>
          <w:numId w:val="10"/>
        </w:numPr>
        <w:tabs>
          <w:tab w:val="left" w:pos="938"/>
          <w:tab w:val="left" w:pos="940"/>
        </w:tabs>
        <w:ind w:left="939" w:right="1230"/>
        <w:rPr>
          <w:sz w:val="24"/>
          <w:szCs w:val="24"/>
        </w:rPr>
      </w:pPr>
      <w:r w:rsidRPr="00347A56">
        <w:rPr>
          <w:sz w:val="24"/>
          <w:szCs w:val="24"/>
        </w:rPr>
        <w:t>The Employer's approval of the Program shall not alter the Contractor's obligations. The Contractor</w:t>
      </w:r>
      <w:r w:rsidRPr="00347A56">
        <w:rPr>
          <w:spacing w:val="1"/>
          <w:sz w:val="24"/>
          <w:szCs w:val="24"/>
        </w:rPr>
        <w:t xml:space="preserve"> </w:t>
      </w:r>
      <w:r w:rsidRPr="00347A56">
        <w:rPr>
          <w:sz w:val="24"/>
          <w:szCs w:val="24"/>
        </w:rPr>
        <w:t>may revise the Program and submit it to the Employer again at any time. A revised Program is to show</w:t>
      </w:r>
      <w:r w:rsidRPr="00347A56">
        <w:rPr>
          <w:spacing w:val="-47"/>
          <w:sz w:val="24"/>
          <w:szCs w:val="24"/>
        </w:rPr>
        <w:t xml:space="preserve"> </w:t>
      </w:r>
      <w:r w:rsidRPr="00347A56">
        <w:rPr>
          <w:sz w:val="24"/>
          <w:szCs w:val="24"/>
        </w:rPr>
        <w:t>the effect</w:t>
      </w:r>
      <w:r w:rsidRPr="00347A56">
        <w:rPr>
          <w:spacing w:val="-1"/>
          <w:sz w:val="24"/>
          <w:szCs w:val="24"/>
        </w:rPr>
        <w:t xml:space="preserve"> </w:t>
      </w:r>
      <w:r w:rsidRPr="00347A56">
        <w:rPr>
          <w:sz w:val="24"/>
          <w:szCs w:val="24"/>
        </w:rPr>
        <w:t>of Variations</w:t>
      </w:r>
      <w:r w:rsidRPr="00347A56">
        <w:rPr>
          <w:spacing w:val="-1"/>
          <w:sz w:val="24"/>
          <w:szCs w:val="24"/>
        </w:rPr>
        <w:t xml:space="preserve"> </w:t>
      </w:r>
      <w:r w:rsidRPr="00347A56">
        <w:rPr>
          <w:sz w:val="24"/>
          <w:szCs w:val="24"/>
        </w:rPr>
        <w:t>and Compensation Events.</w:t>
      </w:r>
    </w:p>
    <w:p w14:paraId="2C68C309" w14:textId="77777777" w:rsidR="005F5C5D" w:rsidRPr="00347A56" w:rsidRDefault="005F5C5D">
      <w:pPr>
        <w:pStyle w:val="BodyText"/>
        <w:spacing w:before="2"/>
        <w:rPr>
          <w:sz w:val="24"/>
          <w:szCs w:val="24"/>
        </w:rPr>
      </w:pPr>
    </w:p>
    <w:p w14:paraId="4A0F0756" w14:textId="77777777" w:rsidR="005F5C5D" w:rsidRPr="00347A56" w:rsidRDefault="00DD0C9F" w:rsidP="00A90E14">
      <w:pPr>
        <w:pStyle w:val="Heading1"/>
        <w:numPr>
          <w:ilvl w:val="0"/>
          <w:numId w:val="10"/>
        </w:numPr>
        <w:tabs>
          <w:tab w:val="left" w:pos="939"/>
          <w:tab w:val="left" w:pos="940"/>
        </w:tabs>
        <w:spacing w:before="1"/>
        <w:rPr>
          <w:sz w:val="24"/>
          <w:szCs w:val="24"/>
        </w:rPr>
      </w:pPr>
      <w:bookmarkStart w:id="46" w:name="_TOC_250027"/>
      <w:r w:rsidRPr="00347A56">
        <w:rPr>
          <w:sz w:val="24"/>
          <w:szCs w:val="24"/>
        </w:rPr>
        <w:t>Extension</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Intended</w:t>
      </w:r>
      <w:r w:rsidRPr="00347A56">
        <w:rPr>
          <w:spacing w:val="1"/>
          <w:sz w:val="24"/>
          <w:szCs w:val="24"/>
        </w:rPr>
        <w:t xml:space="preserve"> </w:t>
      </w:r>
      <w:r w:rsidRPr="00347A56">
        <w:rPr>
          <w:sz w:val="24"/>
          <w:szCs w:val="24"/>
        </w:rPr>
        <w:t>Completion</w:t>
      </w:r>
      <w:r w:rsidRPr="00347A56">
        <w:rPr>
          <w:spacing w:val="1"/>
          <w:sz w:val="24"/>
          <w:szCs w:val="24"/>
        </w:rPr>
        <w:t xml:space="preserve"> </w:t>
      </w:r>
      <w:bookmarkEnd w:id="46"/>
      <w:r w:rsidRPr="00347A56">
        <w:rPr>
          <w:sz w:val="24"/>
          <w:szCs w:val="24"/>
        </w:rPr>
        <w:t>Date</w:t>
      </w:r>
    </w:p>
    <w:p w14:paraId="3D994AA1" w14:textId="77777777" w:rsidR="005F5C5D" w:rsidRPr="00347A56" w:rsidRDefault="005F5C5D">
      <w:pPr>
        <w:pStyle w:val="BodyText"/>
        <w:spacing w:before="8"/>
        <w:rPr>
          <w:b/>
          <w:sz w:val="24"/>
          <w:szCs w:val="24"/>
        </w:rPr>
      </w:pPr>
    </w:p>
    <w:p w14:paraId="3CD0DAE7" w14:textId="77777777" w:rsidR="005F5C5D" w:rsidRPr="00347A56" w:rsidRDefault="00DD0C9F" w:rsidP="00A90E14">
      <w:pPr>
        <w:pStyle w:val="ListParagraph"/>
        <w:numPr>
          <w:ilvl w:val="1"/>
          <w:numId w:val="10"/>
        </w:numPr>
        <w:tabs>
          <w:tab w:val="left" w:pos="939"/>
          <w:tab w:val="left" w:pos="940"/>
        </w:tabs>
        <w:ind w:right="1870"/>
        <w:rPr>
          <w:sz w:val="24"/>
          <w:szCs w:val="24"/>
        </w:rPr>
      </w:pPr>
      <w:r w:rsidRPr="00347A56">
        <w:rPr>
          <w:sz w:val="24"/>
          <w:szCs w:val="24"/>
        </w:rPr>
        <w:t>The Employer shall extend the Intended Completion Date if a Compensation Event occurs or a</w:t>
      </w:r>
      <w:r w:rsidRPr="00347A56">
        <w:rPr>
          <w:spacing w:val="-47"/>
          <w:sz w:val="24"/>
          <w:szCs w:val="24"/>
        </w:rPr>
        <w:t xml:space="preserve"> </w:t>
      </w:r>
      <w:r w:rsidRPr="00347A56">
        <w:rPr>
          <w:sz w:val="24"/>
          <w:szCs w:val="24"/>
        </w:rPr>
        <w:t>Variation is issued which makes it impossible for Completion to be achieved by the Intended</w:t>
      </w:r>
      <w:r w:rsidRPr="00347A56">
        <w:rPr>
          <w:spacing w:val="1"/>
          <w:sz w:val="24"/>
          <w:szCs w:val="24"/>
        </w:rPr>
        <w:t xml:space="preserve"> </w:t>
      </w:r>
      <w:r w:rsidRPr="00347A56">
        <w:rPr>
          <w:sz w:val="24"/>
          <w:szCs w:val="24"/>
        </w:rPr>
        <w:t>Completion Date.</w:t>
      </w:r>
    </w:p>
    <w:p w14:paraId="336AB6A5" w14:textId="77777777" w:rsidR="005F5C5D" w:rsidRPr="00347A56" w:rsidRDefault="00DD0C9F" w:rsidP="00A90E14">
      <w:pPr>
        <w:pStyle w:val="ListParagraph"/>
        <w:numPr>
          <w:ilvl w:val="1"/>
          <w:numId w:val="10"/>
        </w:numPr>
        <w:tabs>
          <w:tab w:val="left" w:pos="939"/>
          <w:tab w:val="left" w:pos="940"/>
        </w:tabs>
        <w:ind w:right="1245"/>
        <w:rPr>
          <w:sz w:val="24"/>
          <w:szCs w:val="24"/>
        </w:rPr>
      </w:pPr>
      <w:r w:rsidRPr="00347A56">
        <w:rPr>
          <w:sz w:val="24"/>
          <w:szCs w:val="24"/>
        </w:rPr>
        <w:t>The Employer shall decide whether and by how much to extend the Intended Completion Date within</w:t>
      </w:r>
      <w:r w:rsidRPr="00347A56">
        <w:rPr>
          <w:spacing w:val="1"/>
          <w:sz w:val="24"/>
          <w:szCs w:val="24"/>
        </w:rPr>
        <w:t xml:space="preserve"> </w:t>
      </w:r>
      <w:r w:rsidRPr="00347A56">
        <w:rPr>
          <w:sz w:val="24"/>
          <w:szCs w:val="24"/>
        </w:rPr>
        <w:t>21 days of the Contractor asking the Employer for a decision upon the effect of a Compensation Event</w:t>
      </w:r>
      <w:r w:rsidRPr="00347A56">
        <w:rPr>
          <w:spacing w:val="-47"/>
          <w:sz w:val="24"/>
          <w:szCs w:val="24"/>
        </w:rPr>
        <w:t xml:space="preserve"> </w:t>
      </w:r>
      <w:r w:rsidRPr="00347A56">
        <w:rPr>
          <w:sz w:val="24"/>
          <w:szCs w:val="24"/>
        </w:rPr>
        <w:t>or Variation and submitting</w:t>
      </w:r>
      <w:r w:rsidRPr="00347A56">
        <w:rPr>
          <w:spacing w:val="-2"/>
          <w:sz w:val="24"/>
          <w:szCs w:val="24"/>
        </w:rPr>
        <w:t xml:space="preserve"> </w:t>
      </w:r>
      <w:r w:rsidRPr="00347A56">
        <w:rPr>
          <w:sz w:val="24"/>
          <w:szCs w:val="24"/>
        </w:rPr>
        <w:t>full supporting information.</w:t>
      </w:r>
    </w:p>
    <w:p w14:paraId="1FEDB2E8" w14:textId="77777777" w:rsidR="005F5C5D" w:rsidRPr="00347A56" w:rsidRDefault="005F5C5D">
      <w:pPr>
        <w:pStyle w:val="BodyText"/>
        <w:spacing w:before="2"/>
        <w:rPr>
          <w:sz w:val="24"/>
          <w:szCs w:val="24"/>
        </w:rPr>
      </w:pPr>
    </w:p>
    <w:p w14:paraId="7CF53563" w14:textId="77777777" w:rsidR="005F5C5D" w:rsidRPr="00347A56" w:rsidRDefault="00DD0C9F" w:rsidP="00A90E14">
      <w:pPr>
        <w:pStyle w:val="Heading1"/>
        <w:numPr>
          <w:ilvl w:val="0"/>
          <w:numId w:val="10"/>
        </w:numPr>
        <w:tabs>
          <w:tab w:val="left" w:pos="938"/>
          <w:tab w:val="left" w:pos="939"/>
        </w:tabs>
        <w:ind w:left="938" w:hanging="719"/>
        <w:rPr>
          <w:sz w:val="24"/>
          <w:szCs w:val="24"/>
        </w:rPr>
      </w:pPr>
      <w:bookmarkStart w:id="47" w:name="_TOC_250026"/>
      <w:r w:rsidRPr="00347A56">
        <w:rPr>
          <w:sz w:val="24"/>
          <w:szCs w:val="24"/>
        </w:rPr>
        <w:t>Delays ordered</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w:t>
      </w:r>
      <w:r w:rsidRPr="00347A56">
        <w:rPr>
          <w:spacing w:val="1"/>
          <w:sz w:val="24"/>
          <w:szCs w:val="24"/>
        </w:rPr>
        <w:t xml:space="preserve"> </w:t>
      </w:r>
      <w:bookmarkEnd w:id="47"/>
      <w:r w:rsidRPr="00347A56">
        <w:rPr>
          <w:sz w:val="24"/>
          <w:szCs w:val="24"/>
        </w:rPr>
        <w:t>Employer</w:t>
      </w:r>
    </w:p>
    <w:p w14:paraId="660DFF43" w14:textId="77777777" w:rsidR="005F5C5D" w:rsidRPr="00347A56" w:rsidRDefault="005F5C5D">
      <w:pPr>
        <w:pStyle w:val="BodyText"/>
        <w:spacing w:before="10"/>
        <w:rPr>
          <w:b/>
          <w:sz w:val="24"/>
          <w:szCs w:val="24"/>
        </w:rPr>
      </w:pPr>
    </w:p>
    <w:p w14:paraId="4206A78C" w14:textId="77777777" w:rsidR="005F5C5D" w:rsidRPr="00347A56" w:rsidRDefault="00DD0C9F" w:rsidP="00A90E14">
      <w:pPr>
        <w:pStyle w:val="ListParagraph"/>
        <w:numPr>
          <w:ilvl w:val="1"/>
          <w:numId w:val="10"/>
        </w:numPr>
        <w:tabs>
          <w:tab w:val="left" w:pos="938"/>
          <w:tab w:val="left" w:pos="939"/>
        </w:tabs>
        <w:ind w:right="1684"/>
        <w:rPr>
          <w:sz w:val="24"/>
          <w:szCs w:val="24"/>
        </w:rPr>
      </w:pPr>
      <w:r w:rsidRPr="00347A56">
        <w:rPr>
          <w:sz w:val="24"/>
          <w:szCs w:val="24"/>
        </w:rPr>
        <w:t>The Employer may instruct the Contractor to delay the start or progress of any activity within the</w:t>
      </w:r>
      <w:r w:rsidRPr="00347A56">
        <w:rPr>
          <w:spacing w:val="-47"/>
          <w:sz w:val="24"/>
          <w:szCs w:val="24"/>
        </w:rPr>
        <w:t xml:space="preserve"> </w:t>
      </w:r>
      <w:r w:rsidRPr="00347A56">
        <w:rPr>
          <w:sz w:val="24"/>
          <w:szCs w:val="24"/>
        </w:rPr>
        <w:t>Works.</w:t>
      </w:r>
    </w:p>
    <w:p w14:paraId="14568984" w14:textId="77777777" w:rsidR="005F5C5D" w:rsidRPr="00347A56" w:rsidRDefault="005F5C5D">
      <w:pPr>
        <w:pStyle w:val="BodyText"/>
        <w:spacing w:before="2"/>
        <w:rPr>
          <w:sz w:val="24"/>
          <w:szCs w:val="24"/>
        </w:rPr>
      </w:pPr>
    </w:p>
    <w:p w14:paraId="56E656C2" w14:textId="77777777" w:rsidR="005F5C5D" w:rsidRPr="00347A56" w:rsidRDefault="00DD0C9F" w:rsidP="00A90E14">
      <w:pPr>
        <w:pStyle w:val="Heading1"/>
        <w:numPr>
          <w:ilvl w:val="0"/>
          <w:numId w:val="10"/>
        </w:numPr>
        <w:tabs>
          <w:tab w:val="left" w:pos="939"/>
          <w:tab w:val="left" w:pos="940"/>
        </w:tabs>
        <w:rPr>
          <w:sz w:val="24"/>
          <w:szCs w:val="24"/>
        </w:rPr>
      </w:pPr>
      <w:bookmarkStart w:id="48" w:name="_TOC_250025"/>
      <w:r w:rsidRPr="00347A56">
        <w:rPr>
          <w:sz w:val="24"/>
          <w:szCs w:val="24"/>
        </w:rPr>
        <w:t>Management</w:t>
      </w:r>
      <w:r w:rsidRPr="00347A56">
        <w:rPr>
          <w:spacing w:val="1"/>
          <w:sz w:val="24"/>
          <w:szCs w:val="24"/>
        </w:rPr>
        <w:t xml:space="preserve"> </w:t>
      </w:r>
      <w:bookmarkEnd w:id="48"/>
      <w:r w:rsidRPr="00347A56">
        <w:rPr>
          <w:sz w:val="24"/>
          <w:szCs w:val="24"/>
        </w:rPr>
        <w:t>meetings</w:t>
      </w:r>
    </w:p>
    <w:p w14:paraId="5D9B2718" w14:textId="77777777" w:rsidR="005F5C5D" w:rsidRPr="00347A56" w:rsidRDefault="005F5C5D">
      <w:pPr>
        <w:pStyle w:val="BodyText"/>
        <w:spacing w:before="9"/>
        <w:rPr>
          <w:b/>
          <w:sz w:val="24"/>
          <w:szCs w:val="24"/>
        </w:rPr>
      </w:pPr>
    </w:p>
    <w:p w14:paraId="24379CA9" w14:textId="77777777" w:rsidR="005F5C5D" w:rsidRPr="00347A56" w:rsidRDefault="00DD0C9F" w:rsidP="00A90E14">
      <w:pPr>
        <w:pStyle w:val="ListParagraph"/>
        <w:numPr>
          <w:ilvl w:val="1"/>
          <w:numId w:val="10"/>
        </w:numPr>
        <w:tabs>
          <w:tab w:val="left" w:pos="938"/>
          <w:tab w:val="left" w:pos="939"/>
        </w:tabs>
        <w:ind w:right="1730"/>
        <w:rPr>
          <w:sz w:val="24"/>
          <w:szCs w:val="24"/>
        </w:rPr>
      </w:pPr>
      <w:r w:rsidRPr="00347A56">
        <w:rPr>
          <w:sz w:val="24"/>
          <w:szCs w:val="24"/>
        </w:rPr>
        <w:t>The Employer may require the Contractor to attend a management meeting. The business of a</w:t>
      </w:r>
      <w:r w:rsidRPr="00347A56">
        <w:rPr>
          <w:spacing w:val="1"/>
          <w:sz w:val="24"/>
          <w:szCs w:val="24"/>
        </w:rPr>
        <w:t xml:space="preserve"> </w:t>
      </w:r>
      <w:r w:rsidRPr="00347A56">
        <w:rPr>
          <w:sz w:val="24"/>
          <w:szCs w:val="24"/>
        </w:rPr>
        <w:t>management</w:t>
      </w:r>
      <w:r w:rsidRPr="00347A56">
        <w:rPr>
          <w:spacing w:val="-2"/>
          <w:sz w:val="24"/>
          <w:szCs w:val="24"/>
        </w:rPr>
        <w:t xml:space="preserve"> </w:t>
      </w:r>
      <w:r w:rsidRPr="00347A56">
        <w:rPr>
          <w:sz w:val="24"/>
          <w:szCs w:val="24"/>
        </w:rPr>
        <w:t>meeting</w:t>
      </w:r>
      <w:r w:rsidRPr="00347A56">
        <w:rPr>
          <w:spacing w:val="-1"/>
          <w:sz w:val="24"/>
          <w:szCs w:val="24"/>
        </w:rPr>
        <w:t xml:space="preserve"> </w:t>
      </w:r>
      <w:r w:rsidRPr="00347A56">
        <w:rPr>
          <w:sz w:val="24"/>
          <w:szCs w:val="24"/>
        </w:rPr>
        <w:t>shall</w:t>
      </w:r>
      <w:r w:rsidRPr="00347A56">
        <w:rPr>
          <w:spacing w:val="-2"/>
          <w:sz w:val="24"/>
          <w:szCs w:val="24"/>
        </w:rPr>
        <w:t xml:space="preserve"> </w:t>
      </w:r>
      <w:r w:rsidRPr="00347A56">
        <w:rPr>
          <w:sz w:val="24"/>
          <w:szCs w:val="24"/>
        </w:rPr>
        <w:t>be</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review</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progress</w:t>
      </w:r>
      <w:r w:rsidRPr="00347A56">
        <w:rPr>
          <w:spacing w:val="-1"/>
          <w:sz w:val="24"/>
          <w:szCs w:val="24"/>
        </w:rPr>
        <w:t xml:space="preserve"> </w:t>
      </w:r>
      <w:r w:rsidRPr="00347A56">
        <w:rPr>
          <w:sz w:val="24"/>
          <w:szCs w:val="24"/>
        </w:rPr>
        <w:t>achieved</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plans</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remaining</w:t>
      </w:r>
      <w:r w:rsidRPr="00347A56">
        <w:rPr>
          <w:spacing w:val="-1"/>
          <w:sz w:val="24"/>
          <w:szCs w:val="24"/>
        </w:rPr>
        <w:t xml:space="preserve"> </w:t>
      </w:r>
      <w:r w:rsidRPr="00347A56">
        <w:rPr>
          <w:sz w:val="24"/>
          <w:szCs w:val="24"/>
        </w:rPr>
        <w:t>work.</w:t>
      </w:r>
    </w:p>
    <w:p w14:paraId="0481CA2D" w14:textId="77777777" w:rsidR="005F5C5D" w:rsidRPr="00347A56" w:rsidRDefault="00DD0C9F" w:rsidP="00A90E14">
      <w:pPr>
        <w:pStyle w:val="ListParagraph"/>
        <w:numPr>
          <w:ilvl w:val="1"/>
          <w:numId w:val="10"/>
        </w:numPr>
        <w:tabs>
          <w:tab w:val="left" w:pos="938"/>
          <w:tab w:val="left" w:pos="939"/>
        </w:tabs>
        <w:ind w:left="939" w:right="1405"/>
        <w:rPr>
          <w:sz w:val="24"/>
          <w:szCs w:val="24"/>
        </w:rPr>
      </w:pPr>
      <w:r w:rsidRPr="00347A56">
        <w:rPr>
          <w:sz w:val="24"/>
          <w:szCs w:val="24"/>
        </w:rPr>
        <w:t>The responsibility of</w:t>
      </w:r>
      <w:r w:rsidRPr="00347A56">
        <w:rPr>
          <w:spacing w:val="1"/>
          <w:sz w:val="24"/>
          <w:szCs w:val="24"/>
        </w:rPr>
        <w:t xml:space="preserve"> </w:t>
      </w:r>
      <w:r w:rsidRPr="00347A56">
        <w:rPr>
          <w:sz w:val="24"/>
          <w:szCs w:val="24"/>
        </w:rPr>
        <w:t>the parties for</w:t>
      </w:r>
      <w:r w:rsidRPr="00347A56">
        <w:rPr>
          <w:spacing w:val="1"/>
          <w:sz w:val="24"/>
          <w:szCs w:val="24"/>
        </w:rPr>
        <w:t xml:space="preserve"> </w:t>
      </w:r>
      <w:r w:rsidRPr="00347A56">
        <w:rPr>
          <w:sz w:val="24"/>
          <w:szCs w:val="24"/>
        </w:rPr>
        <w:t>actions to be</w:t>
      </w:r>
      <w:r w:rsidRPr="00347A56">
        <w:rPr>
          <w:spacing w:val="1"/>
          <w:sz w:val="24"/>
          <w:szCs w:val="24"/>
        </w:rPr>
        <w:t xml:space="preserve"> </w:t>
      </w:r>
      <w:r w:rsidRPr="00347A56">
        <w:rPr>
          <w:sz w:val="24"/>
          <w:szCs w:val="24"/>
        </w:rPr>
        <w:t>taken is</w:t>
      </w:r>
      <w:r w:rsidRPr="00347A56">
        <w:rPr>
          <w:spacing w:val="1"/>
          <w:sz w:val="24"/>
          <w:szCs w:val="24"/>
        </w:rPr>
        <w:t xml:space="preserve"> </w:t>
      </w:r>
      <w:r w:rsidRPr="00347A56">
        <w:rPr>
          <w:sz w:val="24"/>
          <w:szCs w:val="24"/>
        </w:rPr>
        <w:t>to be decided</w:t>
      </w:r>
      <w:r w:rsidRPr="00347A56">
        <w:rPr>
          <w:spacing w:val="1"/>
          <w:sz w:val="24"/>
          <w:szCs w:val="24"/>
        </w:rPr>
        <w:t xml:space="preserve"> </w:t>
      </w:r>
      <w:r w:rsidRPr="00347A56">
        <w:rPr>
          <w:sz w:val="24"/>
          <w:szCs w:val="24"/>
        </w:rPr>
        <w:t>by the Employer</w:t>
      </w:r>
      <w:r w:rsidRPr="00347A56">
        <w:rPr>
          <w:spacing w:val="1"/>
          <w:sz w:val="24"/>
          <w:szCs w:val="24"/>
        </w:rPr>
        <w:t xml:space="preserve"> </w:t>
      </w:r>
      <w:r w:rsidRPr="00347A56">
        <w:rPr>
          <w:sz w:val="24"/>
          <w:szCs w:val="24"/>
        </w:rPr>
        <w:t>either at</w:t>
      </w:r>
      <w:r w:rsidRPr="00347A56">
        <w:rPr>
          <w:spacing w:val="1"/>
          <w:sz w:val="24"/>
          <w:szCs w:val="24"/>
        </w:rPr>
        <w:t xml:space="preserve"> </w:t>
      </w:r>
      <w:r w:rsidRPr="00347A56">
        <w:rPr>
          <w:sz w:val="24"/>
          <w:szCs w:val="24"/>
        </w:rPr>
        <w:t>the</w:t>
      </w:r>
      <w:r w:rsidRPr="00347A56">
        <w:rPr>
          <w:spacing w:val="-47"/>
          <w:sz w:val="24"/>
          <w:szCs w:val="24"/>
        </w:rPr>
        <w:t xml:space="preserve"> </w:t>
      </w:r>
      <w:r w:rsidRPr="00347A56">
        <w:rPr>
          <w:sz w:val="24"/>
          <w:szCs w:val="24"/>
        </w:rPr>
        <w:t>management meeting or after the management meeting and stated in writing to be distributed to all</w:t>
      </w:r>
      <w:r w:rsidRPr="00347A56">
        <w:rPr>
          <w:spacing w:val="1"/>
          <w:sz w:val="24"/>
          <w:szCs w:val="24"/>
        </w:rPr>
        <w:t xml:space="preserve"> </w:t>
      </w:r>
      <w:r w:rsidRPr="00347A56">
        <w:rPr>
          <w:sz w:val="24"/>
          <w:szCs w:val="24"/>
        </w:rPr>
        <w:t>who</w:t>
      </w:r>
      <w:r w:rsidRPr="00347A56">
        <w:rPr>
          <w:spacing w:val="-1"/>
          <w:sz w:val="24"/>
          <w:szCs w:val="24"/>
        </w:rPr>
        <w:t xml:space="preserve"> </w:t>
      </w:r>
      <w:r w:rsidRPr="00347A56">
        <w:rPr>
          <w:sz w:val="24"/>
          <w:szCs w:val="24"/>
        </w:rPr>
        <w:t>attended the meeting.</w:t>
      </w:r>
    </w:p>
    <w:p w14:paraId="0235DE78" w14:textId="77777777" w:rsidR="005F5C5D" w:rsidRPr="00347A56" w:rsidRDefault="005F5C5D">
      <w:pPr>
        <w:pStyle w:val="BodyText"/>
        <w:spacing w:before="3"/>
        <w:rPr>
          <w:sz w:val="24"/>
          <w:szCs w:val="24"/>
        </w:rPr>
      </w:pPr>
    </w:p>
    <w:p w14:paraId="67A444F5" w14:textId="77777777" w:rsidR="005F5C5D" w:rsidRPr="00347A56" w:rsidRDefault="00DD0C9F" w:rsidP="00A90E14">
      <w:pPr>
        <w:pStyle w:val="Heading1"/>
        <w:numPr>
          <w:ilvl w:val="0"/>
          <w:numId w:val="7"/>
        </w:numPr>
        <w:tabs>
          <w:tab w:val="left" w:pos="4365"/>
        </w:tabs>
        <w:spacing w:before="92"/>
        <w:ind w:left="4364" w:hanging="297"/>
        <w:jc w:val="left"/>
        <w:rPr>
          <w:sz w:val="24"/>
          <w:szCs w:val="24"/>
        </w:rPr>
      </w:pPr>
      <w:bookmarkStart w:id="49" w:name="_TOC_250024"/>
      <w:r w:rsidRPr="00347A56">
        <w:rPr>
          <w:sz w:val="24"/>
          <w:szCs w:val="24"/>
        </w:rPr>
        <w:t>Quality</w:t>
      </w:r>
      <w:r w:rsidRPr="00347A56">
        <w:rPr>
          <w:spacing w:val="1"/>
          <w:sz w:val="24"/>
          <w:szCs w:val="24"/>
        </w:rPr>
        <w:t xml:space="preserve"> </w:t>
      </w:r>
      <w:bookmarkEnd w:id="49"/>
      <w:r w:rsidRPr="00347A56">
        <w:rPr>
          <w:sz w:val="24"/>
          <w:szCs w:val="24"/>
        </w:rPr>
        <w:t>Control</w:t>
      </w:r>
    </w:p>
    <w:p w14:paraId="23F66105" w14:textId="77777777" w:rsidR="005F5C5D" w:rsidRPr="00347A56" w:rsidRDefault="00DD0C9F" w:rsidP="00A90E14">
      <w:pPr>
        <w:pStyle w:val="Heading1"/>
        <w:numPr>
          <w:ilvl w:val="0"/>
          <w:numId w:val="10"/>
        </w:numPr>
        <w:tabs>
          <w:tab w:val="left" w:pos="939"/>
          <w:tab w:val="left" w:pos="940"/>
        </w:tabs>
        <w:ind w:hanging="721"/>
        <w:rPr>
          <w:sz w:val="24"/>
          <w:szCs w:val="24"/>
        </w:rPr>
      </w:pPr>
      <w:bookmarkStart w:id="50" w:name="_TOC_250023"/>
      <w:bookmarkEnd w:id="50"/>
      <w:r w:rsidRPr="00347A56">
        <w:rPr>
          <w:sz w:val="24"/>
          <w:szCs w:val="24"/>
        </w:rPr>
        <w:t>Identifying defects</w:t>
      </w:r>
    </w:p>
    <w:p w14:paraId="3DF4CA84" w14:textId="77777777" w:rsidR="005F5C5D" w:rsidRPr="00347A56" w:rsidRDefault="005F5C5D">
      <w:pPr>
        <w:pStyle w:val="BodyText"/>
        <w:spacing w:before="9"/>
        <w:rPr>
          <w:b/>
          <w:sz w:val="24"/>
          <w:szCs w:val="24"/>
        </w:rPr>
      </w:pPr>
    </w:p>
    <w:p w14:paraId="730A11A7" w14:textId="77777777" w:rsidR="005F5C5D" w:rsidRPr="00347A56" w:rsidRDefault="00DD0C9F" w:rsidP="00A90E14">
      <w:pPr>
        <w:pStyle w:val="ListParagraph"/>
        <w:numPr>
          <w:ilvl w:val="1"/>
          <w:numId w:val="10"/>
        </w:numPr>
        <w:tabs>
          <w:tab w:val="left" w:pos="938"/>
          <w:tab w:val="left" w:pos="939"/>
        </w:tabs>
        <w:spacing w:before="92"/>
        <w:ind w:left="939" w:right="1315"/>
        <w:rPr>
          <w:sz w:val="24"/>
          <w:szCs w:val="24"/>
        </w:rPr>
      </w:pPr>
      <w:r w:rsidRPr="00347A56">
        <w:rPr>
          <w:sz w:val="24"/>
          <w:szCs w:val="24"/>
        </w:rPr>
        <w:t>The Employer shall check the Contractor's work and notify the Contractor of any Defects that are</w:t>
      </w:r>
      <w:r w:rsidRPr="00347A56">
        <w:rPr>
          <w:spacing w:val="1"/>
          <w:sz w:val="24"/>
          <w:szCs w:val="24"/>
        </w:rPr>
        <w:t xml:space="preserve"> </w:t>
      </w:r>
      <w:r w:rsidRPr="00347A56">
        <w:rPr>
          <w:sz w:val="24"/>
          <w:szCs w:val="24"/>
        </w:rPr>
        <w:t>found. Such checking</w:t>
      </w:r>
      <w:r w:rsidRPr="00347A56">
        <w:rPr>
          <w:spacing w:val="1"/>
          <w:sz w:val="24"/>
          <w:szCs w:val="24"/>
        </w:rPr>
        <w:t xml:space="preserve"> </w:t>
      </w:r>
      <w:r w:rsidRPr="00347A56">
        <w:rPr>
          <w:sz w:val="24"/>
          <w:szCs w:val="24"/>
        </w:rPr>
        <w:t>shall not</w:t>
      </w:r>
      <w:r w:rsidRPr="00347A56">
        <w:rPr>
          <w:spacing w:val="1"/>
          <w:sz w:val="24"/>
          <w:szCs w:val="24"/>
        </w:rPr>
        <w:t xml:space="preserve"> </w:t>
      </w:r>
      <w:r w:rsidRPr="00347A56">
        <w:rPr>
          <w:sz w:val="24"/>
          <w:szCs w:val="24"/>
        </w:rPr>
        <w:t>affect the</w:t>
      </w:r>
      <w:r w:rsidRPr="00347A56">
        <w:rPr>
          <w:spacing w:val="1"/>
          <w:sz w:val="24"/>
          <w:szCs w:val="24"/>
        </w:rPr>
        <w:t xml:space="preserve"> </w:t>
      </w:r>
      <w:r w:rsidRPr="00347A56">
        <w:rPr>
          <w:sz w:val="24"/>
          <w:szCs w:val="24"/>
        </w:rPr>
        <w:t>Contractor's responsibilities. The Employer may</w:t>
      </w:r>
      <w:r w:rsidRPr="00347A56">
        <w:rPr>
          <w:spacing w:val="1"/>
          <w:sz w:val="24"/>
          <w:szCs w:val="24"/>
        </w:rPr>
        <w:t xml:space="preserve"> </w:t>
      </w:r>
      <w:r w:rsidRPr="00347A56">
        <w:rPr>
          <w:sz w:val="24"/>
          <w:szCs w:val="24"/>
        </w:rPr>
        <w:t>instruct the</w:t>
      </w:r>
      <w:r w:rsidRPr="00347A56">
        <w:rPr>
          <w:spacing w:val="-47"/>
          <w:sz w:val="24"/>
          <w:szCs w:val="24"/>
        </w:rPr>
        <w:t xml:space="preserve"> </w:t>
      </w:r>
      <w:r w:rsidRPr="00347A56">
        <w:rPr>
          <w:sz w:val="24"/>
          <w:szCs w:val="24"/>
        </w:rPr>
        <w:t>Contractor to search for a Defect and to uncover and test any work that the Employer considers may</w:t>
      </w:r>
      <w:r w:rsidRPr="00347A56">
        <w:rPr>
          <w:spacing w:val="1"/>
          <w:sz w:val="24"/>
          <w:szCs w:val="24"/>
        </w:rPr>
        <w:t xml:space="preserve"> </w:t>
      </w:r>
      <w:r w:rsidRPr="00347A56">
        <w:rPr>
          <w:sz w:val="24"/>
          <w:szCs w:val="24"/>
        </w:rPr>
        <w:t>have a Defect</w:t>
      </w:r>
    </w:p>
    <w:p w14:paraId="64541C7E" w14:textId="77777777" w:rsidR="005F5C5D" w:rsidRPr="00347A56" w:rsidRDefault="005F5C5D">
      <w:pPr>
        <w:pStyle w:val="BodyText"/>
        <w:spacing w:before="2"/>
        <w:rPr>
          <w:sz w:val="24"/>
          <w:szCs w:val="24"/>
        </w:rPr>
      </w:pPr>
    </w:p>
    <w:p w14:paraId="09D5EC1D" w14:textId="77777777" w:rsidR="005F5C5D" w:rsidRPr="00347A56" w:rsidRDefault="00DD0C9F" w:rsidP="00A90E14">
      <w:pPr>
        <w:pStyle w:val="Heading1"/>
        <w:numPr>
          <w:ilvl w:val="0"/>
          <w:numId w:val="10"/>
        </w:numPr>
        <w:tabs>
          <w:tab w:val="left" w:pos="938"/>
          <w:tab w:val="left" w:pos="940"/>
        </w:tabs>
        <w:ind w:hanging="721"/>
        <w:rPr>
          <w:sz w:val="24"/>
          <w:szCs w:val="24"/>
        </w:rPr>
      </w:pPr>
      <w:bookmarkStart w:id="51" w:name="_TOC_250022"/>
      <w:bookmarkEnd w:id="51"/>
      <w:r w:rsidRPr="00347A56">
        <w:rPr>
          <w:sz w:val="24"/>
          <w:szCs w:val="24"/>
        </w:rPr>
        <w:t>Tests</w:t>
      </w:r>
    </w:p>
    <w:p w14:paraId="6ECFBBF2" w14:textId="77777777" w:rsidR="005F5C5D" w:rsidRPr="00347A56" w:rsidRDefault="005F5C5D">
      <w:pPr>
        <w:pStyle w:val="BodyText"/>
        <w:spacing w:before="9"/>
        <w:rPr>
          <w:b/>
          <w:sz w:val="24"/>
          <w:szCs w:val="24"/>
        </w:rPr>
      </w:pPr>
    </w:p>
    <w:p w14:paraId="326A2196" w14:textId="77777777" w:rsidR="005F5C5D" w:rsidRPr="00347A56" w:rsidRDefault="00DD0C9F" w:rsidP="00A90E14">
      <w:pPr>
        <w:pStyle w:val="ListParagraph"/>
        <w:numPr>
          <w:ilvl w:val="1"/>
          <w:numId w:val="10"/>
        </w:numPr>
        <w:tabs>
          <w:tab w:val="left" w:pos="939"/>
          <w:tab w:val="left" w:pos="940"/>
        </w:tabs>
        <w:ind w:right="1267" w:hanging="721"/>
        <w:rPr>
          <w:sz w:val="24"/>
          <w:szCs w:val="24"/>
        </w:rPr>
      </w:pPr>
      <w:r w:rsidRPr="00347A56">
        <w:rPr>
          <w:sz w:val="24"/>
          <w:szCs w:val="24"/>
        </w:rPr>
        <w:t>If the Employer</w:t>
      </w:r>
      <w:r w:rsidRPr="00347A56">
        <w:rPr>
          <w:spacing w:val="1"/>
          <w:sz w:val="24"/>
          <w:szCs w:val="24"/>
        </w:rPr>
        <w:t xml:space="preserve"> </w:t>
      </w:r>
      <w:r w:rsidRPr="00347A56">
        <w:rPr>
          <w:sz w:val="24"/>
          <w:szCs w:val="24"/>
        </w:rPr>
        <w:t>instructs the Contractor</w:t>
      </w:r>
      <w:r w:rsidRPr="00347A56">
        <w:rPr>
          <w:spacing w:val="1"/>
          <w:sz w:val="24"/>
          <w:szCs w:val="24"/>
        </w:rPr>
        <w:t xml:space="preserve"> </w:t>
      </w:r>
      <w:r w:rsidRPr="00347A56">
        <w:rPr>
          <w:sz w:val="24"/>
          <w:szCs w:val="24"/>
        </w:rPr>
        <w:t>to carry out</w:t>
      </w:r>
      <w:r w:rsidRPr="00347A56">
        <w:rPr>
          <w:spacing w:val="1"/>
          <w:sz w:val="24"/>
          <w:szCs w:val="24"/>
        </w:rPr>
        <w:t xml:space="preserve"> </w:t>
      </w:r>
      <w:r w:rsidRPr="00347A56">
        <w:rPr>
          <w:sz w:val="24"/>
          <w:szCs w:val="24"/>
        </w:rPr>
        <w:t>a test not</w:t>
      </w:r>
      <w:r w:rsidRPr="00347A56">
        <w:rPr>
          <w:spacing w:val="1"/>
          <w:sz w:val="24"/>
          <w:szCs w:val="24"/>
        </w:rPr>
        <w:t xml:space="preserve"> </w:t>
      </w:r>
      <w:r w:rsidRPr="00347A56">
        <w:rPr>
          <w:sz w:val="24"/>
          <w:szCs w:val="24"/>
        </w:rPr>
        <w:t>specified in</w:t>
      </w:r>
      <w:r w:rsidRPr="00347A56">
        <w:rPr>
          <w:spacing w:val="1"/>
          <w:sz w:val="24"/>
          <w:szCs w:val="24"/>
        </w:rPr>
        <w:t xml:space="preserve"> </w:t>
      </w:r>
      <w:r w:rsidRPr="00347A56">
        <w:rPr>
          <w:sz w:val="24"/>
          <w:szCs w:val="24"/>
        </w:rPr>
        <w:t>the Specification to</w:t>
      </w:r>
      <w:r w:rsidRPr="00347A56">
        <w:rPr>
          <w:spacing w:val="1"/>
          <w:sz w:val="24"/>
          <w:szCs w:val="24"/>
        </w:rPr>
        <w:t xml:space="preserve"> </w:t>
      </w:r>
      <w:r w:rsidRPr="00347A56">
        <w:rPr>
          <w:sz w:val="24"/>
          <w:szCs w:val="24"/>
        </w:rPr>
        <w:t>check</w:t>
      </w:r>
      <w:r w:rsidRPr="00347A56">
        <w:rPr>
          <w:spacing w:val="1"/>
          <w:sz w:val="24"/>
          <w:szCs w:val="24"/>
        </w:rPr>
        <w:t xml:space="preserve"> </w:t>
      </w:r>
      <w:r w:rsidRPr="00347A56">
        <w:rPr>
          <w:sz w:val="24"/>
          <w:szCs w:val="24"/>
        </w:rPr>
        <w:t>whether any work has</w:t>
      </w:r>
      <w:r w:rsidRPr="00347A56">
        <w:rPr>
          <w:spacing w:val="1"/>
          <w:sz w:val="24"/>
          <w:szCs w:val="24"/>
        </w:rPr>
        <w:t xml:space="preserve"> </w:t>
      </w:r>
      <w:r w:rsidRPr="00347A56">
        <w:rPr>
          <w:sz w:val="24"/>
          <w:szCs w:val="24"/>
        </w:rPr>
        <w:t>a Defect and the</w:t>
      </w:r>
      <w:r w:rsidRPr="00347A56">
        <w:rPr>
          <w:spacing w:val="1"/>
          <w:sz w:val="24"/>
          <w:szCs w:val="24"/>
        </w:rPr>
        <w:t xml:space="preserve"> </w:t>
      </w:r>
      <w:r w:rsidRPr="00347A56">
        <w:rPr>
          <w:sz w:val="24"/>
          <w:szCs w:val="24"/>
        </w:rPr>
        <w:t>test shows that it does, the Contractor shall pay</w:t>
      </w:r>
      <w:r w:rsidRPr="00347A56">
        <w:rPr>
          <w:spacing w:val="-1"/>
          <w:sz w:val="24"/>
          <w:szCs w:val="24"/>
        </w:rPr>
        <w:t xml:space="preserve"> </w:t>
      </w:r>
      <w:r w:rsidRPr="00347A56">
        <w:rPr>
          <w:sz w:val="24"/>
          <w:szCs w:val="24"/>
        </w:rPr>
        <w:t>for the test and</w:t>
      </w:r>
      <w:r w:rsidRPr="00347A56">
        <w:rPr>
          <w:spacing w:val="-47"/>
          <w:sz w:val="24"/>
          <w:szCs w:val="24"/>
        </w:rPr>
        <w:t xml:space="preserve"> </w:t>
      </w:r>
      <w:r w:rsidRPr="00347A56">
        <w:rPr>
          <w:sz w:val="24"/>
          <w:szCs w:val="24"/>
        </w:rPr>
        <w:t>any</w:t>
      </w:r>
      <w:r w:rsidRPr="00347A56">
        <w:rPr>
          <w:spacing w:val="-1"/>
          <w:sz w:val="24"/>
          <w:szCs w:val="24"/>
        </w:rPr>
        <w:t xml:space="preserve"> </w:t>
      </w:r>
      <w:r w:rsidRPr="00347A56">
        <w:rPr>
          <w:sz w:val="24"/>
          <w:szCs w:val="24"/>
        </w:rPr>
        <w:t>samples. If there is no</w:t>
      </w:r>
      <w:r w:rsidRPr="00347A56">
        <w:rPr>
          <w:spacing w:val="-1"/>
          <w:sz w:val="24"/>
          <w:szCs w:val="24"/>
        </w:rPr>
        <w:t xml:space="preserve"> </w:t>
      </w:r>
      <w:r w:rsidRPr="00347A56">
        <w:rPr>
          <w:sz w:val="24"/>
          <w:szCs w:val="24"/>
        </w:rPr>
        <w:t>Defect the</w:t>
      </w:r>
      <w:r w:rsidRPr="00347A56">
        <w:rPr>
          <w:spacing w:val="-1"/>
          <w:sz w:val="24"/>
          <w:szCs w:val="24"/>
        </w:rPr>
        <w:t xml:space="preserve"> </w:t>
      </w:r>
      <w:r w:rsidRPr="00347A56">
        <w:rPr>
          <w:sz w:val="24"/>
          <w:szCs w:val="24"/>
        </w:rPr>
        <w:t>test shall be</w:t>
      </w:r>
      <w:r w:rsidRPr="00347A56">
        <w:rPr>
          <w:spacing w:val="-1"/>
          <w:sz w:val="24"/>
          <w:szCs w:val="24"/>
        </w:rPr>
        <w:t xml:space="preserve"> </w:t>
      </w:r>
      <w:r w:rsidRPr="00347A56">
        <w:rPr>
          <w:sz w:val="24"/>
          <w:szCs w:val="24"/>
        </w:rPr>
        <w:t>a Compensation</w:t>
      </w:r>
      <w:r w:rsidRPr="00347A56">
        <w:rPr>
          <w:spacing w:val="1"/>
          <w:sz w:val="24"/>
          <w:szCs w:val="24"/>
        </w:rPr>
        <w:t xml:space="preserve"> </w:t>
      </w:r>
      <w:r w:rsidRPr="00347A56">
        <w:rPr>
          <w:sz w:val="24"/>
          <w:szCs w:val="24"/>
        </w:rPr>
        <w:t>Event.</w:t>
      </w:r>
    </w:p>
    <w:p w14:paraId="2C9735E9" w14:textId="77777777" w:rsidR="005F5C5D" w:rsidRPr="00347A56" w:rsidRDefault="005F5C5D">
      <w:pPr>
        <w:pStyle w:val="BodyText"/>
        <w:spacing w:before="2"/>
        <w:rPr>
          <w:sz w:val="24"/>
          <w:szCs w:val="24"/>
        </w:rPr>
      </w:pPr>
    </w:p>
    <w:p w14:paraId="3FFBEAE2" w14:textId="77777777" w:rsidR="005F5C5D" w:rsidRPr="00347A56" w:rsidRDefault="00DD0C9F" w:rsidP="00A90E14">
      <w:pPr>
        <w:pStyle w:val="Heading1"/>
        <w:numPr>
          <w:ilvl w:val="0"/>
          <w:numId w:val="10"/>
        </w:numPr>
        <w:tabs>
          <w:tab w:val="left" w:pos="939"/>
          <w:tab w:val="left" w:pos="940"/>
        </w:tabs>
        <w:spacing w:before="1"/>
        <w:rPr>
          <w:sz w:val="24"/>
          <w:szCs w:val="24"/>
        </w:rPr>
      </w:pPr>
      <w:bookmarkStart w:id="52" w:name="_TOC_250021"/>
      <w:r w:rsidRPr="00347A56">
        <w:rPr>
          <w:sz w:val="24"/>
          <w:szCs w:val="24"/>
        </w:rPr>
        <w:t>Correction</w:t>
      </w:r>
      <w:r w:rsidRPr="00347A56">
        <w:rPr>
          <w:spacing w:val="1"/>
          <w:sz w:val="24"/>
          <w:szCs w:val="24"/>
        </w:rPr>
        <w:t xml:space="preserve"> </w:t>
      </w:r>
      <w:r w:rsidRPr="00347A56">
        <w:rPr>
          <w:sz w:val="24"/>
          <w:szCs w:val="24"/>
        </w:rPr>
        <w:t>of</w:t>
      </w:r>
      <w:r w:rsidRPr="00347A56">
        <w:rPr>
          <w:spacing w:val="1"/>
          <w:sz w:val="24"/>
          <w:szCs w:val="24"/>
        </w:rPr>
        <w:t xml:space="preserve"> </w:t>
      </w:r>
      <w:bookmarkEnd w:id="52"/>
      <w:r w:rsidRPr="00347A56">
        <w:rPr>
          <w:sz w:val="24"/>
          <w:szCs w:val="24"/>
        </w:rPr>
        <w:t>defects</w:t>
      </w:r>
    </w:p>
    <w:p w14:paraId="3E6EC5A1" w14:textId="77777777" w:rsidR="005F5C5D" w:rsidRPr="00347A56" w:rsidRDefault="005F5C5D">
      <w:pPr>
        <w:pStyle w:val="BodyText"/>
        <w:spacing w:before="8"/>
        <w:rPr>
          <w:b/>
          <w:sz w:val="24"/>
          <w:szCs w:val="24"/>
        </w:rPr>
      </w:pPr>
    </w:p>
    <w:p w14:paraId="3AA0900C" w14:textId="77777777" w:rsidR="005F5C5D" w:rsidRPr="00347A56" w:rsidRDefault="00DD0C9F" w:rsidP="00A90E14">
      <w:pPr>
        <w:pStyle w:val="ListParagraph"/>
        <w:numPr>
          <w:ilvl w:val="1"/>
          <w:numId w:val="10"/>
        </w:numPr>
        <w:tabs>
          <w:tab w:val="left" w:pos="939"/>
          <w:tab w:val="left" w:pos="941"/>
        </w:tabs>
        <w:ind w:right="1214"/>
        <w:rPr>
          <w:sz w:val="24"/>
          <w:szCs w:val="24"/>
        </w:rPr>
      </w:pPr>
      <w:r w:rsidRPr="00347A56">
        <w:rPr>
          <w:sz w:val="24"/>
          <w:szCs w:val="24"/>
        </w:rPr>
        <w:t>The Employer shall give notice to the Contractor of any Defects before the end of the Defects Liability</w:t>
      </w:r>
      <w:r w:rsidRPr="00347A56">
        <w:rPr>
          <w:spacing w:val="-47"/>
          <w:sz w:val="24"/>
          <w:szCs w:val="24"/>
        </w:rPr>
        <w:t xml:space="preserve"> </w:t>
      </w:r>
      <w:r w:rsidRPr="00347A56">
        <w:rPr>
          <w:sz w:val="24"/>
          <w:szCs w:val="24"/>
        </w:rPr>
        <w:t>Period, which begins at Completion and is defined in the Contract Data. The Defects Liability Period</w:t>
      </w:r>
      <w:r w:rsidRPr="00347A56">
        <w:rPr>
          <w:spacing w:val="1"/>
          <w:sz w:val="24"/>
          <w:szCs w:val="24"/>
        </w:rPr>
        <w:t xml:space="preserve"> </w:t>
      </w:r>
      <w:r w:rsidRPr="00347A56">
        <w:rPr>
          <w:sz w:val="24"/>
          <w:szCs w:val="24"/>
        </w:rPr>
        <w:t>shall</w:t>
      </w:r>
      <w:r w:rsidRPr="00347A56">
        <w:rPr>
          <w:spacing w:val="-2"/>
          <w:sz w:val="24"/>
          <w:szCs w:val="24"/>
        </w:rPr>
        <w:t xml:space="preserve"> </w:t>
      </w:r>
      <w:r w:rsidRPr="00347A56">
        <w:rPr>
          <w:sz w:val="24"/>
          <w:szCs w:val="24"/>
        </w:rPr>
        <w:t>be extended for as long as Defects remain</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be corrected.</w:t>
      </w:r>
    </w:p>
    <w:p w14:paraId="3CC2FF0A" w14:textId="77777777" w:rsidR="005F5C5D" w:rsidRPr="00347A56" w:rsidRDefault="00DD0C9F" w:rsidP="00A90E14">
      <w:pPr>
        <w:pStyle w:val="ListParagraph"/>
        <w:numPr>
          <w:ilvl w:val="1"/>
          <w:numId w:val="10"/>
        </w:numPr>
        <w:tabs>
          <w:tab w:val="left" w:pos="938"/>
          <w:tab w:val="left" w:pos="939"/>
        </w:tabs>
        <w:ind w:right="1200"/>
        <w:rPr>
          <w:sz w:val="24"/>
          <w:szCs w:val="24"/>
        </w:rPr>
      </w:pPr>
      <w:r w:rsidRPr="00347A56">
        <w:rPr>
          <w:sz w:val="24"/>
          <w:szCs w:val="24"/>
        </w:rPr>
        <w:t>Every time notice of a Defect is given, the Contractor shall correct the notified Defect within the length</w:t>
      </w:r>
      <w:r w:rsidRPr="00347A56">
        <w:rPr>
          <w:spacing w:val="-47"/>
          <w:sz w:val="24"/>
          <w:szCs w:val="24"/>
        </w:rPr>
        <w:t xml:space="preserve"> </w:t>
      </w:r>
      <w:r w:rsidRPr="00347A56">
        <w:rPr>
          <w:sz w:val="24"/>
          <w:szCs w:val="24"/>
        </w:rPr>
        <w:t>of</w:t>
      </w:r>
      <w:r w:rsidRPr="00347A56">
        <w:rPr>
          <w:spacing w:val="-1"/>
          <w:sz w:val="24"/>
          <w:szCs w:val="24"/>
        </w:rPr>
        <w:t xml:space="preserve"> </w:t>
      </w:r>
      <w:r w:rsidRPr="00347A56">
        <w:rPr>
          <w:sz w:val="24"/>
          <w:szCs w:val="24"/>
        </w:rPr>
        <w:t>time specified by the Employer’s notice.</w:t>
      </w:r>
    </w:p>
    <w:p w14:paraId="1FBF04F1" w14:textId="77777777" w:rsidR="005F5C5D" w:rsidRPr="00347A56" w:rsidRDefault="005F5C5D">
      <w:pPr>
        <w:pStyle w:val="BodyText"/>
        <w:spacing w:before="3"/>
        <w:rPr>
          <w:sz w:val="24"/>
          <w:szCs w:val="24"/>
        </w:rPr>
      </w:pPr>
    </w:p>
    <w:p w14:paraId="7E2D5103" w14:textId="77777777" w:rsidR="005F5C5D" w:rsidRPr="00347A56" w:rsidRDefault="00DD0C9F" w:rsidP="00A90E14">
      <w:pPr>
        <w:pStyle w:val="Heading1"/>
        <w:numPr>
          <w:ilvl w:val="0"/>
          <w:numId w:val="10"/>
        </w:numPr>
        <w:tabs>
          <w:tab w:val="left" w:pos="938"/>
          <w:tab w:val="left" w:pos="939"/>
        </w:tabs>
        <w:ind w:left="938" w:hanging="719"/>
        <w:rPr>
          <w:sz w:val="24"/>
          <w:szCs w:val="24"/>
        </w:rPr>
      </w:pPr>
      <w:bookmarkStart w:id="53" w:name="_TOC_250020"/>
      <w:r w:rsidRPr="00347A56">
        <w:rPr>
          <w:sz w:val="24"/>
          <w:szCs w:val="24"/>
        </w:rPr>
        <w:t>Uncorrected</w:t>
      </w:r>
      <w:r w:rsidRPr="00347A56">
        <w:rPr>
          <w:spacing w:val="2"/>
          <w:sz w:val="24"/>
          <w:szCs w:val="24"/>
        </w:rPr>
        <w:t xml:space="preserve"> </w:t>
      </w:r>
      <w:bookmarkEnd w:id="53"/>
      <w:r w:rsidRPr="00347A56">
        <w:rPr>
          <w:sz w:val="24"/>
          <w:szCs w:val="24"/>
        </w:rPr>
        <w:t>defects</w:t>
      </w:r>
    </w:p>
    <w:p w14:paraId="2B89DA86" w14:textId="77777777" w:rsidR="005F5C5D" w:rsidRPr="00347A56" w:rsidRDefault="005F5C5D">
      <w:pPr>
        <w:pStyle w:val="BodyText"/>
        <w:spacing w:before="8"/>
        <w:rPr>
          <w:b/>
          <w:sz w:val="24"/>
          <w:szCs w:val="24"/>
        </w:rPr>
      </w:pPr>
    </w:p>
    <w:p w14:paraId="62911906" w14:textId="77777777" w:rsidR="005F5C5D" w:rsidRPr="00347A56" w:rsidRDefault="00DD0C9F" w:rsidP="00A90E14">
      <w:pPr>
        <w:pStyle w:val="ListParagraph"/>
        <w:numPr>
          <w:ilvl w:val="1"/>
          <w:numId w:val="10"/>
        </w:numPr>
        <w:tabs>
          <w:tab w:val="left" w:pos="939"/>
          <w:tab w:val="left" w:pos="940"/>
        </w:tabs>
        <w:spacing w:before="1"/>
        <w:ind w:right="1291" w:hanging="721"/>
        <w:rPr>
          <w:sz w:val="24"/>
          <w:szCs w:val="24"/>
        </w:rPr>
      </w:pPr>
      <w:r w:rsidRPr="00347A56">
        <w:rPr>
          <w:sz w:val="24"/>
          <w:szCs w:val="24"/>
        </w:rPr>
        <w:t>If the Contractor has not corrected a Defect within the time specified in the Employer’s notice, the</w:t>
      </w:r>
      <w:r w:rsidRPr="00347A56">
        <w:rPr>
          <w:spacing w:val="1"/>
          <w:sz w:val="24"/>
          <w:szCs w:val="24"/>
        </w:rPr>
        <w:t xml:space="preserve"> </w:t>
      </w:r>
      <w:r w:rsidRPr="00347A56">
        <w:rPr>
          <w:sz w:val="24"/>
          <w:szCs w:val="24"/>
        </w:rPr>
        <w:t>Employer will</w:t>
      </w:r>
      <w:r w:rsidRPr="00347A56">
        <w:rPr>
          <w:spacing w:val="1"/>
          <w:sz w:val="24"/>
          <w:szCs w:val="24"/>
        </w:rPr>
        <w:t xml:space="preserve"> </w:t>
      </w:r>
      <w:r w:rsidRPr="00347A56">
        <w:rPr>
          <w:sz w:val="24"/>
          <w:szCs w:val="24"/>
        </w:rPr>
        <w:t>assess the</w:t>
      </w:r>
      <w:r w:rsidRPr="00347A56">
        <w:rPr>
          <w:spacing w:val="1"/>
          <w:sz w:val="24"/>
          <w:szCs w:val="24"/>
        </w:rPr>
        <w:t xml:space="preserve"> </w:t>
      </w:r>
      <w:r w:rsidRPr="00347A56">
        <w:rPr>
          <w:sz w:val="24"/>
          <w:szCs w:val="24"/>
        </w:rPr>
        <w:t>cost of</w:t>
      </w:r>
      <w:r w:rsidRPr="00347A56">
        <w:rPr>
          <w:spacing w:val="1"/>
          <w:sz w:val="24"/>
          <w:szCs w:val="24"/>
        </w:rPr>
        <w:t xml:space="preserve"> </w:t>
      </w:r>
      <w:r w:rsidRPr="00347A56">
        <w:rPr>
          <w:sz w:val="24"/>
          <w:szCs w:val="24"/>
        </w:rPr>
        <w:t>having the</w:t>
      </w:r>
      <w:r w:rsidRPr="00347A56">
        <w:rPr>
          <w:spacing w:val="1"/>
          <w:sz w:val="24"/>
          <w:szCs w:val="24"/>
        </w:rPr>
        <w:t xml:space="preserve"> </w:t>
      </w:r>
      <w:r w:rsidRPr="00347A56">
        <w:rPr>
          <w:sz w:val="24"/>
          <w:szCs w:val="24"/>
        </w:rPr>
        <w:t>Defect</w:t>
      </w:r>
      <w:r w:rsidRPr="00347A56">
        <w:rPr>
          <w:spacing w:val="-2"/>
          <w:sz w:val="24"/>
          <w:szCs w:val="24"/>
        </w:rPr>
        <w:t xml:space="preserve"> </w:t>
      </w:r>
      <w:r w:rsidRPr="00347A56">
        <w:rPr>
          <w:sz w:val="24"/>
          <w:szCs w:val="24"/>
        </w:rPr>
        <w:t>corrected,</w:t>
      </w:r>
      <w:r w:rsidRPr="00347A56">
        <w:rPr>
          <w:spacing w:val="1"/>
          <w:sz w:val="24"/>
          <w:szCs w:val="24"/>
        </w:rPr>
        <w:t xml:space="preserve"> </w:t>
      </w:r>
      <w:r w:rsidRPr="00347A56">
        <w:rPr>
          <w:sz w:val="24"/>
          <w:szCs w:val="24"/>
        </w:rPr>
        <w:t>and the</w:t>
      </w:r>
      <w:r w:rsidRPr="00347A56">
        <w:rPr>
          <w:spacing w:val="1"/>
          <w:sz w:val="24"/>
          <w:szCs w:val="24"/>
        </w:rPr>
        <w:t xml:space="preserve"> </w:t>
      </w:r>
      <w:r w:rsidRPr="00347A56">
        <w:rPr>
          <w:sz w:val="24"/>
          <w:szCs w:val="24"/>
        </w:rPr>
        <w:t>Contractor will</w:t>
      </w:r>
      <w:r w:rsidRPr="00347A56">
        <w:rPr>
          <w:spacing w:val="1"/>
          <w:sz w:val="24"/>
          <w:szCs w:val="24"/>
        </w:rPr>
        <w:t xml:space="preserve"> </w:t>
      </w:r>
      <w:r w:rsidRPr="00347A56">
        <w:rPr>
          <w:sz w:val="24"/>
          <w:szCs w:val="24"/>
        </w:rPr>
        <w:t>pay</w:t>
      </w:r>
      <w:r w:rsidRPr="00347A56">
        <w:rPr>
          <w:spacing w:val="1"/>
          <w:sz w:val="24"/>
          <w:szCs w:val="24"/>
        </w:rPr>
        <w:t xml:space="preserve"> </w:t>
      </w:r>
      <w:r w:rsidRPr="00347A56">
        <w:rPr>
          <w:sz w:val="24"/>
          <w:szCs w:val="24"/>
        </w:rPr>
        <w:t>this amount.</w:t>
      </w:r>
    </w:p>
    <w:p w14:paraId="7379ECEB" w14:textId="77777777" w:rsidR="005F5C5D" w:rsidRPr="00347A56" w:rsidRDefault="005F5C5D">
      <w:pPr>
        <w:pStyle w:val="BodyText"/>
        <w:spacing w:before="2"/>
        <w:rPr>
          <w:sz w:val="24"/>
          <w:szCs w:val="24"/>
        </w:rPr>
      </w:pPr>
    </w:p>
    <w:p w14:paraId="2782E93C" w14:textId="77777777" w:rsidR="005F5C5D" w:rsidRPr="00347A56" w:rsidRDefault="00DD0C9F" w:rsidP="00A90E14">
      <w:pPr>
        <w:pStyle w:val="Heading1"/>
        <w:numPr>
          <w:ilvl w:val="0"/>
          <w:numId w:val="7"/>
        </w:numPr>
        <w:tabs>
          <w:tab w:val="left" w:pos="4899"/>
          <w:tab w:val="left" w:pos="4900"/>
        </w:tabs>
        <w:ind w:left="4899" w:hanging="450"/>
        <w:jc w:val="left"/>
        <w:rPr>
          <w:sz w:val="24"/>
          <w:szCs w:val="24"/>
        </w:rPr>
      </w:pPr>
      <w:bookmarkStart w:id="54" w:name="_TOC_250019"/>
      <w:bookmarkEnd w:id="54"/>
      <w:r w:rsidRPr="00347A56">
        <w:rPr>
          <w:sz w:val="24"/>
          <w:szCs w:val="24"/>
        </w:rPr>
        <w:t>Cost Control</w:t>
      </w:r>
    </w:p>
    <w:p w14:paraId="31341D41" w14:textId="77777777" w:rsidR="005F5C5D" w:rsidRPr="00347A56" w:rsidRDefault="005F5C5D">
      <w:pPr>
        <w:pStyle w:val="BodyText"/>
        <w:spacing w:before="10"/>
        <w:rPr>
          <w:b/>
          <w:sz w:val="24"/>
          <w:szCs w:val="24"/>
        </w:rPr>
      </w:pPr>
    </w:p>
    <w:p w14:paraId="37530362" w14:textId="77777777" w:rsidR="005F5C5D" w:rsidRPr="00347A56" w:rsidRDefault="00DD0C9F" w:rsidP="00A90E14">
      <w:pPr>
        <w:pStyle w:val="Heading1"/>
        <w:numPr>
          <w:ilvl w:val="0"/>
          <w:numId w:val="10"/>
        </w:numPr>
        <w:tabs>
          <w:tab w:val="left" w:pos="939"/>
          <w:tab w:val="left" w:pos="940"/>
        </w:tabs>
        <w:spacing w:before="92"/>
        <w:ind w:left="940"/>
        <w:rPr>
          <w:sz w:val="24"/>
          <w:szCs w:val="24"/>
        </w:rPr>
      </w:pPr>
      <w:bookmarkStart w:id="55" w:name="_TOC_250018"/>
      <w:r w:rsidRPr="00347A56">
        <w:rPr>
          <w:sz w:val="24"/>
          <w:szCs w:val="24"/>
        </w:rPr>
        <w:t>Bill</w:t>
      </w:r>
      <w:r w:rsidRPr="00347A56">
        <w:rPr>
          <w:spacing w:val="-3"/>
          <w:sz w:val="24"/>
          <w:szCs w:val="24"/>
        </w:rPr>
        <w:t xml:space="preserve"> </w:t>
      </w:r>
      <w:r w:rsidRPr="00347A56">
        <w:rPr>
          <w:sz w:val="24"/>
          <w:szCs w:val="24"/>
        </w:rPr>
        <w:t>of</w:t>
      </w:r>
      <w:r w:rsidRPr="00347A56">
        <w:rPr>
          <w:spacing w:val="-2"/>
          <w:sz w:val="24"/>
          <w:szCs w:val="24"/>
        </w:rPr>
        <w:t xml:space="preserve"> </w:t>
      </w:r>
      <w:r w:rsidRPr="00347A56">
        <w:rPr>
          <w:sz w:val="24"/>
          <w:szCs w:val="24"/>
        </w:rPr>
        <w:t>Quantities</w:t>
      </w:r>
      <w:r w:rsidRPr="00347A56">
        <w:rPr>
          <w:spacing w:val="-2"/>
          <w:sz w:val="24"/>
          <w:szCs w:val="24"/>
        </w:rPr>
        <w:t xml:space="preserve"> </w:t>
      </w:r>
      <w:bookmarkEnd w:id="55"/>
      <w:r w:rsidRPr="00347A56">
        <w:rPr>
          <w:sz w:val="24"/>
          <w:szCs w:val="24"/>
        </w:rPr>
        <w:t>(BOQ)</w:t>
      </w:r>
    </w:p>
    <w:p w14:paraId="06B585FF" w14:textId="77777777" w:rsidR="005F5C5D" w:rsidRPr="00347A56" w:rsidRDefault="005F5C5D">
      <w:pPr>
        <w:pStyle w:val="BodyText"/>
        <w:spacing w:before="9"/>
        <w:rPr>
          <w:b/>
          <w:sz w:val="24"/>
          <w:szCs w:val="24"/>
        </w:rPr>
      </w:pPr>
    </w:p>
    <w:p w14:paraId="7CE22E5F" w14:textId="77777777" w:rsidR="005F5C5D" w:rsidRPr="00347A56" w:rsidRDefault="00DD0C9F" w:rsidP="00A90E14">
      <w:pPr>
        <w:pStyle w:val="ListParagraph"/>
        <w:numPr>
          <w:ilvl w:val="1"/>
          <w:numId w:val="10"/>
        </w:numPr>
        <w:tabs>
          <w:tab w:val="left" w:pos="939"/>
          <w:tab w:val="left" w:pos="940"/>
        </w:tabs>
        <w:ind w:left="939" w:right="1318"/>
        <w:rPr>
          <w:sz w:val="24"/>
          <w:szCs w:val="24"/>
        </w:rPr>
      </w:pPr>
      <w:r w:rsidRPr="00347A56">
        <w:rPr>
          <w:sz w:val="24"/>
          <w:szCs w:val="24"/>
        </w:rPr>
        <w:t>The BOQ shall contain items for the construction, installation, testing, and commissioning work to be</w:t>
      </w:r>
      <w:r w:rsidRPr="00347A56">
        <w:rPr>
          <w:spacing w:val="-47"/>
          <w:sz w:val="24"/>
          <w:szCs w:val="24"/>
        </w:rPr>
        <w:t xml:space="preserve"> </w:t>
      </w:r>
      <w:r w:rsidRPr="00347A56">
        <w:rPr>
          <w:sz w:val="24"/>
          <w:szCs w:val="24"/>
        </w:rPr>
        <w:t>done by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Contractor.</w:t>
      </w:r>
    </w:p>
    <w:p w14:paraId="0C19EF32" w14:textId="77777777" w:rsidR="005F5C5D" w:rsidRPr="00347A56" w:rsidRDefault="00DD0C9F" w:rsidP="00A90E14">
      <w:pPr>
        <w:pStyle w:val="ListParagraph"/>
        <w:numPr>
          <w:ilvl w:val="1"/>
          <w:numId w:val="10"/>
        </w:numPr>
        <w:tabs>
          <w:tab w:val="left" w:pos="939"/>
          <w:tab w:val="left" w:pos="940"/>
        </w:tabs>
        <w:ind w:left="939" w:right="1453"/>
        <w:rPr>
          <w:sz w:val="24"/>
          <w:szCs w:val="24"/>
        </w:rPr>
      </w:pPr>
      <w:r w:rsidRPr="00347A56">
        <w:rPr>
          <w:sz w:val="24"/>
          <w:szCs w:val="24"/>
        </w:rPr>
        <w:t>The BOQ is used to calculate the Contract Price. The Contractor is paid for the quantity of the work</w:t>
      </w:r>
      <w:r w:rsidRPr="00347A56">
        <w:rPr>
          <w:spacing w:val="-47"/>
          <w:sz w:val="24"/>
          <w:szCs w:val="24"/>
        </w:rPr>
        <w:t xml:space="preserve"> </w:t>
      </w:r>
      <w:r w:rsidRPr="00347A56">
        <w:rPr>
          <w:sz w:val="24"/>
          <w:szCs w:val="24"/>
        </w:rPr>
        <w:t>done at the rate in the BOQ for each item</w:t>
      </w:r>
    </w:p>
    <w:p w14:paraId="59FA0E3B" w14:textId="77777777" w:rsidR="005F5C5D" w:rsidRPr="00347A56" w:rsidRDefault="005F5C5D">
      <w:pPr>
        <w:pStyle w:val="BodyText"/>
        <w:spacing w:before="2"/>
        <w:rPr>
          <w:sz w:val="24"/>
          <w:szCs w:val="24"/>
        </w:rPr>
      </w:pPr>
    </w:p>
    <w:p w14:paraId="6900C8B2" w14:textId="77777777" w:rsidR="005F5C5D" w:rsidRPr="00347A56" w:rsidRDefault="00DD0C9F" w:rsidP="00A90E14">
      <w:pPr>
        <w:pStyle w:val="Heading1"/>
        <w:numPr>
          <w:ilvl w:val="0"/>
          <w:numId w:val="10"/>
        </w:numPr>
        <w:tabs>
          <w:tab w:val="left" w:pos="939"/>
          <w:tab w:val="left" w:pos="940"/>
        </w:tabs>
        <w:rPr>
          <w:sz w:val="24"/>
          <w:szCs w:val="24"/>
        </w:rPr>
      </w:pPr>
      <w:bookmarkStart w:id="56" w:name="_TOC_250017"/>
      <w:bookmarkEnd w:id="56"/>
      <w:r w:rsidRPr="00347A56">
        <w:rPr>
          <w:sz w:val="24"/>
          <w:szCs w:val="24"/>
        </w:rPr>
        <w:t>Variations</w:t>
      </w:r>
    </w:p>
    <w:p w14:paraId="5E2037A5" w14:textId="77777777" w:rsidR="005F5C5D" w:rsidRPr="00347A56" w:rsidRDefault="005F5C5D">
      <w:pPr>
        <w:pStyle w:val="BodyText"/>
        <w:spacing w:before="10"/>
        <w:rPr>
          <w:b/>
          <w:sz w:val="24"/>
          <w:szCs w:val="24"/>
        </w:rPr>
      </w:pPr>
    </w:p>
    <w:p w14:paraId="15038CC3" w14:textId="77777777" w:rsidR="005F5C5D" w:rsidRPr="00347A56" w:rsidRDefault="00DD0C9F" w:rsidP="00A90E14">
      <w:pPr>
        <w:pStyle w:val="ListParagraph"/>
        <w:numPr>
          <w:ilvl w:val="1"/>
          <w:numId w:val="10"/>
        </w:numPr>
        <w:tabs>
          <w:tab w:val="left" w:pos="939"/>
          <w:tab w:val="left" w:pos="940"/>
        </w:tabs>
        <w:ind w:left="939" w:right="1281"/>
        <w:rPr>
          <w:sz w:val="24"/>
          <w:szCs w:val="24"/>
        </w:rPr>
      </w:pPr>
      <w:r w:rsidRPr="00347A56">
        <w:rPr>
          <w:sz w:val="24"/>
          <w:szCs w:val="24"/>
        </w:rPr>
        <w:t>The Employer shall have power to order the Contractor to do any or all of the following as considered</w:t>
      </w:r>
      <w:r w:rsidRPr="00347A56">
        <w:rPr>
          <w:spacing w:val="-47"/>
          <w:sz w:val="24"/>
          <w:szCs w:val="24"/>
        </w:rPr>
        <w:t xml:space="preserve"> </w:t>
      </w:r>
      <w:r w:rsidRPr="00347A56">
        <w:rPr>
          <w:sz w:val="24"/>
          <w:szCs w:val="24"/>
        </w:rPr>
        <w:t>necessary</w:t>
      </w:r>
      <w:r w:rsidRPr="00347A56">
        <w:rPr>
          <w:spacing w:val="-1"/>
          <w:sz w:val="24"/>
          <w:szCs w:val="24"/>
        </w:rPr>
        <w:t xml:space="preserve"> </w:t>
      </w:r>
      <w:r w:rsidRPr="00347A56">
        <w:rPr>
          <w:sz w:val="24"/>
          <w:szCs w:val="24"/>
        </w:rPr>
        <w:t>or advisable</w:t>
      </w:r>
      <w:r w:rsidRPr="00347A56">
        <w:rPr>
          <w:spacing w:val="2"/>
          <w:sz w:val="24"/>
          <w:szCs w:val="24"/>
        </w:rPr>
        <w:t xml:space="preserve"> </w:t>
      </w:r>
      <w:r w:rsidRPr="00347A56">
        <w:rPr>
          <w:sz w:val="24"/>
          <w:szCs w:val="24"/>
        </w:rPr>
        <w:t>during the progress of the work by</w:t>
      </w:r>
      <w:r w:rsidRPr="00347A56">
        <w:rPr>
          <w:spacing w:val="-1"/>
          <w:sz w:val="24"/>
          <w:szCs w:val="24"/>
        </w:rPr>
        <w:t xml:space="preserve"> </w:t>
      </w:r>
      <w:r w:rsidRPr="00347A56">
        <w:rPr>
          <w:sz w:val="24"/>
          <w:szCs w:val="24"/>
        </w:rPr>
        <w:t>him</w:t>
      </w:r>
    </w:p>
    <w:p w14:paraId="443BC3D2" w14:textId="77777777" w:rsidR="005F5C5D" w:rsidRPr="00347A56" w:rsidRDefault="00DD0C9F" w:rsidP="00A90E14">
      <w:pPr>
        <w:pStyle w:val="ListParagraph"/>
        <w:numPr>
          <w:ilvl w:val="0"/>
          <w:numId w:val="6"/>
        </w:numPr>
        <w:tabs>
          <w:tab w:val="left" w:pos="1301"/>
        </w:tabs>
        <w:spacing w:line="229" w:lineRule="exact"/>
        <w:ind w:hanging="362"/>
        <w:rPr>
          <w:sz w:val="24"/>
          <w:szCs w:val="24"/>
        </w:rPr>
      </w:pPr>
      <w:r w:rsidRPr="00347A56">
        <w:rPr>
          <w:sz w:val="24"/>
          <w:szCs w:val="24"/>
        </w:rPr>
        <w:t>Increase</w:t>
      </w:r>
      <w:r w:rsidRPr="00347A56">
        <w:rPr>
          <w:spacing w:val="-2"/>
          <w:sz w:val="24"/>
          <w:szCs w:val="24"/>
        </w:rPr>
        <w:t xml:space="preserve"> </w:t>
      </w:r>
      <w:r w:rsidRPr="00347A56">
        <w:rPr>
          <w:sz w:val="24"/>
          <w:szCs w:val="24"/>
        </w:rPr>
        <w:t>or</w:t>
      </w:r>
      <w:r w:rsidRPr="00347A56">
        <w:rPr>
          <w:spacing w:val="-2"/>
          <w:sz w:val="24"/>
          <w:szCs w:val="24"/>
        </w:rPr>
        <w:t xml:space="preserve"> </w:t>
      </w:r>
      <w:r w:rsidRPr="00347A56">
        <w:rPr>
          <w:sz w:val="24"/>
          <w:szCs w:val="24"/>
        </w:rPr>
        <w:t>decrease</w:t>
      </w:r>
      <w:r w:rsidRPr="00347A56">
        <w:rPr>
          <w:spacing w:val="-2"/>
          <w:sz w:val="24"/>
          <w:szCs w:val="24"/>
        </w:rPr>
        <w:t xml:space="preserve"> </w:t>
      </w:r>
      <w:r w:rsidRPr="00347A56">
        <w:rPr>
          <w:sz w:val="24"/>
          <w:szCs w:val="24"/>
        </w:rPr>
        <w:t>of</w:t>
      </w:r>
      <w:r w:rsidRPr="00347A56">
        <w:rPr>
          <w:spacing w:val="-2"/>
          <w:sz w:val="24"/>
          <w:szCs w:val="24"/>
        </w:rPr>
        <w:t xml:space="preserve"> </w:t>
      </w:r>
      <w:r w:rsidRPr="00347A56">
        <w:rPr>
          <w:sz w:val="24"/>
          <w:szCs w:val="24"/>
        </w:rPr>
        <w:t>any</w:t>
      </w:r>
      <w:r w:rsidRPr="00347A56">
        <w:rPr>
          <w:spacing w:val="-2"/>
          <w:sz w:val="24"/>
          <w:szCs w:val="24"/>
        </w:rPr>
        <w:t xml:space="preserve"> </w:t>
      </w:r>
      <w:r w:rsidRPr="00347A56">
        <w:rPr>
          <w:sz w:val="24"/>
          <w:szCs w:val="24"/>
        </w:rPr>
        <w:t>item</w:t>
      </w:r>
      <w:r w:rsidRPr="00347A56">
        <w:rPr>
          <w:spacing w:val="-3"/>
          <w:sz w:val="24"/>
          <w:szCs w:val="24"/>
        </w:rPr>
        <w:t xml:space="preserve"> </w:t>
      </w:r>
      <w:r w:rsidRPr="00347A56">
        <w:rPr>
          <w:sz w:val="24"/>
          <w:szCs w:val="24"/>
        </w:rPr>
        <w:t>of</w:t>
      </w:r>
      <w:r w:rsidRPr="00347A56">
        <w:rPr>
          <w:spacing w:val="-2"/>
          <w:sz w:val="24"/>
          <w:szCs w:val="24"/>
        </w:rPr>
        <w:t xml:space="preserve"> </w:t>
      </w:r>
      <w:r w:rsidRPr="00347A56">
        <w:rPr>
          <w:sz w:val="24"/>
          <w:szCs w:val="24"/>
        </w:rPr>
        <w:t>work</w:t>
      </w:r>
      <w:r w:rsidRPr="00347A56">
        <w:rPr>
          <w:spacing w:val="-1"/>
          <w:sz w:val="24"/>
          <w:szCs w:val="24"/>
        </w:rPr>
        <w:t xml:space="preserve"> </w:t>
      </w:r>
      <w:r w:rsidRPr="00347A56">
        <w:rPr>
          <w:sz w:val="24"/>
          <w:szCs w:val="24"/>
        </w:rPr>
        <w:t>included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the</w:t>
      </w:r>
      <w:r w:rsidRPr="00347A56">
        <w:rPr>
          <w:spacing w:val="-2"/>
          <w:sz w:val="24"/>
          <w:szCs w:val="24"/>
        </w:rPr>
        <w:t xml:space="preserve"> </w:t>
      </w:r>
      <w:r w:rsidRPr="00347A56">
        <w:rPr>
          <w:sz w:val="24"/>
          <w:szCs w:val="24"/>
        </w:rPr>
        <w:t>Bill</w:t>
      </w:r>
      <w:r w:rsidRPr="00347A56">
        <w:rPr>
          <w:spacing w:val="-2"/>
          <w:sz w:val="24"/>
          <w:szCs w:val="24"/>
        </w:rPr>
        <w:t xml:space="preserve"> </w:t>
      </w:r>
      <w:r w:rsidRPr="00347A56">
        <w:rPr>
          <w:sz w:val="24"/>
          <w:szCs w:val="24"/>
        </w:rPr>
        <w:t>of</w:t>
      </w:r>
      <w:r w:rsidRPr="00347A56">
        <w:rPr>
          <w:spacing w:val="-1"/>
          <w:sz w:val="24"/>
          <w:szCs w:val="24"/>
        </w:rPr>
        <w:t xml:space="preserve"> </w:t>
      </w:r>
      <w:r w:rsidRPr="00347A56">
        <w:rPr>
          <w:sz w:val="24"/>
          <w:szCs w:val="24"/>
        </w:rPr>
        <w:t>Quantities</w:t>
      </w:r>
      <w:r w:rsidRPr="00347A56">
        <w:rPr>
          <w:spacing w:val="-2"/>
          <w:sz w:val="24"/>
          <w:szCs w:val="24"/>
        </w:rPr>
        <w:t xml:space="preserve"> </w:t>
      </w:r>
      <w:r w:rsidRPr="00347A56">
        <w:rPr>
          <w:sz w:val="24"/>
          <w:szCs w:val="24"/>
        </w:rPr>
        <w:t>(BOQ);</w:t>
      </w:r>
    </w:p>
    <w:p w14:paraId="43D424DB" w14:textId="77777777" w:rsidR="005F5C5D" w:rsidRPr="00347A56" w:rsidRDefault="00DD0C9F" w:rsidP="00A90E14">
      <w:pPr>
        <w:pStyle w:val="ListParagraph"/>
        <w:numPr>
          <w:ilvl w:val="0"/>
          <w:numId w:val="6"/>
        </w:numPr>
        <w:tabs>
          <w:tab w:val="left" w:pos="1301"/>
        </w:tabs>
        <w:spacing w:line="230" w:lineRule="exact"/>
        <w:ind w:hanging="362"/>
        <w:rPr>
          <w:sz w:val="24"/>
          <w:szCs w:val="24"/>
        </w:rPr>
      </w:pPr>
      <w:r w:rsidRPr="00347A56">
        <w:rPr>
          <w:sz w:val="24"/>
          <w:szCs w:val="24"/>
        </w:rPr>
        <w:t>Omit</w:t>
      </w:r>
      <w:r w:rsidRPr="00347A56">
        <w:rPr>
          <w:spacing w:val="-2"/>
          <w:sz w:val="24"/>
          <w:szCs w:val="24"/>
        </w:rPr>
        <w:t xml:space="preserve"> </w:t>
      </w:r>
      <w:r w:rsidRPr="00347A56">
        <w:rPr>
          <w:sz w:val="24"/>
          <w:szCs w:val="24"/>
        </w:rPr>
        <w:t>any</w:t>
      </w:r>
      <w:r w:rsidRPr="00347A56">
        <w:rPr>
          <w:spacing w:val="-1"/>
          <w:sz w:val="24"/>
          <w:szCs w:val="24"/>
        </w:rPr>
        <w:t xml:space="preserve"> </w:t>
      </w:r>
      <w:r w:rsidRPr="00347A56">
        <w:rPr>
          <w:sz w:val="24"/>
          <w:szCs w:val="24"/>
        </w:rPr>
        <w:t>item</w:t>
      </w:r>
      <w:r w:rsidRPr="00347A56">
        <w:rPr>
          <w:spacing w:val="-4"/>
          <w:sz w:val="24"/>
          <w:szCs w:val="24"/>
        </w:rPr>
        <w:t xml:space="preserve"> </w:t>
      </w:r>
      <w:r w:rsidRPr="00347A56">
        <w:rPr>
          <w:sz w:val="24"/>
          <w:szCs w:val="24"/>
        </w:rPr>
        <w:t>of</w:t>
      </w:r>
      <w:r w:rsidRPr="00347A56">
        <w:rPr>
          <w:spacing w:val="-1"/>
          <w:sz w:val="24"/>
          <w:szCs w:val="24"/>
        </w:rPr>
        <w:t xml:space="preserve"> </w:t>
      </w:r>
      <w:r w:rsidRPr="00347A56">
        <w:rPr>
          <w:sz w:val="24"/>
          <w:szCs w:val="24"/>
        </w:rPr>
        <w:t>work;</w:t>
      </w:r>
    </w:p>
    <w:p w14:paraId="3C96D008" w14:textId="77777777" w:rsidR="005F5C5D" w:rsidRPr="00347A56" w:rsidRDefault="00DD0C9F" w:rsidP="00A90E14">
      <w:pPr>
        <w:pStyle w:val="ListParagraph"/>
        <w:numPr>
          <w:ilvl w:val="0"/>
          <w:numId w:val="6"/>
        </w:numPr>
        <w:tabs>
          <w:tab w:val="left" w:pos="1301"/>
        </w:tabs>
        <w:spacing w:before="1"/>
        <w:ind w:hanging="362"/>
        <w:rPr>
          <w:sz w:val="24"/>
          <w:szCs w:val="24"/>
        </w:rPr>
      </w:pPr>
      <w:r w:rsidRPr="00347A56">
        <w:rPr>
          <w:sz w:val="24"/>
          <w:szCs w:val="24"/>
        </w:rPr>
        <w:t>Change</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character</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quality</w:t>
      </w:r>
      <w:r w:rsidRPr="00347A56">
        <w:rPr>
          <w:spacing w:val="-1"/>
          <w:sz w:val="24"/>
          <w:szCs w:val="24"/>
        </w:rPr>
        <w:t xml:space="preserve"> </w:t>
      </w:r>
      <w:r w:rsidRPr="00347A56">
        <w:rPr>
          <w:sz w:val="24"/>
          <w:szCs w:val="24"/>
        </w:rPr>
        <w:t>or</w:t>
      </w:r>
      <w:r w:rsidRPr="00347A56">
        <w:rPr>
          <w:spacing w:val="-1"/>
          <w:sz w:val="24"/>
          <w:szCs w:val="24"/>
        </w:rPr>
        <w:t xml:space="preserve"> </w:t>
      </w:r>
      <w:r w:rsidRPr="00347A56">
        <w:rPr>
          <w:sz w:val="24"/>
          <w:szCs w:val="24"/>
        </w:rPr>
        <w:t>kind of</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item</w:t>
      </w:r>
      <w:r w:rsidRPr="00347A56">
        <w:rPr>
          <w:spacing w:val="-3"/>
          <w:sz w:val="24"/>
          <w:szCs w:val="24"/>
        </w:rPr>
        <w:t xml:space="preserve"> </w:t>
      </w:r>
      <w:r w:rsidRPr="00347A56">
        <w:rPr>
          <w:sz w:val="24"/>
          <w:szCs w:val="24"/>
        </w:rPr>
        <w:t>of</w:t>
      </w:r>
      <w:r w:rsidRPr="00347A56">
        <w:rPr>
          <w:spacing w:val="-1"/>
          <w:sz w:val="24"/>
          <w:szCs w:val="24"/>
        </w:rPr>
        <w:t xml:space="preserve"> </w:t>
      </w:r>
      <w:r w:rsidRPr="00347A56">
        <w:rPr>
          <w:sz w:val="24"/>
          <w:szCs w:val="24"/>
        </w:rPr>
        <w:t>work;</w:t>
      </w:r>
    </w:p>
    <w:p w14:paraId="00B7A105" w14:textId="77777777" w:rsidR="005F5C5D" w:rsidRPr="00347A56" w:rsidRDefault="00DD0C9F" w:rsidP="00A90E14">
      <w:pPr>
        <w:pStyle w:val="ListParagraph"/>
        <w:numPr>
          <w:ilvl w:val="0"/>
          <w:numId w:val="6"/>
        </w:numPr>
        <w:tabs>
          <w:tab w:val="left" w:pos="1300"/>
        </w:tabs>
        <w:spacing w:line="230" w:lineRule="exact"/>
        <w:ind w:left="1299"/>
        <w:rPr>
          <w:sz w:val="24"/>
          <w:szCs w:val="24"/>
        </w:rPr>
      </w:pPr>
      <w:r w:rsidRPr="00347A56">
        <w:rPr>
          <w:sz w:val="24"/>
          <w:szCs w:val="24"/>
        </w:rPr>
        <w:t>Change</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levels, lines,</w:t>
      </w:r>
      <w:r w:rsidRPr="00347A56">
        <w:rPr>
          <w:spacing w:val="-1"/>
          <w:sz w:val="24"/>
          <w:szCs w:val="24"/>
        </w:rPr>
        <w:t xml:space="preserve"> </w:t>
      </w:r>
      <w:r w:rsidRPr="00347A56">
        <w:rPr>
          <w:sz w:val="24"/>
          <w:szCs w:val="24"/>
        </w:rPr>
        <w:t>positions and</w:t>
      </w:r>
      <w:r w:rsidRPr="00347A56">
        <w:rPr>
          <w:spacing w:val="-1"/>
          <w:sz w:val="24"/>
          <w:szCs w:val="24"/>
        </w:rPr>
        <w:t xml:space="preserve"> </w:t>
      </w:r>
      <w:r w:rsidRPr="00347A56">
        <w:rPr>
          <w:sz w:val="24"/>
          <w:szCs w:val="24"/>
        </w:rPr>
        <w:t>dimensions of</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part</w:t>
      </w:r>
      <w:r w:rsidRPr="00347A56">
        <w:rPr>
          <w:spacing w:val="-2"/>
          <w:sz w:val="24"/>
          <w:szCs w:val="24"/>
        </w:rPr>
        <w:t xml:space="preserve"> </w:t>
      </w:r>
      <w:r w:rsidRPr="00347A56">
        <w:rPr>
          <w:sz w:val="24"/>
          <w:szCs w:val="24"/>
        </w:rPr>
        <w:t>of the</w:t>
      </w:r>
      <w:r w:rsidRPr="00347A56">
        <w:rPr>
          <w:spacing w:val="-1"/>
          <w:sz w:val="24"/>
          <w:szCs w:val="24"/>
        </w:rPr>
        <w:t xml:space="preserve"> </w:t>
      </w:r>
      <w:r w:rsidRPr="00347A56">
        <w:rPr>
          <w:sz w:val="24"/>
          <w:szCs w:val="24"/>
        </w:rPr>
        <w:t>work;</w:t>
      </w:r>
    </w:p>
    <w:p w14:paraId="1FA8F5B0" w14:textId="77777777" w:rsidR="005F5C5D" w:rsidRPr="00347A56" w:rsidRDefault="00DD0C9F" w:rsidP="00A90E14">
      <w:pPr>
        <w:pStyle w:val="ListParagraph"/>
        <w:numPr>
          <w:ilvl w:val="0"/>
          <w:numId w:val="6"/>
        </w:numPr>
        <w:tabs>
          <w:tab w:val="left" w:pos="1301"/>
        </w:tabs>
        <w:spacing w:line="230" w:lineRule="exact"/>
        <w:ind w:hanging="362"/>
        <w:rPr>
          <w:sz w:val="24"/>
          <w:szCs w:val="24"/>
        </w:rPr>
      </w:pPr>
      <w:r w:rsidRPr="00347A56">
        <w:rPr>
          <w:sz w:val="24"/>
          <w:szCs w:val="24"/>
        </w:rPr>
        <w:t>Execute</w:t>
      </w:r>
      <w:r w:rsidRPr="00347A56">
        <w:rPr>
          <w:spacing w:val="-1"/>
          <w:sz w:val="24"/>
          <w:szCs w:val="24"/>
        </w:rPr>
        <w:t xml:space="preserve"> </w:t>
      </w:r>
      <w:r w:rsidRPr="00347A56">
        <w:rPr>
          <w:sz w:val="24"/>
          <w:szCs w:val="24"/>
        </w:rPr>
        <w:t>additional</w:t>
      </w:r>
      <w:r w:rsidRPr="00347A56">
        <w:rPr>
          <w:spacing w:val="-1"/>
          <w:sz w:val="24"/>
          <w:szCs w:val="24"/>
        </w:rPr>
        <w:t xml:space="preserve"> </w:t>
      </w:r>
      <w:r w:rsidRPr="00347A56">
        <w:rPr>
          <w:sz w:val="24"/>
          <w:szCs w:val="24"/>
        </w:rPr>
        <w:t>items</w:t>
      </w:r>
      <w:r w:rsidRPr="00347A56">
        <w:rPr>
          <w:spacing w:val="-1"/>
          <w:sz w:val="24"/>
          <w:szCs w:val="24"/>
        </w:rPr>
        <w:t xml:space="preserve"> </w:t>
      </w:r>
      <w:r w:rsidRPr="00347A56">
        <w:rPr>
          <w:sz w:val="24"/>
          <w:szCs w:val="24"/>
        </w:rPr>
        <w:t>of work</w:t>
      </w:r>
      <w:r w:rsidRPr="00347A56">
        <w:rPr>
          <w:spacing w:val="-1"/>
          <w:sz w:val="24"/>
          <w:szCs w:val="24"/>
        </w:rPr>
        <w:t xml:space="preserve"> </w:t>
      </w:r>
      <w:r w:rsidRPr="00347A56">
        <w:rPr>
          <w:sz w:val="24"/>
          <w:szCs w:val="24"/>
        </w:rPr>
        <w:t>of any kind</w:t>
      </w:r>
      <w:r w:rsidRPr="00347A56">
        <w:rPr>
          <w:spacing w:val="-1"/>
          <w:sz w:val="24"/>
          <w:szCs w:val="24"/>
        </w:rPr>
        <w:t xml:space="preserve"> </w:t>
      </w:r>
      <w:r w:rsidRPr="00347A56">
        <w:rPr>
          <w:sz w:val="24"/>
          <w:szCs w:val="24"/>
        </w:rPr>
        <w:t>necessary</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the completion of</w:t>
      </w:r>
      <w:r w:rsidRPr="00347A56">
        <w:rPr>
          <w:spacing w:val="-1"/>
          <w:sz w:val="24"/>
          <w:szCs w:val="24"/>
        </w:rPr>
        <w:t xml:space="preserve"> </w:t>
      </w:r>
      <w:r w:rsidRPr="00347A56">
        <w:rPr>
          <w:sz w:val="24"/>
          <w:szCs w:val="24"/>
        </w:rPr>
        <w:t>the works;</w:t>
      </w:r>
      <w:r w:rsidRPr="00347A56">
        <w:rPr>
          <w:spacing w:val="-1"/>
          <w:sz w:val="24"/>
          <w:szCs w:val="24"/>
        </w:rPr>
        <w:t xml:space="preserve"> </w:t>
      </w:r>
      <w:r w:rsidRPr="00347A56">
        <w:rPr>
          <w:sz w:val="24"/>
          <w:szCs w:val="24"/>
        </w:rPr>
        <w:t>and</w:t>
      </w:r>
    </w:p>
    <w:p w14:paraId="2FE6359C" w14:textId="77777777" w:rsidR="005F5C5D" w:rsidRPr="00347A56" w:rsidRDefault="00DD0C9F" w:rsidP="00A90E14">
      <w:pPr>
        <w:pStyle w:val="ListParagraph"/>
        <w:numPr>
          <w:ilvl w:val="0"/>
          <w:numId w:val="6"/>
        </w:numPr>
        <w:tabs>
          <w:tab w:val="left" w:pos="1300"/>
        </w:tabs>
        <w:spacing w:before="1"/>
        <w:ind w:left="1299"/>
        <w:rPr>
          <w:sz w:val="24"/>
          <w:szCs w:val="24"/>
        </w:rPr>
      </w:pPr>
      <w:r w:rsidRPr="00347A56">
        <w:rPr>
          <w:sz w:val="24"/>
          <w:szCs w:val="24"/>
        </w:rPr>
        <w:t>Change</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specified</w:t>
      </w:r>
      <w:r w:rsidRPr="00347A56">
        <w:rPr>
          <w:spacing w:val="-1"/>
          <w:sz w:val="24"/>
          <w:szCs w:val="24"/>
        </w:rPr>
        <w:t xml:space="preserve"> </w:t>
      </w:r>
      <w:r w:rsidRPr="00347A56">
        <w:rPr>
          <w:sz w:val="24"/>
          <w:szCs w:val="24"/>
        </w:rPr>
        <w:t>sequence, methods or timing</w:t>
      </w:r>
      <w:r w:rsidRPr="00347A56">
        <w:rPr>
          <w:spacing w:val="-1"/>
          <w:sz w:val="24"/>
          <w:szCs w:val="24"/>
        </w:rPr>
        <w:t xml:space="preserve"> </w:t>
      </w:r>
      <w:r w:rsidRPr="00347A56">
        <w:rPr>
          <w:sz w:val="24"/>
          <w:szCs w:val="24"/>
        </w:rPr>
        <w:t>of construction of</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part</w:t>
      </w:r>
      <w:r w:rsidRPr="00347A56">
        <w:rPr>
          <w:spacing w:val="-1"/>
          <w:sz w:val="24"/>
          <w:szCs w:val="24"/>
        </w:rPr>
        <w:t xml:space="preserve"> </w:t>
      </w:r>
      <w:r w:rsidRPr="00347A56">
        <w:rPr>
          <w:sz w:val="24"/>
          <w:szCs w:val="24"/>
        </w:rPr>
        <w:t>of the</w:t>
      </w:r>
      <w:r w:rsidRPr="00347A56">
        <w:rPr>
          <w:spacing w:val="-1"/>
          <w:sz w:val="24"/>
          <w:szCs w:val="24"/>
        </w:rPr>
        <w:t xml:space="preserve"> </w:t>
      </w:r>
      <w:r w:rsidRPr="00347A56">
        <w:rPr>
          <w:sz w:val="24"/>
          <w:szCs w:val="24"/>
        </w:rPr>
        <w:t>work.</w:t>
      </w:r>
    </w:p>
    <w:p w14:paraId="2DA36A64" w14:textId="77777777" w:rsidR="005F5C5D" w:rsidRPr="00347A56" w:rsidRDefault="00DD0C9F" w:rsidP="00A90E14">
      <w:pPr>
        <w:pStyle w:val="ListParagraph"/>
        <w:numPr>
          <w:ilvl w:val="1"/>
          <w:numId w:val="10"/>
        </w:numPr>
        <w:tabs>
          <w:tab w:val="left" w:pos="938"/>
          <w:tab w:val="left" w:pos="939"/>
        </w:tabs>
        <w:ind w:right="1233" w:hanging="721"/>
        <w:rPr>
          <w:sz w:val="24"/>
          <w:szCs w:val="24"/>
        </w:rPr>
      </w:pPr>
      <w:r w:rsidRPr="00347A56">
        <w:rPr>
          <w:sz w:val="24"/>
          <w:szCs w:val="24"/>
        </w:rPr>
        <w:t>The Contractor shall</w:t>
      </w:r>
      <w:r w:rsidRPr="00347A56">
        <w:rPr>
          <w:spacing w:val="1"/>
          <w:sz w:val="24"/>
          <w:szCs w:val="24"/>
        </w:rPr>
        <w:t xml:space="preserve"> </w:t>
      </w:r>
      <w:r w:rsidRPr="00347A56">
        <w:rPr>
          <w:sz w:val="24"/>
          <w:szCs w:val="24"/>
        </w:rPr>
        <w:t>be bound to</w:t>
      </w:r>
      <w:r w:rsidRPr="00347A56">
        <w:rPr>
          <w:spacing w:val="2"/>
          <w:sz w:val="24"/>
          <w:szCs w:val="24"/>
        </w:rPr>
        <w:t xml:space="preserve"> </w:t>
      </w:r>
      <w:r w:rsidRPr="00347A56">
        <w:rPr>
          <w:sz w:val="24"/>
          <w:szCs w:val="24"/>
        </w:rPr>
        <w:t>carry out the</w:t>
      </w:r>
      <w:r w:rsidRPr="00347A56">
        <w:rPr>
          <w:spacing w:val="1"/>
          <w:sz w:val="24"/>
          <w:szCs w:val="24"/>
        </w:rPr>
        <w:t xml:space="preserve"> </w:t>
      </w:r>
      <w:r w:rsidRPr="00347A56">
        <w:rPr>
          <w:sz w:val="24"/>
          <w:szCs w:val="24"/>
        </w:rPr>
        <w:t>work in</w:t>
      </w:r>
      <w:r w:rsidRPr="00347A56">
        <w:rPr>
          <w:spacing w:val="1"/>
          <w:sz w:val="24"/>
          <w:szCs w:val="24"/>
        </w:rPr>
        <w:t xml:space="preserve"> </w:t>
      </w:r>
      <w:r w:rsidRPr="00347A56">
        <w:rPr>
          <w:sz w:val="24"/>
          <w:szCs w:val="24"/>
        </w:rPr>
        <w:t>accordance</w:t>
      </w:r>
      <w:r w:rsidRPr="00347A56">
        <w:rPr>
          <w:spacing w:val="-1"/>
          <w:sz w:val="24"/>
          <w:szCs w:val="24"/>
        </w:rPr>
        <w:t xml:space="preserve"> </w:t>
      </w:r>
      <w:r w:rsidRPr="00347A56">
        <w:rPr>
          <w:sz w:val="24"/>
          <w:szCs w:val="24"/>
        </w:rPr>
        <w:t>with any</w:t>
      </w:r>
      <w:r w:rsidRPr="00347A56">
        <w:rPr>
          <w:spacing w:val="1"/>
          <w:sz w:val="24"/>
          <w:szCs w:val="24"/>
        </w:rPr>
        <w:t xml:space="preserve"> </w:t>
      </w:r>
      <w:r w:rsidRPr="00347A56">
        <w:rPr>
          <w:sz w:val="24"/>
          <w:szCs w:val="24"/>
        </w:rPr>
        <w:t>instructions in this</w:t>
      </w:r>
      <w:r w:rsidRPr="00347A56">
        <w:rPr>
          <w:spacing w:val="1"/>
          <w:sz w:val="24"/>
          <w:szCs w:val="24"/>
        </w:rPr>
        <w:t xml:space="preserve"> </w:t>
      </w:r>
      <w:r w:rsidRPr="00347A56">
        <w:rPr>
          <w:sz w:val="24"/>
          <w:szCs w:val="24"/>
        </w:rPr>
        <w:t>connection, which may be given to him in writing by the Employer and such alteration shall not vitiate</w:t>
      </w:r>
      <w:r w:rsidRPr="00347A56">
        <w:rPr>
          <w:spacing w:val="-47"/>
          <w:sz w:val="24"/>
          <w:szCs w:val="24"/>
        </w:rPr>
        <w:t xml:space="preserve"> </w:t>
      </w:r>
      <w:r w:rsidRPr="00347A56">
        <w:rPr>
          <w:sz w:val="24"/>
          <w:szCs w:val="24"/>
        </w:rPr>
        <w:t>or invalidate the contract.</w:t>
      </w:r>
    </w:p>
    <w:p w14:paraId="71354FCF" w14:textId="77777777" w:rsidR="005F5C5D" w:rsidRPr="00347A56" w:rsidRDefault="00DD0C9F" w:rsidP="00A90E14">
      <w:pPr>
        <w:pStyle w:val="ListParagraph"/>
        <w:numPr>
          <w:ilvl w:val="1"/>
          <w:numId w:val="10"/>
        </w:numPr>
        <w:tabs>
          <w:tab w:val="left" w:pos="939"/>
        </w:tabs>
        <w:ind w:right="1313"/>
        <w:jc w:val="both"/>
        <w:rPr>
          <w:sz w:val="24"/>
          <w:szCs w:val="24"/>
        </w:rPr>
      </w:pPr>
      <w:r w:rsidRPr="00347A56">
        <w:rPr>
          <w:sz w:val="24"/>
          <w:szCs w:val="24"/>
        </w:rPr>
        <w:t>Variations shall not be made by the Contractor without an order in writing by the Employer, provided</w:t>
      </w:r>
      <w:r w:rsidRPr="00347A56">
        <w:rPr>
          <w:spacing w:val="-47"/>
          <w:sz w:val="24"/>
          <w:szCs w:val="24"/>
        </w:rPr>
        <w:t xml:space="preserve"> </w:t>
      </w:r>
      <w:r w:rsidRPr="00347A56">
        <w:rPr>
          <w:sz w:val="24"/>
          <w:szCs w:val="24"/>
        </w:rPr>
        <w:t>that no order in writing shall be required for increase or decrease in the quantity of an item appearing</w:t>
      </w:r>
      <w:r w:rsidRPr="00347A56">
        <w:rPr>
          <w:spacing w:val="1"/>
          <w:sz w:val="24"/>
          <w:szCs w:val="24"/>
        </w:rPr>
        <w:t xml:space="preserve"> </w:t>
      </w:r>
      <w:r w:rsidRPr="00347A56">
        <w:rPr>
          <w:sz w:val="24"/>
          <w:szCs w:val="24"/>
        </w:rPr>
        <w:t>in the BOQ so long as the work executed conforms to</w:t>
      </w:r>
      <w:r w:rsidRPr="00347A56">
        <w:rPr>
          <w:spacing w:val="1"/>
          <w:sz w:val="24"/>
          <w:szCs w:val="24"/>
        </w:rPr>
        <w:t xml:space="preserve"> </w:t>
      </w:r>
      <w:r w:rsidRPr="00347A56">
        <w:rPr>
          <w:sz w:val="24"/>
          <w:szCs w:val="24"/>
        </w:rPr>
        <w:t>the approved drawings.</w:t>
      </w:r>
    </w:p>
    <w:p w14:paraId="2543B9B7" w14:textId="77777777" w:rsidR="005F5C5D" w:rsidRPr="00347A56" w:rsidRDefault="00DD0C9F" w:rsidP="00A90E14">
      <w:pPr>
        <w:pStyle w:val="ListParagraph"/>
        <w:numPr>
          <w:ilvl w:val="1"/>
          <w:numId w:val="10"/>
        </w:numPr>
        <w:tabs>
          <w:tab w:val="left" w:pos="939"/>
          <w:tab w:val="left" w:pos="940"/>
        </w:tabs>
        <w:ind w:right="1264"/>
        <w:rPr>
          <w:sz w:val="24"/>
          <w:szCs w:val="24"/>
        </w:rPr>
      </w:pPr>
      <w:r w:rsidRPr="00347A56">
        <w:rPr>
          <w:sz w:val="24"/>
          <w:szCs w:val="24"/>
        </w:rPr>
        <w:t>The Contractor shall promptly request in writing the Employer to confirm verbal orders and if no such</w:t>
      </w:r>
      <w:r w:rsidRPr="00347A56">
        <w:rPr>
          <w:spacing w:val="-47"/>
          <w:sz w:val="24"/>
          <w:szCs w:val="24"/>
        </w:rPr>
        <w:t xml:space="preserve"> </w:t>
      </w:r>
      <w:r w:rsidRPr="00347A56">
        <w:rPr>
          <w:sz w:val="24"/>
          <w:szCs w:val="24"/>
        </w:rPr>
        <w:t>confirmation is received</w:t>
      </w:r>
      <w:r w:rsidRPr="00347A56">
        <w:rPr>
          <w:spacing w:val="1"/>
          <w:sz w:val="24"/>
          <w:szCs w:val="24"/>
        </w:rPr>
        <w:t xml:space="preserve"> </w:t>
      </w:r>
      <w:r w:rsidRPr="00347A56">
        <w:rPr>
          <w:sz w:val="24"/>
          <w:szCs w:val="24"/>
        </w:rPr>
        <w:t>within 15 days</w:t>
      </w:r>
      <w:r w:rsidRPr="00347A56">
        <w:rPr>
          <w:spacing w:val="1"/>
          <w:sz w:val="24"/>
          <w:szCs w:val="24"/>
        </w:rPr>
        <w:t xml:space="preserve"> </w:t>
      </w:r>
      <w:r w:rsidRPr="00347A56">
        <w:rPr>
          <w:sz w:val="24"/>
          <w:szCs w:val="24"/>
        </w:rPr>
        <w:t>of request,</w:t>
      </w:r>
      <w:r w:rsidRPr="00347A56">
        <w:rPr>
          <w:spacing w:val="1"/>
          <w:sz w:val="24"/>
          <w:szCs w:val="24"/>
        </w:rPr>
        <w:t xml:space="preserve"> </w:t>
      </w:r>
      <w:r w:rsidRPr="00347A56">
        <w:rPr>
          <w:sz w:val="24"/>
          <w:szCs w:val="24"/>
        </w:rPr>
        <w:t>it</w:t>
      </w:r>
      <w:r w:rsidRPr="00347A56">
        <w:rPr>
          <w:spacing w:val="-2"/>
          <w:sz w:val="24"/>
          <w:szCs w:val="24"/>
        </w:rPr>
        <w:t xml:space="preserve"> </w:t>
      </w:r>
      <w:r w:rsidRPr="00347A56">
        <w:rPr>
          <w:sz w:val="24"/>
          <w:szCs w:val="24"/>
        </w:rPr>
        <w:t>shall be</w:t>
      </w:r>
      <w:r w:rsidRPr="00347A56">
        <w:rPr>
          <w:spacing w:val="1"/>
          <w:sz w:val="24"/>
          <w:szCs w:val="24"/>
        </w:rPr>
        <w:t xml:space="preserve"> </w:t>
      </w:r>
      <w:r w:rsidRPr="00347A56">
        <w:rPr>
          <w:sz w:val="24"/>
          <w:szCs w:val="24"/>
        </w:rPr>
        <w:t>deemed to</w:t>
      </w:r>
      <w:r w:rsidRPr="00347A56">
        <w:rPr>
          <w:spacing w:val="1"/>
          <w:sz w:val="24"/>
          <w:szCs w:val="24"/>
        </w:rPr>
        <w:t xml:space="preserve"> </w:t>
      </w:r>
      <w:r w:rsidRPr="00347A56">
        <w:rPr>
          <w:sz w:val="24"/>
          <w:szCs w:val="24"/>
        </w:rPr>
        <w:t>be an order</w:t>
      </w:r>
      <w:r w:rsidRPr="00347A56">
        <w:rPr>
          <w:spacing w:val="1"/>
          <w:sz w:val="24"/>
          <w:szCs w:val="24"/>
        </w:rPr>
        <w:t xml:space="preserve"> </w:t>
      </w:r>
      <w:r w:rsidRPr="00347A56">
        <w:rPr>
          <w:sz w:val="24"/>
          <w:szCs w:val="24"/>
        </w:rPr>
        <w:t>in writing</w:t>
      </w:r>
      <w:r w:rsidRPr="00347A56">
        <w:rPr>
          <w:spacing w:val="1"/>
          <w:sz w:val="24"/>
          <w:szCs w:val="24"/>
        </w:rPr>
        <w:t xml:space="preserve"> </w:t>
      </w:r>
      <w:r w:rsidRPr="00347A56">
        <w:rPr>
          <w:sz w:val="24"/>
          <w:szCs w:val="24"/>
        </w:rPr>
        <w:t>by the</w:t>
      </w:r>
      <w:r w:rsidRPr="00347A56">
        <w:rPr>
          <w:spacing w:val="1"/>
          <w:sz w:val="24"/>
          <w:szCs w:val="24"/>
        </w:rPr>
        <w:t xml:space="preserve"> </w:t>
      </w:r>
      <w:r w:rsidRPr="00347A56">
        <w:rPr>
          <w:sz w:val="24"/>
          <w:szCs w:val="24"/>
        </w:rPr>
        <w:t>Employer.</w:t>
      </w:r>
    </w:p>
    <w:p w14:paraId="323866F1" w14:textId="77777777" w:rsidR="005F5C5D" w:rsidRPr="00347A56" w:rsidRDefault="005F5C5D">
      <w:pPr>
        <w:pStyle w:val="BodyText"/>
        <w:spacing w:before="2"/>
        <w:rPr>
          <w:sz w:val="24"/>
          <w:szCs w:val="24"/>
        </w:rPr>
      </w:pPr>
    </w:p>
    <w:p w14:paraId="38D1EDA3" w14:textId="77777777" w:rsidR="005F5C5D" w:rsidRPr="00347A56" w:rsidRDefault="00DD0C9F" w:rsidP="00A90E14">
      <w:pPr>
        <w:pStyle w:val="Heading1"/>
        <w:numPr>
          <w:ilvl w:val="0"/>
          <w:numId w:val="10"/>
        </w:numPr>
        <w:tabs>
          <w:tab w:val="left" w:pos="939"/>
          <w:tab w:val="left" w:pos="940"/>
        </w:tabs>
        <w:rPr>
          <w:sz w:val="24"/>
          <w:szCs w:val="24"/>
        </w:rPr>
      </w:pPr>
      <w:r w:rsidRPr="00347A56">
        <w:rPr>
          <w:sz w:val="24"/>
          <w:szCs w:val="24"/>
        </w:rPr>
        <w:t>Payments</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Variations</w:t>
      </w:r>
    </w:p>
    <w:p w14:paraId="689667FE" w14:textId="77777777" w:rsidR="005F5C5D" w:rsidRPr="00347A56" w:rsidRDefault="005F5C5D">
      <w:pPr>
        <w:pStyle w:val="BodyText"/>
        <w:spacing w:before="9"/>
        <w:rPr>
          <w:b/>
          <w:sz w:val="24"/>
          <w:szCs w:val="24"/>
        </w:rPr>
      </w:pPr>
    </w:p>
    <w:p w14:paraId="6D207D0C" w14:textId="77777777" w:rsidR="005F5C5D" w:rsidRPr="00347A56" w:rsidRDefault="00DD0C9F" w:rsidP="00A90E14">
      <w:pPr>
        <w:pStyle w:val="ListParagraph"/>
        <w:numPr>
          <w:ilvl w:val="1"/>
          <w:numId w:val="10"/>
        </w:numPr>
        <w:tabs>
          <w:tab w:val="left" w:pos="939"/>
          <w:tab w:val="left" w:pos="940"/>
        </w:tabs>
        <w:spacing w:before="1"/>
        <w:ind w:right="1335"/>
        <w:rPr>
          <w:sz w:val="24"/>
          <w:szCs w:val="24"/>
        </w:rPr>
      </w:pPr>
      <w:r w:rsidRPr="00347A56">
        <w:rPr>
          <w:sz w:val="24"/>
          <w:szCs w:val="24"/>
        </w:rPr>
        <w:t>Payment for increase in the quantities of an item in the BOQ up to 25% of that provided in the Bill of</w:t>
      </w:r>
      <w:r w:rsidRPr="00347A56">
        <w:rPr>
          <w:spacing w:val="-47"/>
          <w:sz w:val="24"/>
          <w:szCs w:val="24"/>
        </w:rPr>
        <w:t xml:space="preserve"> </w:t>
      </w:r>
      <w:r w:rsidRPr="00347A56">
        <w:rPr>
          <w:sz w:val="24"/>
          <w:szCs w:val="24"/>
        </w:rPr>
        <w:t>Quantities</w:t>
      </w:r>
      <w:r w:rsidRPr="00347A56">
        <w:rPr>
          <w:spacing w:val="-1"/>
          <w:sz w:val="24"/>
          <w:szCs w:val="24"/>
        </w:rPr>
        <w:t xml:space="preserve"> </w:t>
      </w:r>
      <w:r w:rsidRPr="00347A56">
        <w:rPr>
          <w:sz w:val="24"/>
          <w:szCs w:val="24"/>
        </w:rPr>
        <w:t>shall be made at the rates quoted by the</w:t>
      </w:r>
      <w:r w:rsidRPr="00347A56">
        <w:rPr>
          <w:spacing w:val="-1"/>
          <w:sz w:val="24"/>
          <w:szCs w:val="24"/>
        </w:rPr>
        <w:t xml:space="preserve"> </w:t>
      </w:r>
      <w:r w:rsidRPr="00347A56">
        <w:rPr>
          <w:sz w:val="24"/>
          <w:szCs w:val="24"/>
        </w:rPr>
        <w:t>Contractor.</w:t>
      </w:r>
    </w:p>
    <w:p w14:paraId="126A2648" w14:textId="77777777" w:rsidR="005F5C5D" w:rsidRPr="00347A56" w:rsidRDefault="00DD0C9F" w:rsidP="00A90E14">
      <w:pPr>
        <w:pStyle w:val="ListParagraph"/>
        <w:numPr>
          <w:ilvl w:val="1"/>
          <w:numId w:val="10"/>
        </w:numPr>
        <w:tabs>
          <w:tab w:val="left" w:pos="940"/>
          <w:tab w:val="left" w:pos="941"/>
        </w:tabs>
        <w:ind w:right="1280"/>
        <w:rPr>
          <w:sz w:val="24"/>
          <w:szCs w:val="24"/>
        </w:rPr>
      </w:pPr>
      <w:r w:rsidRPr="00347A56">
        <w:rPr>
          <w:sz w:val="24"/>
          <w:szCs w:val="24"/>
        </w:rPr>
        <w:t>For quantities in</w:t>
      </w:r>
      <w:r w:rsidRPr="00347A56">
        <w:rPr>
          <w:spacing w:val="1"/>
          <w:sz w:val="24"/>
          <w:szCs w:val="24"/>
        </w:rPr>
        <w:t xml:space="preserve"> </w:t>
      </w:r>
      <w:r w:rsidRPr="00347A56">
        <w:rPr>
          <w:sz w:val="24"/>
          <w:szCs w:val="24"/>
        </w:rPr>
        <w:t>excess of 125%</w:t>
      </w:r>
      <w:r w:rsidRPr="00347A56">
        <w:rPr>
          <w:spacing w:val="1"/>
          <w:sz w:val="24"/>
          <w:szCs w:val="24"/>
        </w:rPr>
        <w:t xml:space="preserve"> </w:t>
      </w:r>
      <w:r w:rsidRPr="00347A56">
        <w:rPr>
          <w:sz w:val="24"/>
          <w:szCs w:val="24"/>
        </w:rPr>
        <w:t>of the tendered</w:t>
      </w:r>
      <w:r w:rsidRPr="00347A56">
        <w:rPr>
          <w:spacing w:val="1"/>
          <w:sz w:val="24"/>
          <w:szCs w:val="24"/>
        </w:rPr>
        <w:t xml:space="preserve"> </w:t>
      </w:r>
      <w:r w:rsidRPr="00347A56">
        <w:rPr>
          <w:sz w:val="24"/>
          <w:szCs w:val="24"/>
        </w:rPr>
        <w:t>quantity of an</w:t>
      </w:r>
      <w:r w:rsidRPr="00347A56">
        <w:rPr>
          <w:spacing w:val="1"/>
          <w:sz w:val="24"/>
          <w:szCs w:val="24"/>
        </w:rPr>
        <w:t xml:space="preserve"> </w:t>
      </w:r>
      <w:r w:rsidRPr="00347A56">
        <w:rPr>
          <w:sz w:val="24"/>
          <w:szCs w:val="24"/>
        </w:rPr>
        <w:t>item</w:t>
      </w:r>
      <w:r w:rsidRPr="00347A56">
        <w:rPr>
          <w:spacing w:val="-2"/>
          <w:sz w:val="24"/>
          <w:szCs w:val="24"/>
        </w:rPr>
        <w:t xml:space="preserve"> </w:t>
      </w:r>
      <w:r w:rsidRPr="00347A56">
        <w:rPr>
          <w:sz w:val="24"/>
          <w:szCs w:val="24"/>
        </w:rPr>
        <w:t>as given</w:t>
      </w:r>
      <w:r w:rsidRPr="00347A56">
        <w:rPr>
          <w:spacing w:val="1"/>
          <w:sz w:val="24"/>
          <w:szCs w:val="24"/>
        </w:rPr>
        <w:t xml:space="preserve"> </w:t>
      </w:r>
      <w:r w:rsidRPr="00347A56">
        <w:rPr>
          <w:sz w:val="24"/>
          <w:szCs w:val="24"/>
        </w:rPr>
        <w:t>in the BOQ,</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Contractor shall be paid at the rate entered in or derived from</w:t>
      </w:r>
      <w:r w:rsidRPr="00347A56">
        <w:rPr>
          <w:spacing w:val="1"/>
          <w:sz w:val="24"/>
          <w:szCs w:val="24"/>
        </w:rPr>
        <w:t xml:space="preserve"> </w:t>
      </w:r>
      <w:r w:rsidRPr="00347A56">
        <w:rPr>
          <w:sz w:val="24"/>
          <w:szCs w:val="24"/>
        </w:rPr>
        <w:t>in the Schedule of Rates (applicable for</w:t>
      </w:r>
      <w:r w:rsidRPr="00347A56">
        <w:rPr>
          <w:spacing w:val="-47"/>
          <w:sz w:val="24"/>
          <w:szCs w:val="24"/>
        </w:rPr>
        <w:t xml:space="preserve"> </w:t>
      </w:r>
      <w:r w:rsidRPr="00347A56">
        <w:rPr>
          <w:sz w:val="24"/>
          <w:szCs w:val="24"/>
        </w:rPr>
        <w:t>the area of the work and current at the time of award of contract) plus or minus the overall percentage</w:t>
      </w:r>
      <w:r w:rsidRPr="00347A56">
        <w:rPr>
          <w:spacing w:val="1"/>
          <w:sz w:val="24"/>
          <w:szCs w:val="24"/>
        </w:rPr>
        <w:t xml:space="preserve"> </w:t>
      </w:r>
      <w:r w:rsidRPr="00347A56">
        <w:rPr>
          <w:sz w:val="24"/>
          <w:szCs w:val="24"/>
        </w:rPr>
        <w:t>of the original tendered rates over the current Schedule of Rates prevalent at the time of award of</w:t>
      </w:r>
      <w:r w:rsidRPr="00347A56">
        <w:rPr>
          <w:spacing w:val="1"/>
          <w:sz w:val="24"/>
          <w:szCs w:val="24"/>
        </w:rPr>
        <w:t xml:space="preserve"> </w:t>
      </w:r>
      <w:r w:rsidRPr="00347A56">
        <w:rPr>
          <w:sz w:val="24"/>
          <w:szCs w:val="24"/>
        </w:rPr>
        <w:t>contract.</w:t>
      </w:r>
    </w:p>
    <w:p w14:paraId="0D4B4172" w14:textId="77777777" w:rsidR="005F5C5D" w:rsidRPr="00347A56" w:rsidRDefault="00DD0C9F" w:rsidP="00A90E14">
      <w:pPr>
        <w:pStyle w:val="ListParagraph"/>
        <w:numPr>
          <w:ilvl w:val="1"/>
          <w:numId w:val="10"/>
        </w:numPr>
        <w:tabs>
          <w:tab w:val="left" w:pos="939"/>
          <w:tab w:val="left" w:pos="941"/>
        </w:tabs>
        <w:ind w:right="1277"/>
        <w:rPr>
          <w:sz w:val="24"/>
          <w:szCs w:val="24"/>
        </w:rPr>
      </w:pPr>
      <w:r w:rsidRPr="00347A56">
        <w:rPr>
          <w:sz w:val="24"/>
          <w:szCs w:val="24"/>
        </w:rPr>
        <w:t>If there is no rate for the additional, substituted or altered item of the work in the BOQ, efforts would</w:t>
      </w:r>
      <w:r w:rsidRPr="00347A56">
        <w:rPr>
          <w:spacing w:val="1"/>
          <w:sz w:val="24"/>
          <w:szCs w:val="24"/>
        </w:rPr>
        <w:t xml:space="preserve"> </w:t>
      </w:r>
      <w:r w:rsidRPr="00347A56">
        <w:rPr>
          <w:sz w:val="24"/>
          <w:szCs w:val="24"/>
        </w:rPr>
        <w:t>be made to derive the rates from those given in the BOQ or the Schedule of Rates (applicable for the</w:t>
      </w:r>
      <w:r w:rsidRPr="00347A56">
        <w:rPr>
          <w:spacing w:val="1"/>
          <w:sz w:val="24"/>
          <w:szCs w:val="24"/>
        </w:rPr>
        <w:t xml:space="preserve"> </w:t>
      </w:r>
      <w:r w:rsidRPr="00347A56">
        <w:rPr>
          <w:sz w:val="24"/>
          <w:szCs w:val="24"/>
        </w:rPr>
        <w:t>area of the work and current at the time of award of contract) and if found feasible the payment would</w:t>
      </w:r>
      <w:r w:rsidRPr="00347A56">
        <w:rPr>
          <w:spacing w:val="-47"/>
          <w:sz w:val="24"/>
          <w:szCs w:val="24"/>
        </w:rPr>
        <w:t xml:space="preserve"> </w:t>
      </w:r>
      <w:r w:rsidRPr="00347A56">
        <w:rPr>
          <w:sz w:val="24"/>
          <w:szCs w:val="24"/>
        </w:rPr>
        <w:t>be made at the derived rate for the item plus or minus the overall percentage of the original tendered</w:t>
      </w:r>
      <w:r w:rsidRPr="00347A56">
        <w:rPr>
          <w:spacing w:val="1"/>
          <w:sz w:val="24"/>
          <w:szCs w:val="24"/>
        </w:rPr>
        <w:t xml:space="preserve"> </w:t>
      </w:r>
      <w:r w:rsidRPr="00347A56">
        <w:rPr>
          <w:sz w:val="24"/>
          <w:szCs w:val="24"/>
        </w:rPr>
        <w:t>rates over the current</w:t>
      </w:r>
      <w:r w:rsidRPr="00347A56">
        <w:rPr>
          <w:spacing w:val="-1"/>
          <w:sz w:val="24"/>
          <w:szCs w:val="24"/>
        </w:rPr>
        <w:t xml:space="preserve"> </w:t>
      </w:r>
      <w:r w:rsidRPr="00347A56">
        <w:rPr>
          <w:sz w:val="24"/>
          <w:szCs w:val="24"/>
        </w:rPr>
        <w:t>Schedule of Rates prevalent at the time of award of contract</w:t>
      </w:r>
    </w:p>
    <w:p w14:paraId="1B1A691D" w14:textId="77777777" w:rsidR="005F5C5D" w:rsidRPr="00347A56" w:rsidRDefault="00DD0C9F" w:rsidP="00A90E14">
      <w:pPr>
        <w:pStyle w:val="ListParagraph"/>
        <w:numPr>
          <w:ilvl w:val="1"/>
          <w:numId w:val="10"/>
        </w:numPr>
        <w:tabs>
          <w:tab w:val="left" w:pos="938"/>
          <w:tab w:val="left" w:pos="939"/>
        </w:tabs>
        <w:spacing w:line="230" w:lineRule="exact"/>
        <w:ind w:left="938" w:hanging="719"/>
        <w:rPr>
          <w:sz w:val="24"/>
          <w:szCs w:val="24"/>
        </w:rPr>
      </w:pPr>
      <w:r w:rsidRPr="00347A56">
        <w:rPr>
          <w:sz w:val="24"/>
          <w:szCs w:val="24"/>
        </w:rPr>
        <w:t>If the rates</w:t>
      </w:r>
      <w:r w:rsidRPr="00347A56">
        <w:rPr>
          <w:spacing w:val="1"/>
          <w:sz w:val="24"/>
          <w:szCs w:val="24"/>
        </w:rPr>
        <w:t xml:space="preserve"> </w:t>
      </w:r>
      <w:r w:rsidRPr="00347A56">
        <w:rPr>
          <w:sz w:val="24"/>
          <w:szCs w:val="24"/>
        </w:rPr>
        <w:t>for additional,</w:t>
      </w:r>
      <w:r w:rsidRPr="00347A56">
        <w:rPr>
          <w:spacing w:val="1"/>
          <w:sz w:val="24"/>
          <w:szCs w:val="24"/>
        </w:rPr>
        <w:t xml:space="preserve"> </w:t>
      </w:r>
      <w:r w:rsidRPr="00347A56">
        <w:rPr>
          <w:sz w:val="24"/>
          <w:szCs w:val="24"/>
        </w:rPr>
        <w:t>substituted or</w:t>
      </w:r>
      <w:r w:rsidRPr="00347A56">
        <w:rPr>
          <w:spacing w:val="1"/>
          <w:sz w:val="24"/>
          <w:szCs w:val="24"/>
        </w:rPr>
        <w:t xml:space="preserve"> </w:t>
      </w:r>
      <w:r w:rsidRPr="00347A56">
        <w:rPr>
          <w:sz w:val="24"/>
          <w:szCs w:val="24"/>
        </w:rPr>
        <w:t>altered item</w:t>
      </w:r>
      <w:r w:rsidRPr="00347A56">
        <w:rPr>
          <w:spacing w:val="-1"/>
          <w:sz w:val="24"/>
          <w:szCs w:val="24"/>
        </w:rPr>
        <w:t xml:space="preserve"> </w:t>
      </w:r>
      <w:r w:rsidRPr="00347A56">
        <w:rPr>
          <w:sz w:val="24"/>
          <w:szCs w:val="24"/>
        </w:rPr>
        <w:t>of work</w:t>
      </w:r>
      <w:r w:rsidRPr="00347A56">
        <w:rPr>
          <w:spacing w:val="1"/>
          <w:sz w:val="24"/>
          <w:szCs w:val="24"/>
        </w:rPr>
        <w:t xml:space="preserve"> </w:t>
      </w:r>
      <w:r w:rsidRPr="00347A56">
        <w:rPr>
          <w:sz w:val="24"/>
          <w:szCs w:val="24"/>
        </w:rPr>
        <w:t>cannot be</w:t>
      </w:r>
      <w:r w:rsidRPr="00347A56">
        <w:rPr>
          <w:spacing w:val="1"/>
          <w:sz w:val="24"/>
          <w:szCs w:val="24"/>
        </w:rPr>
        <w:t xml:space="preserve"> </w:t>
      </w:r>
      <w:r w:rsidRPr="00347A56">
        <w:rPr>
          <w:sz w:val="24"/>
          <w:szCs w:val="24"/>
        </w:rPr>
        <w:t>determined either</w:t>
      </w:r>
      <w:r w:rsidRPr="00347A56">
        <w:rPr>
          <w:spacing w:val="1"/>
          <w:sz w:val="24"/>
          <w:szCs w:val="24"/>
        </w:rPr>
        <w:t xml:space="preserve"> </w:t>
      </w:r>
      <w:r w:rsidRPr="00347A56">
        <w:rPr>
          <w:sz w:val="24"/>
          <w:szCs w:val="24"/>
        </w:rPr>
        <w:t>as at</w:t>
      </w:r>
      <w:r w:rsidRPr="00347A56">
        <w:rPr>
          <w:spacing w:val="1"/>
          <w:sz w:val="24"/>
          <w:szCs w:val="24"/>
        </w:rPr>
        <w:t xml:space="preserve"> </w:t>
      </w:r>
      <w:r w:rsidRPr="00347A56">
        <w:rPr>
          <w:sz w:val="24"/>
          <w:szCs w:val="24"/>
        </w:rPr>
        <w:t>35.1 or</w:t>
      </w:r>
    </w:p>
    <w:p w14:paraId="5F3F47F0" w14:textId="77777777" w:rsidR="005F5C5D" w:rsidRPr="00347A56" w:rsidRDefault="00DD0C9F">
      <w:pPr>
        <w:pStyle w:val="BodyText"/>
        <w:ind w:left="940" w:right="1194"/>
        <w:rPr>
          <w:sz w:val="24"/>
          <w:szCs w:val="24"/>
        </w:rPr>
      </w:pPr>
      <w:r w:rsidRPr="00347A56">
        <w:rPr>
          <w:sz w:val="24"/>
          <w:szCs w:val="24"/>
        </w:rPr>
        <w:t xml:space="preserve">35.2 </w:t>
      </w:r>
      <w:proofErr w:type="gramStart"/>
      <w:r w:rsidRPr="00347A56">
        <w:rPr>
          <w:sz w:val="24"/>
          <w:szCs w:val="24"/>
        </w:rPr>
        <w:t>or</w:t>
      </w:r>
      <w:proofErr w:type="gramEnd"/>
      <w:r w:rsidRPr="00347A56">
        <w:rPr>
          <w:sz w:val="24"/>
          <w:szCs w:val="24"/>
        </w:rPr>
        <w:t xml:space="preserve"> 35.3 above, the Contractor shall be requested to submit his quotation for the items supported by</w:t>
      </w:r>
      <w:r w:rsidRPr="00347A56">
        <w:rPr>
          <w:spacing w:val="-47"/>
          <w:sz w:val="24"/>
          <w:szCs w:val="24"/>
        </w:rPr>
        <w:t xml:space="preserve"> </w:t>
      </w:r>
      <w:r w:rsidRPr="00347A56">
        <w:rPr>
          <w:sz w:val="24"/>
          <w:szCs w:val="24"/>
        </w:rPr>
        <w:t>analysis</w:t>
      </w:r>
      <w:r w:rsidRPr="00347A56">
        <w:rPr>
          <w:spacing w:val="-1"/>
          <w:sz w:val="24"/>
          <w:szCs w:val="24"/>
        </w:rPr>
        <w:t xml:space="preserve"> </w:t>
      </w:r>
      <w:r w:rsidRPr="00347A56">
        <w:rPr>
          <w:sz w:val="24"/>
          <w:szCs w:val="24"/>
        </w:rPr>
        <w:t>of the rate or</w:t>
      </w:r>
      <w:r w:rsidRPr="00347A56">
        <w:rPr>
          <w:spacing w:val="-1"/>
          <w:sz w:val="24"/>
          <w:szCs w:val="24"/>
        </w:rPr>
        <w:t xml:space="preserve"> </w:t>
      </w:r>
      <w:r w:rsidRPr="00347A56">
        <w:rPr>
          <w:sz w:val="24"/>
          <w:szCs w:val="24"/>
        </w:rPr>
        <w:t>rates claimed, within</w:t>
      </w:r>
      <w:r w:rsidRPr="00347A56">
        <w:rPr>
          <w:spacing w:val="1"/>
          <w:sz w:val="24"/>
          <w:szCs w:val="24"/>
        </w:rPr>
        <w:t xml:space="preserve"> </w:t>
      </w:r>
      <w:r w:rsidRPr="00347A56">
        <w:rPr>
          <w:sz w:val="24"/>
          <w:szCs w:val="24"/>
        </w:rPr>
        <w:t>7 days.</w:t>
      </w:r>
    </w:p>
    <w:p w14:paraId="19B7AA31" w14:textId="77777777" w:rsidR="005F5C5D" w:rsidRPr="00347A56" w:rsidRDefault="00DD0C9F" w:rsidP="00A90E14">
      <w:pPr>
        <w:pStyle w:val="ListParagraph"/>
        <w:numPr>
          <w:ilvl w:val="1"/>
          <w:numId w:val="10"/>
        </w:numPr>
        <w:tabs>
          <w:tab w:val="left" w:pos="939"/>
          <w:tab w:val="left" w:pos="940"/>
        </w:tabs>
        <w:ind w:right="1230"/>
        <w:rPr>
          <w:sz w:val="24"/>
          <w:szCs w:val="24"/>
        </w:rPr>
      </w:pPr>
      <w:r w:rsidRPr="00347A56">
        <w:rPr>
          <w:sz w:val="24"/>
          <w:szCs w:val="24"/>
        </w:rPr>
        <w:t>If the Contractor's quotation is determined unreasonable, the Employer may order the Variation and</w:t>
      </w:r>
      <w:r w:rsidRPr="00347A56">
        <w:rPr>
          <w:spacing w:val="1"/>
          <w:sz w:val="24"/>
          <w:szCs w:val="24"/>
        </w:rPr>
        <w:t xml:space="preserve"> </w:t>
      </w:r>
      <w:r w:rsidRPr="00347A56">
        <w:rPr>
          <w:sz w:val="24"/>
          <w:szCs w:val="24"/>
        </w:rPr>
        <w:t>make a change</w:t>
      </w:r>
      <w:r w:rsidRPr="00347A56">
        <w:rPr>
          <w:spacing w:val="1"/>
          <w:sz w:val="24"/>
          <w:szCs w:val="24"/>
        </w:rPr>
        <w:t xml:space="preserve"> </w:t>
      </w:r>
      <w:r w:rsidRPr="00347A56">
        <w:rPr>
          <w:sz w:val="24"/>
          <w:szCs w:val="24"/>
        </w:rPr>
        <w:t>to the</w:t>
      </w:r>
      <w:r w:rsidRPr="00347A56">
        <w:rPr>
          <w:spacing w:val="1"/>
          <w:sz w:val="24"/>
          <w:szCs w:val="24"/>
        </w:rPr>
        <w:t xml:space="preserve"> </w:t>
      </w:r>
      <w:r w:rsidRPr="00347A56">
        <w:rPr>
          <w:sz w:val="24"/>
          <w:szCs w:val="24"/>
        </w:rPr>
        <w:t>Contract Price which</w:t>
      </w:r>
      <w:r w:rsidRPr="00347A56">
        <w:rPr>
          <w:spacing w:val="1"/>
          <w:sz w:val="24"/>
          <w:szCs w:val="24"/>
        </w:rPr>
        <w:t xml:space="preserve"> </w:t>
      </w:r>
      <w:r w:rsidRPr="00347A56">
        <w:rPr>
          <w:sz w:val="24"/>
          <w:szCs w:val="24"/>
        </w:rPr>
        <w:t>shall be</w:t>
      </w:r>
      <w:r w:rsidRPr="00347A56">
        <w:rPr>
          <w:spacing w:val="1"/>
          <w:sz w:val="24"/>
          <w:szCs w:val="24"/>
        </w:rPr>
        <w:t xml:space="preserve"> </w:t>
      </w:r>
      <w:r w:rsidRPr="00347A56">
        <w:rPr>
          <w:sz w:val="24"/>
          <w:szCs w:val="24"/>
        </w:rPr>
        <w:t>based on Employer’s</w:t>
      </w:r>
      <w:r w:rsidRPr="00347A56">
        <w:rPr>
          <w:spacing w:val="1"/>
          <w:sz w:val="24"/>
          <w:szCs w:val="24"/>
        </w:rPr>
        <w:t xml:space="preserve"> </w:t>
      </w:r>
      <w:r w:rsidRPr="00347A56">
        <w:rPr>
          <w:sz w:val="24"/>
          <w:szCs w:val="24"/>
        </w:rPr>
        <w:t>own forecast</w:t>
      </w:r>
      <w:r w:rsidRPr="00347A56">
        <w:rPr>
          <w:spacing w:val="1"/>
          <w:sz w:val="24"/>
          <w:szCs w:val="24"/>
        </w:rPr>
        <w:t xml:space="preserve"> </w:t>
      </w:r>
      <w:r w:rsidRPr="00347A56">
        <w:rPr>
          <w:sz w:val="24"/>
          <w:szCs w:val="24"/>
        </w:rPr>
        <w:t>of the</w:t>
      </w:r>
      <w:r w:rsidRPr="00347A56">
        <w:rPr>
          <w:spacing w:val="1"/>
          <w:sz w:val="24"/>
          <w:szCs w:val="24"/>
        </w:rPr>
        <w:t xml:space="preserve"> </w:t>
      </w:r>
      <w:r w:rsidRPr="00347A56">
        <w:rPr>
          <w:sz w:val="24"/>
          <w:szCs w:val="24"/>
        </w:rPr>
        <w:t>effects of</w:t>
      </w:r>
      <w:r w:rsidRPr="00347A56">
        <w:rPr>
          <w:spacing w:val="-47"/>
          <w:sz w:val="24"/>
          <w:szCs w:val="24"/>
        </w:rPr>
        <w:t xml:space="preserve"> </w:t>
      </w:r>
      <w:r w:rsidRPr="00347A56">
        <w:rPr>
          <w:sz w:val="24"/>
          <w:szCs w:val="24"/>
        </w:rPr>
        <w:t>the</w:t>
      </w:r>
      <w:r w:rsidRPr="00347A56">
        <w:rPr>
          <w:spacing w:val="-1"/>
          <w:sz w:val="24"/>
          <w:szCs w:val="24"/>
        </w:rPr>
        <w:t xml:space="preserve"> </w:t>
      </w:r>
      <w:r w:rsidRPr="00347A56">
        <w:rPr>
          <w:sz w:val="24"/>
          <w:szCs w:val="24"/>
        </w:rPr>
        <w:t>Variation on the Contractor's costs.</w:t>
      </w:r>
    </w:p>
    <w:p w14:paraId="3608D1C6" w14:textId="77777777" w:rsidR="005F5C5D" w:rsidRPr="00347A56" w:rsidRDefault="00DD0C9F" w:rsidP="00A90E14">
      <w:pPr>
        <w:pStyle w:val="ListParagraph"/>
        <w:numPr>
          <w:ilvl w:val="1"/>
          <w:numId w:val="10"/>
        </w:numPr>
        <w:tabs>
          <w:tab w:val="left" w:pos="939"/>
          <w:tab w:val="left" w:pos="940"/>
        </w:tabs>
        <w:ind w:right="1426"/>
        <w:rPr>
          <w:sz w:val="24"/>
          <w:szCs w:val="24"/>
        </w:rPr>
      </w:pPr>
      <w:r w:rsidRPr="00347A56">
        <w:rPr>
          <w:sz w:val="24"/>
          <w:szCs w:val="24"/>
        </w:rPr>
        <w:t>If the Employer decides that the urgency of varying the work would prevent a quotation being given</w:t>
      </w:r>
      <w:r w:rsidRPr="00347A56">
        <w:rPr>
          <w:spacing w:val="-47"/>
          <w:sz w:val="24"/>
          <w:szCs w:val="24"/>
        </w:rPr>
        <w:t xml:space="preserve"> </w:t>
      </w:r>
      <w:r w:rsidRPr="00347A56">
        <w:rPr>
          <w:sz w:val="24"/>
          <w:szCs w:val="24"/>
        </w:rPr>
        <w:t>and considered without delaying the work, no quotation shall be given and the Variation shall be</w:t>
      </w:r>
      <w:r w:rsidRPr="00347A56">
        <w:rPr>
          <w:spacing w:val="1"/>
          <w:sz w:val="24"/>
          <w:szCs w:val="24"/>
        </w:rPr>
        <w:t xml:space="preserve"> </w:t>
      </w:r>
      <w:r w:rsidRPr="00347A56">
        <w:rPr>
          <w:sz w:val="24"/>
          <w:szCs w:val="24"/>
        </w:rPr>
        <w:t>treated as a Compensation Event.</w:t>
      </w:r>
    </w:p>
    <w:p w14:paraId="0B6466B5" w14:textId="77777777" w:rsidR="005F5C5D" w:rsidRPr="00347A56" w:rsidRDefault="00DD0C9F" w:rsidP="00A90E14">
      <w:pPr>
        <w:pStyle w:val="ListParagraph"/>
        <w:numPr>
          <w:ilvl w:val="1"/>
          <w:numId w:val="10"/>
        </w:numPr>
        <w:tabs>
          <w:tab w:val="left" w:pos="938"/>
          <w:tab w:val="left" w:pos="939"/>
        </w:tabs>
        <w:ind w:right="1413"/>
        <w:rPr>
          <w:sz w:val="24"/>
          <w:szCs w:val="24"/>
        </w:rPr>
      </w:pPr>
      <w:r w:rsidRPr="00347A56">
        <w:rPr>
          <w:sz w:val="24"/>
          <w:szCs w:val="24"/>
        </w:rPr>
        <w:t>Under no circumstances</w:t>
      </w:r>
      <w:r w:rsidRPr="00347A56">
        <w:rPr>
          <w:spacing w:val="1"/>
          <w:sz w:val="24"/>
          <w:szCs w:val="24"/>
        </w:rPr>
        <w:t xml:space="preserve"> </w:t>
      </w:r>
      <w:r w:rsidRPr="00347A56">
        <w:rPr>
          <w:sz w:val="24"/>
          <w:szCs w:val="24"/>
        </w:rPr>
        <w:t>the Contractor</w:t>
      </w:r>
      <w:r w:rsidRPr="00347A56">
        <w:rPr>
          <w:spacing w:val="1"/>
          <w:sz w:val="24"/>
          <w:szCs w:val="24"/>
        </w:rPr>
        <w:t xml:space="preserve"> </w:t>
      </w:r>
      <w:r w:rsidRPr="00347A56">
        <w:rPr>
          <w:sz w:val="24"/>
          <w:szCs w:val="24"/>
        </w:rPr>
        <w:t>shall suspend the</w:t>
      </w:r>
      <w:r w:rsidRPr="00347A56">
        <w:rPr>
          <w:spacing w:val="1"/>
          <w:sz w:val="24"/>
          <w:szCs w:val="24"/>
        </w:rPr>
        <w:t xml:space="preserve"> </w:t>
      </w:r>
      <w:r w:rsidRPr="00347A56">
        <w:rPr>
          <w:sz w:val="24"/>
          <w:szCs w:val="24"/>
        </w:rPr>
        <w:t>work on</w:t>
      </w:r>
      <w:r w:rsidRPr="00347A56">
        <w:rPr>
          <w:spacing w:val="2"/>
          <w:sz w:val="24"/>
          <w:szCs w:val="24"/>
        </w:rPr>
        <w:t xml:space="preserve"> </w:t>
      </w:r>
      <w:r w:rsidRPr="00347A56">
        <w:rPr>
          <w:sz w:val="24"/>
          <w:szCs w:val="24"/>
        </w:rPr>
        <w:t>the plea</w:t>
      </w:r>
      <w:r w:rsidRPr="00347A56">
        <w:rPr>
          <w:spacing w:val="1"/>
          <w:sz w:val="24"/>
          <w:szCs w:val="24"/>
        </w:rPr>
        <w:t xml:space="preserve"> </w:t>
      </w:r>
      <w:r w:rsidRPr="00347A56">
        <w:rPr>
          <w:sz w:val="24"/>
          <w:szCs w:val="24"/>
        </w:rPr>
        <w:t>of non-settlement of</w:t>
      </w:r>
      <w:r w:rsidRPr="00347A56">
        <w:rPr>
          <w:spacing w:val="1"/>
          <w:sz w:val="24"/>
          <w:szCs w:val="24"/>
        </w:rPr>
        <w:t xml:space="preserve"> </w:t>
      </w:r>
      <w:r w:rsidRPr="00347A56">
        <w:rPr>
          <w:sz w:val="24"/>
          <w:szCs w:val="24"/>
        </w:rPr>
        <w:t>rates</w:t>
      </w:r>
      <w:r w:rsidRPr="00347A56">
        <w:rPr>
          <w:spacing w:val="-47"/>
          <w:sz w:val="24"/>
          <w:szCs w:val="24"/>
        </w:rPr>
        <w:t xml:space="preserve"> </w:t>
      </w:r>
      <w:r w:rsidRPr="00347A56">
        <w:rPr>
          <w:sz w:val="24"/>
          <w:szCs w:val="24"/>
        </w:rPr>
        <w:t>for</w:t>
      </w:r>
      <w:r w:rsidRPr="00347A56">
        <w:rPr>
          <w:spacing w:val="-1"/>
          <w:sz w:val="24"/>
          <w:szCs w:val="24"/>
        </w:rPr>
        <w:t xml:space="preserve"> </w:t>
      </w:r>
      <w:r w:rsidRPr="00347A56">
        <w:rPr>
          <w:sz w:val="24"/>
          <w:szCs w:val="24"/>
        </w:rPr>
        <w:t>items falling under this Clause.</w:t>
      </w:r>
    </w:p>
    <w:p w14:paraId="10208228" w14:textId="77777777" w:rsidR="005F5C5D" w:rsidRPr="00347A56" w:rsidRDefault="00DD0C9F" w:rsidP="00A90E14">
      <w:pPr>
        <w:pStyle w:val="Heading1"/>
        <w:numPr>
          <w:ilvl w:val="0"/>
          <w:numId w:val="10"/>
        </w:numPr>
        <w:tabs>
          <w:tab w:val="left" w:pos="938"/>
          <w:tab w:val="left" w:pos="939"/>
        </w:tabs>
        <w:spacing w:before="148"/>
        <w:ind w:left="938" w:hanging="719"/>
        <w:rPr>
          <w:sz w:val="24"/>
          <w:szCs w:val="24"/>
        </w:rPr>
      </w:pPr>
      <w:bookmarkStart w:id="57" w:name="_TOC_250016"/>
      <w:r w:rsidRPr="00347A56">
        <w:rPr>
          <w:sz w:val="24"/>
          <w:szCs w:val="24"/>
        </w:rPr>
        <w:t>Submission of</w:t>
      </w:r>
      <w:r w:rsidRPr="00347A56">
        <w:rPr>
          <w:spacing w:val="1"/>
          <w:sz w:val="24"/>
          <w:szCs w:val="24"/>
        </w:rPr>
        <w:t xml:space="preserve"> </w:t>
      </w:r>
      <w:r w:rsidRPr="00347A56">
        <w:rPr>
          <w:sz w:val="24"/>
          <w:szCs w:val="24"/>
        </w:rPr>
        <w:t>bills</w:t>
      </w:r>
      <w:r w:rsidRPr="00347A56">
        <w:rPr>
          <w:spacing w:val="1"/>
          <w:sz w:val="24"/>
          <w:szCs w:val="24"/>
        </w:rPr>
        <w:t xml:space="preserve"> </w:t>
      </w:r>
      <w:r w:rsidRPr="00347A56">
        <w:rPr>
          <w:sz w:val="24"/>
          <w:szCs w:val="24"/>
        </w:rPr>
        <w:t>for</w:t>
      </w:r>
      <w:r w:rsidRPr="00347A56">
        <w:rPr>
          <w:spacing w:val="1"/>
          <w:sz w:val="24"/>
          <w:szCs w:val="24"/>
        </w:rPr>
        <w:t xml:space="preserve"> </w:t>
      </w:r>
      <w:bookmarkEnd w:id="57"/>
      <w:r w:rsidRPr="00347A56">
        <w:rPr>
          <w:sz w:val="24"/>
          <w:szCs w:val="24"/>
        </w:rPr>
        <w:t>payment</w:t>
      </w:r>
    </w:p>
    <w:p w14:paraId="4A2DF0CD" w14:textId="77777777" w:rsidR="005F5C5D" w:rsidRPr="00347A56" w:rsidRDefault="005F5C5D">
      <w:pPr>
        <w:pStyle w:val="BodyText"/>
        <w:spacing w:before="9"/>
        <w:rPr>
          <w:b/>
          <w:sz w:val="24"/>
          <w:szCs w:val="24"/>
        </w:rPr>
      </w:pPr>
    </w:p>
    <w:p w14:paraId="5F7BD21F" w14:textId="77777777" w:rsidR="005F5C5D" w:rsidRPr="00347A56" w:rsidRDefault="00DD0C9F" w:rsidP="00A90E14">
      <w:pPr>
        <w:pStyle w:val="ListParagraph"/>
        <w:numPr>
          <w:ilvl w:val="1"/>
          <w:numId w:val="10"/>
        </w:numPr>
        <w:tabs>
          <w:tab w:val="left" w:pos="940"/>
        </w:tabs>
        <w:ind w:left="939" w:right="1274"/>
        <w:jc w:val="both"/>
        <w:rPr>
          <w:sz w:val="24"/>
          <w:szCs w:val="24"/>
        </w:rPr>
      </w:pPr>
      <w:r w:rsidRPr="00347A56">
        <w:rPr>
          <w:sz w:val="24"/>
          <w:szCs w:val="24"/>
        </w:rPr>
        <w:t>The Contractor shall submit to the Employer monthly bills of the value of the work completed less the</w:t>
      </w:r>
      <w:r w:rsidRPr="00347A56">
        <w:rPr>
          <w:spacing w:val="-47"/>
          <w:sz w:val="24"/>
          <w:szCs w:val="24"/>
        </w:rPr>
        <w:t xml:space="preserve"> </w:t>
      </w:r>
      <w:r w:rsidRPr="00347A56">
        <w:rPr>
          <w:sz w:val="24"/>
          <w:szCs w:val="24"/>
        </w:rPr>
        <w:t>cumulative</w:t>
      </w:r>
      <w:r w:rsidRPr="00347A56">
        <w:rPr>
          <w:spacing w:val="-1"/>
          <w:sz w:val="24"/>
          <w:szCs w:val="24"/>
        </w:rPr>
        <w:t xml:space="preserve"> </w:t>
      </w:r>
      <w:r w:rsidRPr="00347A56">
        <w:rPr>
          <w:sz w:val="24"/>
          <w:szCs w:val="24"/>
        </w:rPr>
        <w:t>amount</w:t>
      </w:r>
      <w:r w:rsidRPr="00347A56">
        <w:rPr>
          <w:spacing w:val="-1"/>
          <w:sz w:val="24"/>
          <w:szCs w:val="24"/>
        </w:rPr>
        <w:t xml:space="preserve"> </w:t>
      </w:r>
      <w:r w:rsidRPr="00347A56">
        <w:rPr>
          <w:sz w:val="24"/>
          <w:szCs w:val="24"/>
        </w:rPr>
        <w:t>paid</w:t>
      </w:r>
      <w:r w:rsidRPr="00347A56">
        <w:rPr>
          <w:spacing w:val="1"/>
          <w:sz w:val="24"/>
          <w:szCs w:val="24"/>
        </w:rPr>
        <w:t xml:space="preserve"> </w:t>
      </w:r>
      <w:r w:rsidRPr="00347A56">
        <w:rPr>
          <w:sz w:val="24"/>
          <w:szCs w:val="24"/>
        </w:rPr>
        <w:t>previously.</w:t>
      </w:r>
    </w:p>
    <w:p w14:paraId="2C38CD73" w14:textId="77777777" w:rsidR="005F5C5D" w:rsidRPr="00347A56" w:rsidRDefault="00DD0C9F" w:rsidP="00A90E14">
      <w:pPr>
        <w:pStyle w:val="ListParagraph"/>
        <w:numPr>
          <w:ilvl w:val="1"/>
          <w:numId w:val="10"/>
        </w:numPr>
        <w:tabs>
          <w:tab w:val="left" w:pos="940"/>
        </w:tabs>
        <w:spacing w:before="1"/>
        <w:ind w:left="939" w:right="1418"/>
        <w:jc w:val="both"/>
        <w:rPr>
          <w:sz w:val="24"/>
          <w:szCs w:val="24"/>
        </w:rPr>
      </w:pPr>
      <w:r w:rsidRPr="00347A56">
        <w:rPr>
          <w:sz w:val="24"/>
          <w:szCs w:val="24"/>
        </w:rPr>
        <w:t>The Employer shall check the Contractor's bill and determine the value of the work executed which</w:t>
      </w:r>
      <w:r w:rsidRPr="00347A56">
        <w:rPr>
          <w:spacing w:val="1"/>
          <w:sz w:val="24"/>
          <w:szCs w:val="24"/>
        </w:rPr>
        <w:t xml:space="preserve"> </w:t>
      </w:r>
      <w:r w:rsidRPr="00347A56">
        <w:rPr>
          <w:sz w:val="24"/>
          <w:szCs w:val="24"/>
        </w:rPr>
        <w:t>shall comprise of</w:t>
      </w:r>
      <w:r w:rsidRPr="00347A56">
        <w:rPr>
          <w:spacing w:val="1"/>
          <w:sz w:val="24"/>
          <w:szCs w:val="24"/>
        </w:rPr>
        <w:t xml:space="preserve"> </w:t>
      </w:r>
      <w:r w:rsidRPr="00347A56">
        <w:rPr>
          <w:sz w:val="24"/>
          <w:szCs w:val="24"/>
        </w:rPr>
        <w:t>(i) value of</w:t>
      </w:r>
      <w:r w:rsidRPr="00347A56">
        <w:rPr>
          <w:spacing w:val="1"/>
          <w:sz w:val="24"/>
          <w:szCs w:val="24"/>
        </w:rPr>
        <w:t xml:space="preserve"> </w:t>
      </w:r>
      <w:r w:rsidRPr="00347A56">
        <w:rPr>
          <w:sz w:val="24"/>
          <w:szCs w:val="24"/>
        </w:rPr>
        <w:t>the quantities of the items in the BOQ completed and (ii) valuation of</w:t>
      </w:r>
      <w:r w:rsidRPr="00347A56">
        <w:rPr>
          <w:spacing w:val="-47"/>
          <w:sz w:val="24"/>
          <w:szCs w:val="24"/>
        </w:rPr>
        <w:t xml:space="preserve"> </w:t>
      </w:r>
      <w:r w:rsidRPr="00347A56">
        <w:rPr>
          <w:sz w:val="24"/>
          <w:szCs w:val="24"/>
        </w:rPr>
        <w:t>Variations</w:t>
      </w:r>
      <w:r w:rsidRPr="00347A56">
        <w:rPr>
          <w:spacing w:val="-1"/>
          <w:sz w:val="24"/>
          <w:szCs w:val="24"/>
        </w:rPr>
        <w:t xml:space="preserve"> </w:t>
      </w:r>
      <w:r w:rsidRPr="00347A56">
        <w:rPr>
          <w:sz w:val="24"/>
          <w:szCs w:val="24"/>
        </w:rPr>
        <w:t>and Compensation Events.</w:t>
      </w:r>
    </w:p>
    <w:p w14:paraId="1A2E749E" w14:textId="77777777" w:rsidR="005F5C5D" w:rsidRPr="00347A56" w:rsidRDefault="00DD0C9F" w:rsidP="00A90E14">
      <w:pPr>
        <w:pStyle w:val="ListParagraph"/>
        <w:numPr>
          <w:ilvl w:val="1"/>
          <w:numId w:val="10"/>
        </w:numPr>
        <w:tabs>
          <w:tab w:val="left" w:pos="939"/>
        </w:tabs>
        <w:ind w:right="1754" w:hanging="721"/>
        <w:jc w:val="both"/>
        <w:rPr>
          <w:sz w:val="24"/>
          <w:szCs w:val="24"/>
        </w:rPr>
      </w:pPr>
      <w:r w:rsidRPr="00347A56">
        <w:rPr>
          <w:sz w:val="24"/>
          <w:szCs w:val="24"/>
        </w:rPr>
        <w:t>The Employer may exclude any item paid in a previous bill or reduce the proportion of any item</w:t>
      </w:r>
      <w:r w:rsidRPr="00347A56">
        <w:rPr>
          <w:spacing w:val="-47"/>
          <w:sz w:val="24"/>
          <w:szCs w:val="24"/>
        </w:rPr>
        <w:t xml:space="preserve"> </w:t>
      </w:r>
      <w:r w:rsidRPr="00347A56">
        <w:rPr>
          <w:sz w:val="24"/>
          <w:szCs w:val="24"/>
        </w:rPr>
        <w:t>previously</w:t>
      </w:r>
      <w:r w:rsidRPr="00347A56">
        <w:rPr>
          <w:spacing w:val="-1"/>
          <w:sz w:val="24"/>
          <w:szCs w:val="24"/>
        </w:rPr>
        <w:t xml:space="preserve"> </w:t>
      </w:r>
      <w:r w:rsidRPr="00347A56">
        <w:rPr>
          <w:sz w:val="24"/>
          <w:szCs w:val="24"/>
        </w:rPr>
        <w:t>paid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the light</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later information.</w:t>
      </w:r>
    </w:p>
    <w:p w14:paraId="033CA1F3" w14:textId="77777777" w:rsidR="005F5C5D" w:rsidRPr="00347A56" w:rsidRDefault="005F5C5D">
      <w:pPr>
        <w:pStyle w:val="BodyText"/>
        <w:spacing w:before="2"/>
        <w:rPr>
          <w:sz w:val="24"/>
          <w:szCs w:val="24"/>
        </w:rPr>
      </w:pPr>
    </w:p>
    <w:p w14:paraId="481DA4DE" w14:textId="77777777" w:rsidR="005F5C5D" w:rsidRPr="00347A56" w:rsidRDefault="00DD0C9F" w:rsidP="00A90E14">
      <w:pPr>
        <w:pStyle w:val="Heading1"/>
        <w:numPr>
          <w:ilvl w:val="0"/>
          <w:numId w:val="10"/>
        </w:numPr>
        <w:tabs>
          <w:tab w:val="left" w:pos="939"/>
          <w:tab w:val="left" w:pos="940"/>
        </w:tabs>
        <w:rPr>
          <w:sz w:val="24"/>
          <w:szCs w:val="24"/>
        </w:rPr>
      </w:pPr>
      <w:bookmarkStart w:id="58" w:name="_TOC_250015"/>
      <w:bookmarkEnd w:id="58"/>
      <w:r w:rsidRPr="00347A56">
        <w:rPr>
          <w:sz w:val="24"/>
          <w:szCs w:val="24"/>
        </w:rPr>
        <w:t>Payments</w:t>
      </w:r>
    </w:p>
    <w:p w14:paraId="344ABE54" w14:textId="77777777" w:rsidR="005F5C5D" w:rsidRPr="00347A56" w:rsidRDefault="005F5C5D">
      <w:pPr>
        <w:pStyle w:val="BodyText"/>
        <w:spacing w:before="9"/>
        <w:rPr>
          <w:b/>
          <w:sz w:val="24"/>
          <w:szCs w:val="24"/>
        </w:rPr>
      </w:pPr>
    </w:p>
    <w:p w14:paraId="327479A7" w14:textId="77777777" w:rsidR="005F5C5D" w:rsidRPr="00347A56" w:rsidRDefault="00DD0C9F" w:rsidP="00A90E14">
      <w:pPr>
        <w:pStyle w:val="ListParagraph"/>
        <w:numPr>
          <w:ilvl w:val="1"/>
          <w:numId w:val="10"/>
        </w:numPr>
        <w:tabs>
          <w:tab w:val="left" w:pos="939"/>
          <w:tab w:val="left" w:pos="940"/>
        </w:tabs>
        <w:ind w:right="1354"/>
        <w:rPr>
          <w:sz w:val="24"/>
          <w:szCs w:val="24"/>
        </w:rPr>
      </w:pPr>
      <w:r w:rsidRPr="00347A56">
        <w:rPr>
          <w:sz w:val="24"/>
          <w:szCs w:val="24"/>
        </w:rPr>
        <w:t>Payments shall be adjusted for deductions for advance payments, other recoveries in terms of the</w:t>
      </w:r>
      <w:r w:rsidRPr="00347A56">
        <w:rPr>
          <w:spacing w:val="1"/>
          <w:sz w:val="24"/>
          <w:szCs w:val="24"/>
        </w:rPr>
        <w:t xml:space="preserve"> </w:t>
      </w:r>
      <w:r w:rsidRPr="00347A56">
        <w:rPr>
          <w:sz w:val="24"/>
          <w:szCs w:val="24"/>
        </w:rPr>
        <w:t>contract and taxes, at source, as applicable under the law.</w:t>
      </w:r>
      <w:r w:rsidRPr="00347A56">
        <w:rPr>
          <w:spacing w:val="1"/>
          <w:sz w:val="24"/>
          <w:szCs w:val="24"/>
        </w:rPr>
        <w:t xml:space="preserve"> </w:t>
      </w:r>
      <w:r w:rsidRPr="00347A56">
        <w:rPr>
          <w:sz w:val="24"/>
          <w:szCs w:val="24"/>
        </w:rPr>
        <w:t>The Employer shall pay the Contractor the</w:t>
      </w:r>
      <w:r w:rsidRPr="00347A56">
        <w:rPr>
          <w:spacing w:val="-47"/>
          <w:sz w:val="24"/>
          <w:szCs w:val="24"/>
        </w:rPr>
        <w:t xml:space="preserve"> </w:t>
      </w:r>
      <w:r w:rsidRPr="00347A56">
        <w:rPr>
          <w:sz w:val="24"/>
          <w:szCs w:val="24"/>
        </w:rPr>
        <w:t>within 60</w:t>
      </w:r>
      <w:r w:rsidRPr="00347A56">
        <w:rPr>
          <w:spacing w:val="1"/>
          <w:sz w:val="24"/>
          <w:szCs w:val="24"/>
        </w:rPr>
        <w:t xml:space="preserve"> </w:t>
      </w:r>
      <w:r w:rsidRPr="00347A56">
        <w:rPr>
          <w:sz w:val="24"/>
          <w:szCs w:val="24"/>
        </w:rPr>
        <w:t>days of submission</w:t>
      </w:r>
      <w:r w:rsidRPr="00347A56">
        <w:rPr>
          <w:spacing w:val="1"/>
          <w:sz w:val="24"/>
          <w:szCs w:val="24"/>
        </w:rPr>
        <w:t xml:space="preserve"> </w:t>
      </w:r>
      <w:r w:rsidRPr="00347A56">
        <w:rPr>
          <w:sz w:val="24"/>
          <w:szCs w:val="24"/>
        </w:rPr>
        <w:t>of bill.</w:t>
      </w:r>
    </w:p>
    <w:p w14:paraId="396BCD0A" w14:textId="77777777" w:rsidR="005F5C5D" w:rsidRPr="00347A56" w:rsidRDefault="00DD0C9F" w:rsidP="00A90E14">
      <w:pPr>
        <w:pStyle w:val="ListParagraph"/>
        <w:numPr>
          <w:ilvl w:val="1"/>
          <w:numId w:val="10"/>
        </w:numPr>
        <w:tabs>
          <w:tab w:val="left" w:pos="939"/>
          <w:tab w:val="left" w:pos="941"/>
        </w:tabs>
        <w:ind w:right="1261"/>
        <w:rPr>
          <w:sz w:val="24"/>
          <w:szCs w:val="24"/>
        </w:rPr>
      </w:pPr>
      <w:r w:rsidRPr="00347A56">
        <w:rPr>
          <w:sz w:val="24"/>
          <w:szCs w:val="24"/>
        </w:rPr>
        <w:t>Items of the Works for which</w:t>
      </w:r>
      <w:r w:rsidRPr="00347A56">
        <w:rPr>
          <w:spacing w:val="1"/>
          <w:sz w:val="24"/>
          <w:szCs w:val="24"/>
        </w:rPr>
        <w:t xml:space="preserve"> </w:t>
      </w:r>
      <w:r w:rsidRPr="00347A56">
        <w:rPr>
          <w:sz w:val="24"/>
          <w:szCs w:val="24"/>
        </w:rPr>
        <w:t>no</w:t>
      </w:r>
      <w:r w:rsidRPr="00347A56">
        <w:rPr>
          <w:spacing w:val="1"/>
          <w:sz w:val="24"/>
          <w:szCs w:val="24"/>
        </w:rPr>
        <w:t xml:space="preserve"> </w:t>
      </w:r>
      <w:r w:rsidRPr="00347A56">
        <w:rPr>
          <w:sz w:val="24"/>
          <w:szCs w:val="24"/>
        </w:rPr>
        <w:t>rate or price has been</w:t>
      </w:r>
      <w:r w:rsidRPr="00347A56">
        <w:rPr>
          <w:spacing w:val="1"/>
          <w:sz w:val="24"/>
          <w:szCs w:val="24"/>
        </w:rPr>
        <w:t xml:space="preserve"> </w:t>
      </w:r>
      <w:r w:rsidRPr="00347A56">
        <w:rPr>
          <w:sz w:val="24"/>
          <w:szCs w:val="24"/>
        </w:rPr>
        <w:t>entered in</w:t>
      </w:r>
      <w:r w:rsidRPr="00347A56">
        <w:rPr>
          <w:spacing w:val="1"/>
          <w:sz w:val="24"/>
          <w:szCs w:val="24"/>
        </w:rPr>
        <w:t xml:space="preserve"> </w:t>
      </w:r>
      <w:r w:rsidRPr="00347A56">
        <w:rPr>
          <w:sz w:val="24"/>
          <w:szCs w:val="24"/>
        </w:rPr>
        <w:t>will not</w:t>
      </w:r>
      <w:r w:rsidRPr="00347A56">
        <w:rPr>
          <w:spacing w:val="-1"/>
          <w:sz w:val="24"/>
          <w:szCs w:val="24"/>
        </w:rPr>
        <w:t xml:space="preserve"> </w:t>
      </w:r>
      <w:r w:rsidRPr="00347A56">
        <w:rPr>
          <w:sz w:val="24"/>
          <w:szCs w:val="24"/>
        </w:rPr>
        <w:t>be paid</w:t>
      </w:r>
      <w:r w:rsidRPr="00347A56">
        <w:rPr>
          <w:spacing w:val="2"/>
          <w:sz w:val="24"/>
          <w:szCs w:val="24"/>
        </w:rPr>
        <w:t xml:space="preserve"> </w:t>
      </w:r>
      <w:r w:rsidRPr="00347A56">
        <w:rPr>
          <w:sz w:val="24"/>
          <w:szCs w:val="24"/>
        </w:rPr>
        <w:t>for by</w:t>
      </w:r>
      <w:r w:rsidRPr="00347A56">
        <w:rPr>
          <w:spacing w:val="-1"/>
          <w:sz w:val="24"/>
          <w:szCs w:val="24"/>
        </w:rPr>
        <w:t xml:space="preserve"> </w:t>
      </w:r>
      <w:r w:rsidRPr="00347A56">
        <w:rPr>
          <w:sz w:val="24"/>
          <w:szCs w:val="24"/>
        </w:rPr>
        <w:t>the Employer</w:t>
      </w:r>
      <w:r w:rsidRPr="00347A56">
        <w:rPr>
          <w:spacing w:val="-47"/>
          <w:sz w:val="24"/>
          <w:szCs w:val="24"/>
        </w:rPr>
        <w:t xml:space="preserve"> </w:t>
      </w:r>
      <w:r w:rsidRPr="00347A56">
        <w:rPr>
          <w:sz w:val="24"/>
          <w:szCs w:val="24"/>
        </w:rPr>
        <w:t>and</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be deemed covered by</w:t>
      </w:r>
      <w:r w:rsidRPr="00347A56">
        <w:rPr>
          <w:spacing w:val="-1"/>
          <w:sz w:val="24"/>
          <w:szCs w:val="24"/>
        </w:rPr>
        <w:t xml:space="preserve"> </w:t>
      </w:r>
      <w:r w:rsidRPr="00347A56">
        <w:rPr>
          <w:sz w:val="24"/>
          <w:szCs w:val="24"/>
        </w:rPr>
        <w:t>other rates and prices in</w:t>
      </w:r>
      <w:r w:rsidRPr="00347A56">
        <w:rPr>
          <w:spacing w:val="1"/>
          <w:sz w:val="24"/>
          <w:szCs w:val="24"/>
        </w:rPr>
        <w:t xml:space="preserve"> </w:t>
      </w:r>
      <w:r w:rsidRPr="00347A56">
        <w:rPr>
          <w:sz w:val="24"/>
          <w:szCs w:val="24"/>
        </w:rPr>
        <w:t>the Contract.</w:t>
      </w:r>
    </w:p>
    <w:p w14:paraId="77A5DC82" w14:textId="77777777" w:rsidR="005F5C5D" w:rsidRPr="00347A56" w:rsidRDefault="005F5C5D">
      <w:pPr>
        <w:pStyle w:val="BodyText"/>
        <w:spacing w:before="2"/>
        <w:rPr>
          <w:sz w:val="24"/>
          <w:szCs w:val="24"/>
        </w:rPr>
      </w:pPr>
    </w:p>
    <w:p w14:paraId="31096C4D" w14:textId="77777777" w:rsidR="005F5C5D" w:rsidRPr="00347A56" w:rsidRDefault="00DD0C9F" w:rsidP="00A90E14">
      <w:pPr>
        <w:pStyle w:val="Heading1"/>
        <w:numPr>
          <w:ilvl w:val="0"/>
          <w:numId w:val="10"/>
        </w:numPr>
        <w:tabs>
          <w:tab w:val="left" w:pos="939"/>
          <w:tab w:val="left" w:pos="940"/>
        </w:tabs>
        <w:rPr>
          <w:sz w:val="24"/>
          <w:szCs w:val="24"/>
        </w:rPr>
      </w:pPr>
      <w:bookmarkStart w:id="59" w:name="_TOC_250014"/>
      <w:r w:rsidRPr="00347A56">
        <w:rPr>
          <w:sz w:val="24"/>
          <w:szCs w:val="24"/>
        </w:rPr>
        <w:t>Compensation</w:t>
      </w:r>
      <w:r w:rsidRPr="00347A56">
        <w:rPr>
          <w:spacing w:val="1"/>
          <w:sz w:val="24"/>
          <w:szCs w:val="24"/>
        </w:rPr>
        <w:t xml:space="preserve"> </w:t>
      </w:r>
      <w:bookmarkEnd w:id="59"/>
      <w:r w:rsidRPr="00347A56">
        <w:rPr>
          <w:sz w:val="24"/>
          <w:szCs w:val="24"/>
        </w:rPr>
        <w:t>events</w:t>
      </w:r>
    </w:p>
    <w:p w14:paraId="518C903A" w14:textId="77777777" w:rsidR="005F5C5D" w:rsidRPr="00347A56" w:rsidRDefault="005F5C5D">
      <w:pPr>
        <w:pStyle w:val="BodyText"/>
        <w:spacing w:before="9"/>
        <w:rPr>
          <w:b/>
          <w:sz w:val="24"/>
          <w:szCs w:val="24"/>
        </w:rPr>
      </w:pPr>
    </w:p>
    <w:p w14:paraId="1885DB23" w14:textId="77777777" w:rsidR="005F5C5D" w:rsidRPr="00347A56" w:rsidRDefault="00DD0C9F" w:rsidP="00A90E14">
      <w:pPr>
        <w:pStyle w:val="ListParagraph"/>
        <w:numPr>
          <w:ilvl w:val="1"/>
          <w:numId w:val="10"/>
        </w:numPr>
        <w:tabs>
          <w:tab w:val="left" w:pos="938"/>
          <w:tab w:val="left" w:pos="939"/>
        </w:tabs>
        <w:ind w:left="938" w:hanging="719"/>
        <w:rPr>
          <w:sz w:val="24"/>
          <w:szCs w:val="24"/>
        </w:rPr>
      </w:pPr>
      <w:r w:rsidRPr="00347A56">
        <w:rPr>
          <w:sz w:val="24"/>
          <w:szCs w:val="24"/>
        </w:rPr>
        <w:t>The following</w:t>
      </w:r>
      <w:r w:rsidRPr="00347A56">
        <w:rPr>
          <w:spacing w:val="1"/>
          <w:sz w:val="24"/>
          <w:szCs w:val="24"/>
        </w:rPr>
        <w:t xml:space="preserve"> </w:t>
      </w:r>
      <w:r w:rsidRPr="00347A56">
        <w:rPr>
          <w:sz w:val="24"/>
          <w:szCs w:val="24"/>
        </w:rPr>
        <w:t>are</w:t>
      </w:r>
      <w:r w:rsidRPr="00347A56">
        <w:rPr>
          <w:spacing w:val="1"/>
          <w:sz w:val="24"/>
          <w:szCs w:val="24"/>
        </w:rPr>
        <w:t xml:space="preserve"> </w:t>
      </w:r>
      <w:r w:rsidRPr="00347A56">
        <w:rPr>
          <w:sz w:val="24"/>
          <w:szCs w:val="24"/>
        </w:rPr>
        <w:t>Compensation events unless</w:t>
      </w:r>
      <w:r w:rsidRPr="00347A56">
        <w:rPr>
          <w:spacing w:val="1"/>
          <w:sz w:val="24"/>
          <w:szCs w:val="24"/>
        </w:rPr>
        <w:t xml:space="preserve"> </w:t>
      </w:r>
      <w:r w:rsidRPr="00347A56">
        <w:rPr>
          <w:sz w:val="24"/>
          <w:szCs w:val="24"/>
        </w:rPr>
        <w:t>they</w:t>
      </w:r>
      <w:r w:rsidRPr="00347A56">
        <w:rPr>
          <w:spacing w:val="1"/>
          <w:sz w:val="24"/>
          <w:szCs w:val="24"/>
        </w:rPr>
        <w:t xml:space="preserve"> </w:t>
      </w:r>
      <w:r w:rsidRPr="00347A56">
        <w:rPr>
          <w:sz w:val="24"/>
          <w:szCs w:val="24"/>
        </w:rPr>
        <w:t>are caused</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Contractor:</w:t>
      </w:r>
    </w:p>
    <w:p w14:paraId="62348DED" w14:textId="77777777" w:rsidR="005F5C5D" w:rsidRPr="00347A56" w:rsidRDefault="00DD0C9F" w:rsidP="00A90E14">
      <w:pPr>
        <w:pStyle w:val="ListParagraph"/>
        <w:numPr>
          <w:ilvl w:val="0"/>
          <w:numId w:val="5"/>
        </w:numPr>
        <w:tabs>
          <w:tab w:val="left" w:pos="1920"/>
          <w:tab w:val="left" w:pos="1921"/>
        </w:tabs>
        <w:spacing w:before="1"/>
        <w:ind w:right="1305"/>
        <w:rPr>
          <w:sz w:val="24"/>
          <w:szCs w:val="24"/>
        </w:rPr>
      </w:pPr>
      <w:r w:rsidRPr="00347A56">
        <w:rPr>
          <w:sz w:val="24"/>
          <w:szCs w:val="24"/>
        </w:rPr>
        <w:t>The Employer does not give access to a part of the Site by the Site Possession Date stated</w:t>
      </w:r>
      <w:r w:rsidRPr="00347A56">
        <w:rPr>
          <w:spacing w:val="-47"/>
          <w:sz w:val="24"/>
          <w:szCs w:val="24"/>
        </w:rPr>
        <w:t xml:space="preserve"> </w:t>
      </w:r>
      <w:r w:rsidRPr="00347A56">
        <w:rPr>
          <w:sz w:val="24"/>
          <w:szCs w:val="24"/>
        </w:rPr>
        <w:t>in the Contract Data.</w:t>
      </w:r>
    </w:p>
    <w:p w14:paraId="1535B07D" w14:textId="77777777" w:rsidR="005F5C5D" w:rsidRPr="00347A56" w:rsidRDefault="00DD0C9F" w:rsidP="00A90E14">
      <w:pPr>
        <w:pStyle w:val="ListParagraph"/>
        <w:numPr>
          <w:ilvl w:val="0"/>
          <w:numId w:val="5"/>
        </w:numPr>
        <w:tabs>
          <w:tab w:val="left" w:pos="1919"/>
          <w:tab w:val="left" w:pos="1920"/>
        </w:tabs>
        <w:ind w:right="1580"/>
        <w:rPr>
          <w:sz w:val="24"/>
          <w:szCs w:val="24"/>
        </w:rPr>
      </w:pPr>
      <w:r w:rsidRPr="00347A56">
        <w:rPr>
          <w:sz w:val="24"/>
          <w:szCs w:val="24"/>
        </w:rPr>
        <w:t>The Employer orders a delay or does not issue drawings, specifications or instructions</w:t>
      </w:r>
      <w:r w:rsidRPr="00347A56">
        <w:rPr>
          <w:spacing w:val="-47"/>
          <w:sz w:val="24"/>
          <w:szCs w:val="24"/>
        </w:rPr>
        <w:t xml:space="preserve"> </w:t>
      </w:r>
      <w:r w:rsidRPr="00347A56">
        <w:rPr>
          <w:sz w:val="24"/>
          <w:szCs w:val="24"/>
        </w:rPr>
        <w:t>required</w:t>
      </w:r>
      <w:r w:rsidRPr="00347A56">
        <w:rPr>
          <w:spacing w:val="-1"/>
          <w:sz w:val="24"/>
          <w:szCs w:val="24"/>
        </w:rPr>
        <w:t xml:space="preserve"> </w:t>
      </w:r>
      <w:r w:rsidRPr="00347A56">
        <w:rPr>
          <w:sz w:val="24"/>
          <w:szCs w:val="24"/>
        </w:rPr>
        <w:t>for execution of works on time.</w:t>
      </w:r>
    </w:p>
    <w:p w14:paraId="47C07AC2" w14:textId="77777777" w:rsidR="005F5C5D" w:rsidRPr="00347A56" w:rsidRDefault="00DD0C9F" w:rsidP="00A90E14">
      <w:pPr>
        <w:pStyle w:val="ListParagraph"/>
        <w:numPr>
          <w:ilvl w:val="0"/>
          <w:numId w:val="5"/>
        </w:numPr>
        <w:tabs>
          <w:tab w:val="left" w:pos="1920"/>
          <w:tab w:val="left" w:pos="1921"/>
        </w:tabs>
        <w:ind w:right="1603"/>
        <w:rPr>
          <w:sz w:val="24"/>
          <w:szCs w:val="24"/>
        </w:rPr>
      </w:pPr>
      <w:r w:rsidRPr="00347A56">
        <w:rPr>
          <w:sz w:val="24"/>
          <w:szCs w:val="24"/>
        </w:rPr>
        <w:t>The Employer instructs the Contractor to uncover or to carry out additional tests upon</w:t>
      </w:r>
      <w:r w:rsidRPr="00347A56">
        <w:rPr>
          <w:spacing w:val="-47"/>
          <w:sz w:val="24"/>
          <w:szCs w:val="24"/>
        </w:rPr>
        <w:t xml:space="preserve"> </w:t>
      </w:r>
      <w:r w:rsidRPr="00347A56">
        <w:rPr>
          <w:sz w:val="24"/>
          <w:szCs w:val="24"/>
        </w:rPr>
        <w:t>work which is then found to</w:t>
      </w:r>
      <w:r w:rsidRPr="00347A56">
        <w:rPr>
          <w:spacing w:val="1"/>
          <w:sz w:val="24"/>
          <w:szCs w:val="24"/>
        </w:rPr>
        <w:t xml:space="preserve"> </w:t>
      </w:r>
      <w:r w:rsidRPr="00347A56">
        <w:rPr>
          <w:sz w:val="24"/>
          <w:szCs w:val="24"/>
        </w:rPr>
        <w:t>have no Defects.</w:t>
      </w:r>
    </w:p>
    <w:p w14:paraId="3E324C07" w14:textId="77777777" w:rsidR="005F5C5D" w:rsidRPr="00347A56" w:rsidRDefault="00DD0C9F" w:rsidP="00A90E14">
      <w:pPr>
        <w:pStyle w:val="ListParagraph"/>
        <w:numPr>
          <w:ilvl w:val="0"/>
          <w:numId w:val="5"/>
        </w:numPr>
        <w:tabs>
          <w:tab w:val="left" w:pos="1919"/>
          <w:tab w:val="left" w:pos="1920"/>
        </w:tabs>
        <w:ind w:right="1216"/>
        <w:rPr>
          <w:sz w:val="24"/>
          <w:szCs w:val="24"/>
        </w:rPr>
      </w:pPr>
      <w:r w:rsidRPr="00347A56">
        <w:rPr>
          <w:sz w:val="24"/>
          <w:szCs w:val="24"/>
        </w:rPr>
        <w:t>The Employer gives an instruction for dealing with an unforeseen condition, caused by the</w:t>
      </w:r>
      <w:r w:rsidRPr="00347A56">
        <w:rPr>
          <w:spacing w:val="-47"/>
          <w:sz w:val="24"/>
          <w:szCs w:val="24"/>
        </w:rPr>
        <w:t xml:space="preserve"> </w:t>
      </w:r>
      <w:r w:rsidRPr="00347A56">
        <w:rPr>
          <w:sz w:val="24"/>
          <w:szCs w:val="24"/>
        </w:rPr>
        <w:t>Employer, or additional</w:t>
      </w:r>
      <w:r w:rsidRPr="00347A56">
        <w:rPr>
          <w:spacing w:val="-1"/>
          <w:sz w:val="24"/>
          <w:szCs w:val="24"/>
        </w:rPr>
        <w:t xml:space="preserve"> </w:t>
      </w:r>
      <w:r w:rsidRPr="00347A56">
        <w:rPr>
          <w:sz w:val="24"/>
          <w:szCs w:val="24"/>
        </w:rPr>
        <w:t>work required for safety or other reasons.</w:t>
      </w:r>
    </w:p>
    <w:p w14:paraId="2A9B836F" w14:textId="77777777" w:rsidR="005F5C5D" w:rsidRPr="00347A56" w:rsidRDefault="00DD0C9F" w:rsidP="00A90E14">
      <w:pPr>
        <w:pStyle w:val="ListParagraph"/>
        <w:numPr>
          <w:ilvl w:val="0"/>
          <w:numId w:val="5"/>
        </w:numPr>
        <w:tabs>
          <w:tab w:val="left" w:pos="1920"/>
          <w:tab w:val="left" w:pos="1921"/>
        </w:tabs>
        <w:spacing w:line="230" w:lineRule="exact"/>
        <w:ind w:hanging="562"/>
        <w:rPr>
          <w:sz w:val="24"/>
          <w:szCs w:val="24"/>
        </w:rPr>
      </w:pPr>
      <w:r w:rsidRPr="00347A56">
        <w:rPr>
          <w:sz w:val="24"/>
          <w:szCs w:val="24"/>
        </w:rPr>
        <w:t>The</w:t>
      </w:r>
      <w:r w:rsidRPr="00347A56">
        <w:rPr>
          <w:spacing w:val="-1"/>
          <w:sz w:val="24"/>
          <w:szCs w:val="24"/>
        </w:rPr>
        <w:t xml:space="preserve"> </w:t>
      </w:r>
      <w:r w:rsidRPr="00347A56">
        <w:rPr>
          <w:sz w:val="24"/>
          <w:szCs w:val="24"/>
        </w:rPr>
        <w:t>effect</w:t>
      </w:r>
      <w:r w:rsidRPr="00347A56">
        <w:rPr>
          <w:spacing w:val="-1"/>
          <w:sz w:val="24"/>
          <w:szCs w:val="24"/>
        </w:rPr>
        <w:t xml:space="preserve"> </w:t>
      </w:r>
      <w:r w:rsidRPr="00347A56">
        <w:rPr>
          <w:sz w:val="24"/>
          <w:szCs w:val="24"/>
        </w:rPr>
        <w:t>on the</w:t>
      </w:r>
      <w:r w:rsidRPr="00347A56">
        <w:rPr>
          <w:spacing w:val="-1"/>
          <w:sz w:val="24"/>
          <w:szCs w:val="24"/>
        </w:rPr>
        <w:t xml:space="preserve"> </w:t>
      </w:r>
      <w:r w:rsidRPr="00347A56">
        <w:rPr>
          <w:sz w:val="24"/>
          <w:szCs w:val="24"/>
        </w:rPr>
        <w:t>Contractor of any</w:t>
      </w:r>
      <w:r w:rsidRPr="00347A56">
        <w:rPr>
          <w:spacing w:val="-2"/>
          <w:sz w:val="24"/>
          <w:szCs w:val="24"/>
        </w:rPr>
        <w:t xml:space="preserve"> </w:t>
      </w:r>
      <w:r w:rsidRPr="00347A56">
        <w:rPr>
          <w:sz w:val="24"/>
          <w:szCs w:val="24"/>
        </w:rPr>
        <w:t>of the Employer’s Risks.</w:t>
      </w:r>
    </w:p>
    <w:p w14:paraId="2B0DF977" w14:textId="77777777" w:rsidR="005F5C5D" w:rsidRPr="00347A56" w:rsidRDefault="00DD0C9F" w:rsidP="00A90E14">
      <w:pPr>
        <w:pStyle w:val="ListParagraph"/>
        <w:numPr>
          <w:ilvl w:val="0"/>
          <w:numId w:val="5"/>
        </w:numPr>
        <w:tabs>
          <w:tab w:val="left" w:pos="1919"/>
          <w:tab w:val="left" w:pos="1920"/>
        </w:tabs>
        <w:spacing w:line="230" w:lineRule="exact"/>
        <w:ind w:left="1919" w:hanging="560"/>
        <w:rPr>
          <w:sz w:val="24"/>
          <w:szCs w:val="24"/>
        </w:rPr>
      </w:pPr>
      <w:r w:rsidRPr="00347A56">
        <w:rPr>
          <w:sz w:val="24"/>
          <w:szCs w:val="24"/>
        </w:rPr>
        <w:t>The Employer unreasonably</w:t>
      </w:r>
      <w:r w:rsidRPr="00347A56">
        <w:rPr>
          <w:spacing w:val="-1"/>
          <w:sz w:val="24"/>
          <w:szCs w:val="24"/>
        </w:rPr>
        <w:t xml:space="preserve"> </w:t>
      </w:r>
      <w:r w:rsidRPr="00347A56">
        <w:rPr>
          <w:sz w:val="24"/>
          <w:szCs w:val="24"/>
        </w:rPr>
        <w:t>delays issuing a Certificate</w:t>
      </w:r>
      <w:r w:rsidRPr="00347A56">
        <w:rPr>
          <w:spacing w:val="1"/>
          <w:sz w:val="24"/>
          <w:szCs w:val="24"/>
        </w:rPr>
        <w:t xml:space="preserve"> </w:t>
      </w:r>
      <w:r w:rsidRPr="00347A56">
        <w:rPr>
          <w:sz w:val="24"/>
          <w:szCs w:val="24"/>
        </w:rPr>
        <w:t>of Completion.</w:t>
      </w:r>
    </w:p>
    <w:p w14:paraId="5228104A" w14:textId="77777777" w:rsidR="005F5C5D" w:rsidRPr="00347A56" w:rsidRDefault="00DD0C9F" w:rsidP="00A90E14">
      <w:pPr>
        <w:pStyle w:val="ListParagraph"/>
        <w:numPr>
          <w:ilvl w:val="0"/>
          <w:numId w:val="5"/>
        </w:numPr>
        <w:tabs>
          <w:tab w:val="left" w:pos="1919"/>
          <w:tab w:val="left" w:pos="1920"/>
        </w:tabs>
        <w:spacing w:line="230" w:lineRule="exact"/>
        <w:ind w:left="1919" w:hanging="560"/>
        <w:rPr>
          <w:sz w:val="24"/>
          <w:szCs w:val="24"/>
        </w:rPr>
      </w:pPr>
      <w:r w:rsidRPr="00347A56">
        <w:rPr>
          <w:sz w:val="24"/>
          <w:szCs w:val="24"/>
        </w:rPr>
        <w:t>Other</w:t>
      </w:r>
      <w:r w:rsidRPr="00347A56">
        <w:rPr>
          <w:spacing w:val="-3"/>
          <w:sz w:val="24"/>
          <w:szCs w:val="24"/>
        </w:rPr>
        <w:t xml:space="preserve"> </w:t>
      </w:r>
      <w:r w:rsidRPr="00347A56">
        <w:rPr>
          <w:sz w:val="24"/>
          <w:szCs w:val="24"/>
        </w:rPr>
        <w:t>Compensation</w:t>
      </w:r>
      <w:r w:rsidRPr="00347A56">
        <w:rPr>
          <w:spacing w:val="-1"/>
          <w:sz w:val="24"/>
          <w:szCs w:val="24"/>
        </w:rPr>
        <w:t xml:space="preserve"> </w:t>
      </w:r>
      <w:r w:rsidRPr="00347A56">
        <w:rPr>
          <w:sz w:val="24"/>
          <w:szCs w:val="24"/>
        </w:rPr>
        <w:t>Events</w:t>
      </w:r>
      <w:r w:rsidRPr="00347A56">
        <w:rPr>
          <w:spacing w:val="-3"/>
          <w:sz w:val="24"/>
          <w:szCs w:val="24"/>
        </w:rPr>
        <w:t xml:space="preserve"> </w:t>
      </w:r>
      <w:r w:rsidRPr="00347A56">
        <w:rPr>
          <w:sz w:val="24"/>
          <w:szCs w:val="24"/>
        </w:rPr>
        <w:t>listed</w:t>
      </w:r>
      <w:r w:rsidRPr="00347A56">
        <w:rPr>
          <w:spacing w:val="-2"/>
          <w:sz w:val="24"/>
          <w:szCs w:val="24"/>
        </w:rPr>
        <w:t xml:space="preserve"> </w:t>
      </w:r>
      <w:r w:rsidRPr="00347A56">
        <w:rPr>
          <w:sz w:val="24"/>
          <w:szCs w:val="24"/>
        </w:rPr>
        <w:t>in</w:t>
      </w:r>
      <w:r w:rsidRPr="00347A56">
        <w:rPr>
          <w:spacing w:val="-2"/>
          <w:sz w:val="24"/>
          <w:szCs w:val="24"/>
        </w:rPr>
        <w:t xml:space="preserve"> </w:t>
      </w:r>
      <w:r w:rsidRPr="00347A56">
        <w:rPr>
          <w:sz w:val="24"/>
          <w:szCs w:val="24"/>
        </w:rPr>
        <w:t>the</w:t>
      </w:r>
      <w:r w:rsidRPr="00347A56">
        <w:rPr>
          <w:spacing w:val="-2"/>
          <w:sz w:val="24"/>
          <w:szCs w:val="24"/>
        </w:rPr>
        <w:t xml:space="preserve"> </w:t>
      </w:r>
      <w:r w:rsidRPr="00347A56">
        <w:rPr>
          <w:sz w:val="24"/>
          <w:szCs w:val="24"/>
        </w:rPr>
        <w:t>Contract</w:t>
      </w:r>
      <w:r w:rsidRPr="00347A56">
        <w:rPr>
          <w:spacing w:val="-3"/>
          <w:sz w:val="24"/>
          <w:szCs w:val="24"/>
        </w:rPr>
        <w:t xml:space="preserve"> </w:t>
      </w:r>
      <w:r w:rsidRPr="00347A56">
        <w:rPr>
          <w:sz w:val="24"/>
          <w:szCs w:val="24"/>
        </w:rPr>
        <w:t>Data</w:t>
      </w:r>
      <w:r w:rsidRPr="00347A56">
        <w:rPr>
          <w:spacing w:val="-2"/>
          <w:sz w:val="24"/>
          <w:szCs w:val="24"/>
        </w:rPr>
        <w:t xml:space="preserve"> </w:t>
      </w:r>
      <w:r w:rsidRPr="00347A56">
        <w:rPr>
          <w:sz w:val="24"/>
          <w:szCs w:val="24"/>
        </w:rPr>
        <w:t>or</w:t>
      </w:r>
      <w:r w:rsidRPr="00347A56">
        <w:rPr>
          <w:spacing w:val="-2"/>
          <w:sz w:val="24"/>
          <w:szCs w:val="24"/>
        </w:rPr>
        <w:t xml:space="preserve"> </w:t>
      </w:r>
      <w:r w:rsidRPr="00347A56">
        <w:rPr>
          <w:sz w:val="24"/>
          <w:szCs w:val="24"/>
        </w:rPr>
        <w:t>mentioned</w:t>
      </w:r>
      <w:r w:rsidRPr="00347A56">
        <w:rPr>
          <w:spacing w:val="-2"/>
          <w:sz w:val="24"/>
          <w:szCs w:val="24"/>
        </w:rPr>
        <w:t xml:space="preserve"> </w:t>
      </w:r>
      <w:r w:rsidRPr="00347A56">
        <w:rPr>
          <w:sz w:val="24"/>
          <w:szCs w:val="24"/>
        </w:rPr>
        <w:t>in</w:t>
      </w:r>
      <w:r w:rsidRPr="00347A56">
        <w:rPr>
          <w:spacing w:val="-1"/>
          <w:sz w:val="24"/>
          <w:szCs w:val="24"/>
        </w:rPr>
        <w:t xml:space="preserve"> </w:t>
      </w:r>
      <w:r w:rsidRPr="00347A56">
        <w:rPr>
          <w:sz w:val="24"/>
          <w:szCs w:val="24"/>
        </w:rPr>
        <w:t>the</w:t>
      </w:r>
      <w:r w:rsidRPr="00347A56">
        <w:rPr>
          <w:spacing w:val="-3"/>
          <w:sz w:val="24"/>
          <w:szCs w:val="24"/>
        </w:rPr>
        <w:t xml:space="preserve"> </w:t>
      </w:r>
      <w:r w:rsidRPr="00347A56">
        <w:rPr>
          <w:sz w:val="24"/>
          <w:szCs w:val="24"/>
        </w:rPr>
        <w:t>Contract.</w:t>
      </w:r>
    </w:p>
    <w:p w14:paraId="6605BA5A" w14:textId="77777777" w:rsidR="005F5C5D" w:rsidRPr="00347A56" w:rsidRDefault="005F5C5D">
      <w:pPr>
        <w:pStyle w:val="BodyText"/>
        <w:rPr>
          <w:sz w:val="24"/>
          <w:szCs w:val="24"/>
        </w:rPr>
      </w:pPr>
    </w:p>
    <w:p w14:paraId="04CAF5E0" w14:textId="77777777" w:rsidR="005F5C5D" w:rsidRPr="00347A56" w:rsidRDefault="00DD0C9F" w:rsidP="00A90E14">
      <w:pPr>
        <w:pStyle w:val="ListParagraph"/>
        <w:numPr>
          <w:ilvl w:val="1"/>
          <w:numId w:val="10"/>
        </w:numPr>
        <w:tabs>
          <w:tab w:val="left" w:pos="939"/>
          <w:tab w:val="left" w:pos="940"/>
        </w:tabs>
        <w:ind w:right="1215"/>
        <w:rPr>
          <w:sz w:val="24"/>
          <w:szCs w:val="24"/>
        </w:rPr>
      </w:pPr>
      <w:r w:rsidRPr="00347A56">
        <w:rPr>
          <w:sz w:val="24"/>
          <w:szCs w:val="24"/>
        </w:rPr>
        <w:t>If a Compensation Event would cause additional cost or would prevent the work being completed</w:t>
      </w:r>
      <w:r w:rsidRPr="00347A56">
        <w:rPr>
          <w:spacing w:val="1"/>
          <w:sz w:val="24"/>
          <w:szCs w:val="24"/>
        </w:rPr>
        <w:t xml:space="preserve"> </w:t>
      </w:r>
      <w:r w:rsidRPr="00347A56">
        <w:rPr>
          <w:sz w:val="24"/>
          <w:szCs w:val="24"/>
        </w:rPr>
        <w:t>before the Intended Completion Date, the Contract Price shall be increased and/or the Intended</w:t>
      </w:r>
      <w:r w:rsidRPr="00347A56">
        <w:rPr>
          <w:spacing w:val="1"/>
          <w:sz w:val="24"/>
          <w:szCs w:val="24"/>
        </w:rPr>
        <w:t xml:space="preserve"> </w:t>
      </w:r>
      <w:r w:rsidRPr="00347A56">
        <w:rPr>
          <w:sz w:val="24"/>
          <w:szCs w:val="24"/>
        </w:rPr>
        <w:t>Completion Date is extended. The Employer shall decide whether and by how much the Contract Price</w:t>
      </w:r>
      <w:r w:rsidRPr="00347A56">
        <w:rPr>
          <w:spacing w:val="-47"/>
          <w:sz w:val="24"/>
          <w:szCs w:val="24"/>
        </w:rPr>
        <w:t xml:space="preserve"> </w:t>
      </w:r>
      <w:r w:rsidRPr="00347A56">
        <w:rPr>
          <w:sz w:val="24"/>
          <w:szCs w:val="24"/>
        </w:rPr>
        <w:t>shall</w:t>
      </w:r>
      <w:r w:rsidRPr="00347A56">
        <w:rPr>
          <w:spacing w:val="-2"/>
          <w:sz w:val="24"/>
          <w:szCs w:val="24"/>
        </w:rPr>
        <w:t xml:space="preserve"> </w:t>
      </w:r>
      <w:r w:rsidRPr="00347A56">
        <w:rPr>
          <w:sz w:val="24"/>
          <w:szCs w:val="24"/>
        </w:rPr>
        <w:t>be</w:t>
      </w:r>
      <w:r w:rsidRPr="00347A56">
        <w:rPr>
          <w:spacing w:val="-1"/>
          <w:sz w:val="24"/>
          <w:szCs w:val="24"/>
        </w:rPr>
        <w:t xml:space="preserve"> </w:t>
      </w:r>
      <w:r w:rsidRPr="00347A56">
        <w:rPr>
          <w:sz w:val="24"/>
          <w:szCs w:val="24"/>
        </w:rPr>
        <w:t>increased and</w:t>
      </w:r>
      <w:r w:rsidRPr="00347A56">
        <w:rPr>
          <w:spacing w:val="-1"/>
          <w:sz w:val="24"/>
          <w:szCs w:val="24"/>
        </w:rPr>
        <w:t xml:space="preserve"> </w:t>
      </w:r>
      <w:r w:rsidRPr="00347A56">
        <w:rPr>
          <w:sz w:val="24"/>
          <w:szCs w:val="24"/>
        </w:rPr>
        <w:t>whether</w:t>
      </w:r>
      <w:r w:rsidRPr="00347A56">
        <w:rPr>
          <w:spacing w:val="-1"/>
          <w:sz w:val="24"/>
          <w:szCs w:val="24"/>
        </w:rPr>
        <w:t xml:space="preserve"> </w:t>
      </w:r>
      <w:r w:rsidRPr="00347A56">
        <w:rPr>
          <w:sz w:val="24"/>
          <w:szCs w:val="24"/>
        </w:rPr>
        <w:t>and by</w:t>
      </w:r>
      <w:r w:rsidRPr="00347A56">
        <w:rPr>
          <w:spacing w:val="-2"/>
          <w:sz w:val="24"/>
          <w:szCs w:val="24"/>
        </w:rPr>
        <w:t xml:space="preserve"> </w:t>
      </w:r>
      <w:r w:rsidRPr="00347A56">
        <w:rPr>
          <w:sz w:val="24"/>
          <w:szCs w:val="24"/>
        </w:rPr>
        <w:t>how</w:t>
      </w:r>
      <w:r w:rsidRPr="00347A56">
        <w:rPr>
          <w:spacing w:val="-1"/>
          <w:sz w:val="24"/>
          <w:szCs w:val="24"/>
        </w:rPr>
        <w:t xml:space="preserve"> </w:t>
      </w:r>
      <w:r w:rsidRPr="00347A56">
        <w:rPr>
          <w:sz w:val="24"/>
          <w:szCs w:val="24"/>
        </w:rPr>
        <w:t>much</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Intended Completion</w:t>
      </w:r>
      <w:r w:rsidRPr="00347A56">
        <w:rPr>
          <w:spacing w:val="1"/>
          <w:sz w:val="24"/>
          <w:szCs w:val="24"/>
        </w:rPr>
        <w:t xml:space="preserve"> </w:t>
      </w:r>
      <w:r w:rsidRPr="00347A56">
        <w:rPr>
          <w:sz w:val="24"/>
          <w:szCs w:val="24"/>
        </w:rPr>
        <w:t>Date</w:t>
      </w:r>
      <w:r w:rsidRPr="00347A56">
        <w:rPr>
          <w:spacing w:val="-1"/>
          <w:sz w:val="24"/>
          <w:szCs w:val="24"/>
        </w:rPr>
        <w:t xml:space="preserve"> </w:t>
      </w:r>
      <w:r w:rsidRPr="00347A56">
        <w:rPr>
          <w:sz w:val="24"/>
          <w:szCs w:val="24"/>
        </w:rPr>
        <w:t>shall be</w:t>
      </w:r>
      <w:r w:rsidRPr="00347A56">
        <w:rPr>
          <w:spacing w:val="-1"/>
          <w:sz w:val="24"/>
          <w:szCs w:val="24"/>
        </w:rPr>
        <w:t xml:space="preserve"> </w:t>
      </w:r>
      <w:r w:rsidRPr="00347A56">
        <w:rPr>
          <w:sz w:val="24"/>
          <w:szCs w:val="24"/>
        </w:rPr>
        <w:t>extended.</w:t>
      </w:r>
    </w:p>
    <w:p w14:paraId="79474A6B" w14:textId="77777777" w:rsidR="005F5C5D" w:rsidRPr="00347A56" w:rsidRDefault="00DD0C9F" w:rsidP="00A90E14">
      <w:pPr>
        <w:pStyle w:val="ListParagraph"/>
        <w:numPr>
          <w:ilvl w:val="1"/>
          <w:numId w:val="10"/>
        </w:numPr>
        <w:tabs>
          <w:tab w:val="left" w:pos="938"/>
          <w:tab w:val="left" w:pos="939"/>
        </w:tabs>
        <w:ind w:right="1341" w:hanging="721"/>
        <w:rPr>
          <w:sz w:val="24"/>
          <w:szCs w:val="24"/>
        </w:rPr>
      </w:pPr>
      <w:r w:rsidRPr="00347A56">
        <w:rPr>
          <w:sz w:val="24"/>
          <w:szCs w:val="24"/>
        </w:rPr>
        <w:t>As soon as information demonstrating the effect of each Compensation event</w:t>
      </w:r>
      <w:r w:rsidRPr="00347A56">
        <w:rPr>
          <w:spacing w:val="1"/>
          <w:sz w:val="24"/>
          <w:szCs w:val="24"/>
        </w:rPr>
        <w:t xml:space="preserve"> </w:t>
      </w:r>
      <w:r w:rsidRPr="00347A56">
        <w:rPr>
          <w:sz w:val="24"/>
          <w:szCs w:val="24"/>
        </w:rPr>
        <w:t>upon the Contractor's</w:t>
      </w:r>
      <w:r w:rsidRPr="00347A56">
        <w:rPr>
          <w:spacing w:val="1"/>
          <w:sz w:val="24"/>
          <w:szCs w:val="24"/>
        </w:rPr>
        <w:t xml:space="preserve"> </w:t>
      </w:r>
      <w:r w:rsidRPr="00347A56">
        <w:rPr>
          <w:sz w:val="24"/>
          <w:szCs w:val="24"/>
        </w:rPr>
        <w:t>forecast cost has been</w:t>
      </w:r>
      <w:r w:rsidRPr="00347A56">
        <w:rPr>
          <w:spacing w:val="1"/>
          <w:sz w:val="24"/>
          <w:szCs w:val="24"/>
        </w:rPr>
        <w:t xml:space="preserve"> </w:t>
      </w:r>
      <w:r w:rsidRPr="00347A56">
        <w:rPr>
          <w:sz w:val="24"/>
          <w:szCs w:val="24"/>
        </w:rPr>
        <w:t>provided by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Contractor, it is</w:t>
      </w:r>
      <w:r w:rsidRPr="00347A56">
        <w:rPr>
          <w:spacing w:val="1"/>
          <w:sz w:val="24"/>
          <w:szCs w:val="24"/>
        </w:rPr>
        <w:t xml:space="preserve"> </w:t>
      </w:r>
      <w:r w:rsidRPr="00347A56">
        <w:rPr>
          <w:sz w:val="24"/>
          <w:szCs w:val="24"/>
        </w:rPr>
        <w:t>to be assessed</w:t>
      </w:r>
      <w:r w:rsidRPr="00347A56">
        <w:rPr>
          <w:spacing w:val="1"/>
          <w:sz w:val="24"/>
          <w:szCs w:val="24"/>
        </w:rPr>
        <w:t xml:space="preserve"> </w:t>
      </w:r>
      <w:r w:rsidRPr="00347A56">
        <w:rPr>
          <w:sz w:val="24"/>
          <w:szCs w:val="24"/>
        </w:rPr>
        <w:t>by the Employer</w:t>
      </w:r>
      <w:r w:rsidRPr="00347A56">
        <w:rPr>
          <w:spacing w:val="1"/>
          <w:sz w:val="24"/>
          <w:szCs w:val="24"/>
        </w:rPr>
        <w:t xml:space="preserve"> </w:t>
      </w:r>
      <w:r w:rsidRPr="00347A56">
        <w:rPr>
          <w:sz w:val="24"/>
          <w:szCs w:val="24"/>
        </w:rPr>
        <w:t>and the</w:t>
      </w:r>
      <w:r w:rsidRPr="00347A56">
        <w:rPr>
          <w:spacing w:val="1"/>
          <w:sz w:val="24"/>
          <w:szCs w:val="24"/>
        </w:rPr>
        <w:t xml:space="preserve"> </w:t>
      </w:r>
      <w:r w:rsidRPr="00347A56">
        <w:rPr>
          <w:sz w:val="24"/>
          <w:szCs w:val="24"/>
        </w:rPr>
        <w:t>Contract Price shall be</w:t>
      </w:r>
      <w:r w:rsidRPr="00347A56">
        <w:rPr>
          <w:spacing w:val="1"/>
          <w:sz w:val="24"/>
          <w:szCs w:val="24"/>
        </w:rPr>
        <w:t xml:space="preserve"> </w:t>
      </w:r>
      <w:r w:rsidRPr="00347A56">
        <w:rPr>
          <w:sz w:val="24"/>
          <w:szCs w:val="24"/>
        </w:rPr>
        <w:t>adjusted</w:t>
      </w:r>
      <w:r w:rsidRPr="00347A56">
        <w:rPr>
          <w:spacing w:val="1"/>
          <w:sz w:val="24"/>
          <w:szCs w:val="24"/>
        </w:rPr>
        <w:t xml:space="preserve"> </w:t>
      </w:r>
      <w:r w:rsidRPr="00347A56">
        <w:rPr>
          <w:sz w:val="24"/>
          <w:szCs w:val="24"/>
        </w:rPr>
        <w:t>accordingly. If the Contractor's forecast is deemed unreasonable, the</w:t>
      </w:r>
      <w:r w:rsidRPr="00347A56">
        <w:rPr>
          <w:spacing w:val="-47"/>
          <w:sz w:val="24"/>
          <w:szCs w:val="24"/>
        </w:rPr>
        <w:t xml:space="preserve"> </w:t>
      </w:r>
      <w:r w:rsidRPr="00347A56">
        <w:rPr>
          <w:sz w:val="24"/>
          <w:szCs w:val="24"/>
        </w:rPr>
        <w:t>Employer shall adjust the Contract Price based on Employer’s own forecast. The Employer will</w:t>
      </w:r>
      <w:r w:rsidRPr="00347A56">
        <w:rPr>
          <w:spacing w:val="1"/>
          <w:sz w:val="24"/>
          <w:szCs w:val="24"/>
        </w:rPr>
        <w:t xml:space="preserve"> </w:t>
      </w:r>
      <w:r w:rsidRPr="00347A56">
        <w:rPr>
          <w:sz w:val="24"/>
          <w:szCs w:val="24"/>
        </w:rPr>
        <w:t>assume</w:t>
      </w:r>
      <w:r w:rsidRPr="00347A56">
        <w:rPr>
          <w:spacing w:val="-1"/>
          <w:sz w:val="24"/>
          <w:szCs w:val="24"/>
        </w:rPr>
        <w:t xml:space="preserve"> </w:t>
      </w:r>
      <w:r w:rsidRPr="00347A56">
        <w:rPr>
          <w:sz w:val="24"/>
          <w:szCs w:val="24"/>
        </w:rPr>
        <w:t>that the Contractor will react competently and promptly to the event.</w:t>
      </w:r>
    </w:p>
    <w:p w14:paraId="3EFEE5FB" w14:textId="77777777" w:rsidR="005F5C5D" w:rsidRPr="00347A56" w:rsidRDefault="00DD0C9F" w:rsidP="00A90E14">
      <w:pPr>
        <w:pStyle w:val="ListParagraph"/>
        <w:numPr>
          <w:ilvl w:val="1"/>
          <w:numId w:val="10"/>
        </w:numPr>
        <w:tabs>
          <w:tab w:val="left" w:pos="939"/>
          <w:tab w:val="left" w:pos="941"/>
        </w:tabs>
        <w:ind w:right="1241"/>
        <w:rPr>
          <w:sz w:val="24"/>
          <w:szCs w:val="24"/>
        </w:rPr>
      </w:pPr>
      <w:r w:rsidRPr="00347A56">
        <w:rPr>
          <w:sz w:val="24"/>
          <w:szCs w:val="24"/>
        </w:rPr>
        <w:t>The Contractor shall not be entitled to compensation to the extent that the Employer's interests are</w:t>
      </w:r>
      <w:r w:rsidRPr="00347A56">
        <w:rPr>
          <w:spacing w:val="1"/>
          <w:sz w:val="24"/>
          <w:szCs w:val="24"/>
        </w:rPr>
        <w:t xml:space="preserve"> </w:t>
      </w:r>
      <w:r w:rsidRPr="00347A56">
        <w:rPr>
          <w:sz w:val="24"/>
          <w:szCs w:val="24"/>
        </w:rPr>
        <w:t>adversely affected by the Contractor not having given early warning or not having cooperated with the</w:t>
      </w:r>
      <w:r w:rsidRPr="00347A56">
        <w:rPr>
          <w:spacing w:val="-47"/>
          <w:sz w:val="24"/>
          <w:szCs w:val="24"/>
        </w:rPr>
        <w:t xml:space="preserve"> </w:t>
      </w:r>
      <w:r w:rsidRPr="00347A56">
        <w:rPr>
          <w:sz w:val="24"/>
          <w:szCs w:val="24"/>
        </w:rPr>
        <w:t>Employer.</w:t>
      </w:r>
    </w:p>
    <w:p w14:paraId="53C99271" w14:textId="77777777" w:rsidR="005F5C5D" w:rsidRPr="00347A56" w:rsidRDefault="005F5C5D">
      <w:pPr>
        <w:pStyle w:val="BodyText"/>
        <w:spacing w:before="3"/>
        <w:rPr>
          <w:sz w:val="24"/>
          <w:szCs w:val="24"/>
        </w:rPr>
      </w:pPr>
    </w:p>
    <w:p w14:paraId="7703E518" w14:textId="77777777" w:rsidR="005F5C5D" w:rsidRPr="00347A56" w:rsidRDefault="00DD0C9F" w:rsidP="00A90E14">
      <w:pPr>
        <w:pStyle w:val="Heading1"/>
        <w:numPr>
          <w:ilvl w:val="0"/>
          <w:numId w:val="10"/>
        </w:numPr>
        <w:tabs>
          <w:tab w:val="left" w:pos="939"/>
          <w:tab w:val="left" w:pos="940"/>
        </w:tabs>
        <w:rPr>
          <w:sz w:val="24"/>
          <w:szCs w:val="24"/>
        </w:rPr>
      </w:pPr>
      <w:bookmarkStart w:id="60" w:name="_TOC_250013"/>
      <w:bookmarkEnd w:id="60"/>
      <w:r w:rsidRPr="00347A56">
        <w:rPr>
          <w:sz w:val="24"/>
          <w:szCs w:val="24"/>
        </w:rPr>
        <w:t>Tax</w:t>
      </w:r>
    </w:p>
    <w:p w14:paraId="6B78C712" w14:textId="77777777" w:rsidR="005F5C5D" w:rsidRPr="00347A56" w:rsidRDefault="005F5C5D">
      <w:pPr>
        <w:pStyle w:val="BodyText"/>
        <w:spacing w:before="8"/>
        <w:rPr>
          <w:b/>
          <w:sz w:val="24"/>
          <w:szCs w:val="24"/>
        </w:rPr>
      </w:pPr>
    </w:p>
    <w:p w14:paraId="1379F966" w14:textId="77777777" w:rsidR="005F5C5D" w:rsidRPr="00347A56" w:rsidRDefault="00DD0C9F" w:rsidP="00A90E14">
      <w:pPr>
        <w:pStyle w:val="ListParagraph"/>
        <w:numPr>
          <w:ilvl w:val="1"/>
          <w:numId w:val="10"/>
        </w:numPr>
        <w:tabs>
          <w:tab w:val="left" w:pos="938"/>
          <w:tab w:val="left" w:pos="939"/>
        </w:tabs>
        <w:spacing w:before="1"/>
        <w:ind w:right="1260"/>
        <w:rPr>
          <w:sz w:val="24"/>
          <w:szCs w:val="24"/>
        </w:rPr>
      </w:pPr>
      <w:r w:rsidRPr="00347A56">
        <w:rPr>
          <w:sz w:val="24"/>
          <w:szCs w:val="24"/>
        </w:rPr>
        <w:t>The rates quoted by the Contractor shall be deemed to be inclusive of the sales and other taxes that the</w:t>
      </w:r>
      <w:r w:rsidRPr="00347A56">
        <w:rPr>
          <w:spacing w:val="-47"/>
          <w:sz w:val="24"/>
          <w:szCs w:val="24"/>
        </w:rPr>
        <w:t xml:space="preserve"> </w:t>
      </w:r>
      <w:r w:rsidRPr="00347A56">
        <w:rPr>
          <w:sz w:val="24"/>
          <w:szCs w:val="24"/>
        </w:rPr>
        <w:t>Contractor will have to pay for the performance of this Contract.</w:t>
      </w:r>
      <w:r w:rsidRPr="00347A56">
        <w:rPr>
          <w:spacing w:val="1"/>
          <w:sz w:val="24"/>
          <w:szCs w:val="24"/>
        </w:rPr>
        <w:t xml:space="preserve"> </w:t>
      </w:r>
      <w:r w:rsidRPr="00347A56">
        <w:rPr>
          <w:sz w:val="24"/>
          <w:szCs w:val="24"/>
        </w:rPr>
        <w:t>The Employer will perform such</w:t>
      </w:r>
      <w:r w:rsidRPr="00347A56">
        <w:rPr>
          <w:spacing w:val="1"/>
          <w:sz w:val="24"/>
          <w:szCs w:val="24"/>
        </w:rPr>
        <w:t xml:space="preserve"> </w:t>
      </w:r>
      <w:r w:rsidRPr="00347A56">
        <w:rPr>
          <w:sz w:val="24"/>
          <w:szCs w:val="24"/>
        </w:rPr>
        <w:t>duties</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regard to</w:t>
      </w:r>
      <w:r w:rsidRPr="00347A56">
        <w:rPr>
          <w:spacing w:val="1"/>
          <w:sz w:val="24"/>
          <w:szCs w:val="24"/>
        </w:rPr>
        <w:t xml:space="preserve"> </w:t>
      </w:r>
      <w:r w:rsidRPr="00347A56">
        <w:rPr>
          <w:sz w:val="24"/>
          <w:szCs w:val="24"/>
        </w:rPr>
        <w:t>the deduction of such taxes at</w:t>
      </w:r>
      <w:r w:rsidRPr="00347A56">
        <w:rPr>
          <w:spacing w:val="-1"/>
          <w:sz w:val="24"/>
          <w:szCs w:val="24"/>
        </w:rPr>
        <w:t xml:space="preserve"> </w:t>
      </w:r>
      <w:r w:rsidRPr="00347A56">
        <w:rPr>
          <w:sz w:val="24"/>
          <w:szCs w:val="24"/>
        </w:rPr>
        <w:t>source as per applicable</w:t>
      </w:r>
      <w:r w:rsidRPr="00347A56">
        <w:rPr>
          <w:spacing w:val="-1"/>
          <w:sz w:val="24"/>
          <w:szCs w:val="24"/>
        </w:rPr>
        <w:t xml:space="preserve"> </w:t>
      </w:r>
      <w:r w:rsidRPr="00347A56">
        <w:rPr>
          <w:sz w:val="24"/>
          <w:szCs w:val="24"/>
        </w:rPr>
        <w:t>law.</w:t>
      </w:r>
    </w:p>
    <w:p w14:paraId="49617B45" w14:textId="77777777" w:rsidR="005F5C5D" w:rsidRPr="00347A56" w:rsidRDefault="005F5C5D">
      <w:pPr>
        <w:pStyle w:val="BodyText"/>
        <w:spacing w:before="2"/>
        <w:rPr>
          <w:sz w:val="24"/>
          <w:szCs w:val="24"/>
        </w:rPr>
      </w:pPr>
    </w:p>
    <w:p w14:paraId="571E2595" w14:textId="77777777" w:rsidR="00DC2239" w:rsidRPr="00347A56" w:rsidRDefault="00DD0C9F" w:rsidP="00A90E14">
      <w:pPr>
        <w:pStyle w:val="Heading1"/>
        <w:numPr>
          <w:ilvl w:val="0"/>
          <w:numId w:val="10"/>
        </w:numPr>
        <w:tabs>
          <w:tab w:val="left" w:pos="938"/>
          <w:tab w:val="left" w:pos="939"/>
        </w:tabs>
        <w:spacing w:before="146"/>
        <w:ind w:right="1196"/>
        <w:rPr>
          <w:sz w:val="24"/>
          <w:szCs w:val="24"/>
        </w:rPr>
      </w:pPr>
      <w:r w:rsidRPr="00347A56">
        <w:rPr>
          <w:sz w:val="24"/>
          <w:szCs w:val="24"/>
        </w:rPr>
        <w:t>Price Adjustment:</w:t>
      </w:r>
    </w:p>
    <w:p w14:paraId="5A3FFF08" w14:textId="09AAB81B" w:rsidR="005F5C5D" w:rsidRPr="00347A56" w:rsidRDefault="00925FC7" w:rsidP="00A90E14">
      <w:pPr>
        <w:pStyle w:val="ListParagraph"/>
        <w:numPr>
          <w:ilvl w:val="1"/>
          <w:numId w:val="10"/>
        </w:numPr>
        <w:tabs>
          <w:tab w:val="left" w:pos="940"/>
        </w:tabs>
        <w:ind w:right="1195"/>
        <w:jc w:val="both"/>
        <w:rPr>
          <w:sz w:val="24"/>
          <w:szCs w:val="24"/>
        </w:rPr>
      </w:pPr>
      <w:r w:rsidRPr="00347A56">
        <w:rPr>
          <w:sz w:val="24"/>
          <w:szCs w:val="24"/>
        </w:rPr>
        <w:t>Deleted</w:t>
      </w:r>
      <w:r w:rsidR="00DD0C9F" w:rsidRPr="00347A56">
        <w:rPr>
          <w:sz w:val="24"/>
          <w:szCs w:val="24"/>
        </w:rPr>
        <w:t>.</w:t>
      </w:r>
    </w:p>
    <w:p w14:paraId="6427CBD7" w14:textId="77777777" w:rsidR="005F5C5D" w:rsidRPr="00347A56" w:rsidRDefault="005F5C5D">
      <w:pPr>
        <w:pStyle w:val="BodyText"/>
        <w:spacing w:before="3"/>
        <w:rPr>
          <w:sz w:val="24"/>
          <w:szCs w:val="24"/>
        </w:rPr>
      </w:pPr>
    </w:p>
    <w:p w14:paraId="65C3F38F" w14:textId="77777777" w:rsidR="005F5C5D" w:rsidRPr="00347A56" w:rsidRDefault="00DD0C9F" w:rsidP="00A90E14">
      <w:pPr>
        <w:pStyle w:val="Heading1"/>
        <w:numPr>
          <w:ilvl w:val="0"/>
          <w:numId w:val="10"/>
        </w:numPr>
        <w:tabs>
          <w:tab w:val="left" w:pos="938"/>
          <w:tab w:val="left" w:pos="939"/>
        </w:tabs>
        <w:ind w:left="938" w:hanging="719"/>
        <w:rPr>
          <w:sz w:val="24"/>
          <w:szCs w:val="24"/>
        </w:rPr>
      </w:pPr>
      <w:bookmarkStart w:id="61" w:name="_TOC_250012"/>
      <w:r w:rsidRPr="00347A56">
        <w:rPr>
          <w:sz w:val="24"/>
          <w:szCs w:val="24"/>
        </w:rPr>
        <w:t>Liquidated</w:t>
      </w:r>
      <w:r w:rsidRPr="00347A56">
        <w:rPr>
          <w:spacing w:val="1"/>
          <w:sz w:val="24"/>
          <w:szCs w:val="24"/>
        </w:rPr>
        <w:t xml:space="preserve"> </w:t>
      </w:r>
      <w:bookmarkEnd w:id="61"/>
      <w:r w:rsidRPr="00347A56">
        <w:rPr>
          <w:sz w:val="24"/>
          <w:szCs w:val="24"/>
        </w:rPr>
        <w:t>damages</w:t>
      </w:r>
    </w:p>
    <w:p w14:paraId="2963A9D7" w14:textId="77777777" w:rsidR="005F5C5D" w:rsidRPr="00347A56" w:rsidRDefault="005F5C5D">
      <w:pPr>
        <w:pStyle w:val="BodyText"/>
        <w:spacing w:before="8"/>
        <w:rPr>
          <w:b/>
          <w:sz w:val="24"/>
          <w:szCs w:val="24"/>
        </w:rPr>
      </w:pPr>
    </w:p>
    <w:p w14:paraId="6F775E5E" w14:textId="77777777" w:rsidR="005F5C5D" w:rsidRPr="00347A56" w:rsidRDefault="00DD0C9F" w:rsidP="00A90E14">
      <w:pPr>
        <w:pStyle w:val="ListParagraph"/>
        <w:numPr>
          <w:ilvl w:val="1"/>
          <w:numId w:val="10"/>
        </w:numPr>
        <w:tabs>
          <w:tab w:val="left" w:pos="938"/>
          <w:tab w:val="left" w:pos="939"/>
        </w:tabs>
        <w:spacing w:before="1"/>
        <w:ind w:left="939" w:right="1299"/>
        <w:rPr>
          <w:sz w:val="24"/>
          <w:szCs w:val="24"/>
        </w:rPr>
      </w:pPr>
      <w:r w:rsidRPr="00347A56">
        <w:rPr>
          <w:sz w:val="24"/>
          <w:szCs w:val="24"/>
        </w:rPr>
        <w:t>The Contractor shall pay liquidated damages to the Employer at the rate per day stated in the Contract</w:t>
      </w:r>
      <w:r w:rsidRPr="00347A56">
        <w:rPr>
          <w:spacing w:val="-47"/>
          <w:sz w:val="24"/>
          <w:szCs w:val="24"/>
        </w:rPr>
        <w:t xml:space="preserve"> </w:t>
      </w:r>
      <w:r w:rsidRPr="00347A56">
        <w:rPr>
          <w:sz w:val="24"/>
          <w:szCs w:val="24"/>
        </w:rPr>
        <w:t>Data for each day that the Completion Date is later than the Intended Completion Date (for the whole</w:t>
      </w:r>
      <w:r w:rsidRPr="00347A56">
        <w:rPr>
          <w:spacing w:val="1"/>
          <w:sz w:val="24"/>
          <w:szCs w:val="24"/>
        </w:rPr>
        <w:t xml:space="preserve"> </w:t>
      </w:r>
      <w:r w:rsidRPr="00347A56">
        <w:rPr>
          <w:sz w:val="24"/>
          <w:szCs w:val="24"/>
        </w:rPr>
        <w:t>of the works or the milestone as stated in the Contract Data).</w:t>
      </w:r>
      <w:r w:rsidRPr="00347A56">
        <w:rPr>
          <w:spacing w:val="1"/>
          <w:sz w:val="24"/>
          <w:szCs w:val="24"/>
        </w:rPr>
        <w:t xml:space="preserve"> </w:t>
      </w:r>
      <w:r w:rsidRPr="00347A56">
        <w:rPr>
          <w:sz w:val="24"/>
          <w:szCs w:val="24"/>
        </w:rPr>
        <w:t>The total amount of liquidated damages</w:t>
      </w:r>
      <w:r w:rsidRPr="00347A56">
        <w:rPr>
          <w:spacing w:val="-47"/>
          <w:sz w:val="24"/>
          <w:szCs w:val="24"/>
        </w:rPr>
        <w:t xml:space="preserve"> </w:t>
      </w:r>
      <w:r w:rsidRPr="00347A56">
        <w:rPr>
          <w:sz w:val="24"/>
          <w:szCs w:val="24"/>
        </w:rPr>
        <w:t>shall not exceed the amount defined in the Contract Data. The Employer may deduct liquidated</w:t>
      </w:r>
      <w:r w:rsidRPr="00347A56">
        <w:rPr>
          <w:spacing w:val="1"/>
          <w:sz w:val="24"/>
          <w:szCs w:val="24"/>
        </w:rPr>
        <w:t xml:space="preserve"> </w:t>
      </w:r>
      <w:r w:rsidRPr="00347A56">
        <w:rPr>
          <w:sz w:val="24"/>
          <w:szCs w:val="24"/>
        </w:rPr>
        <w:t>damages from payments due to the Contractor. Payment of liquidated damages does not affect the</w:t>
      </w:r>
      <w:r w:rsidRPr="00347A56">
        <w:rPr>
          <w:spacing w:val="1"/>
          <w:sz w:val="24"/>
          <w:szCs w:val="24"/>
        </w:rPr>
        <w:t xml:space="preserve"> </w:t>
      </w:r>
      <w:r w:rsidRPr="00347A56">
        <w:rPr>
          <w:sz w:val="24"/>
          <w:szCs w:val="24"/>
        </w:rPr>
        <w:t>Contractor's</w:t>
      </w:r>
      <w:r w:rsidRPr="00347A56">
        <w:rPr>
          <w:spacing w:val="-1"/>
          <w:sz w:val="24"/>
          <w:szCs w:val="24"/>
        </w:rPr>
        <w:t xml:space="preserve"> </w:t>
      </w:r>
      <w:r w:rsidRPr="00347A56">
        <w:rPr>
          <w:sz w:val="24"/>
          <w:szCs w:val="24"/>
        </w:rPr>
        <w:t>liabilities.</w:t>
      </w:r>
    </w:p>
    <w:p w14:paraId="516C1E01" w14:textId="77777777" w:rsidR="005F5C5D" w:rsidRPr="00347A56" w:rsidRDefault="00DD0C9F" w:rsidP="00A90E14">
      <w:pPr>
        <w:pStyle w:val="ListParagraph"/>
        <w:numPr>
          <w:ilvl w:val="1"/>
          <w:numId w:val="10"/>
        </w:numPr>
        <w:tabs>
          <w:tab w:val="left" w:pos="939"/>
          <w:tab w:val="left" w:pos="940"/>
        </w:tabs>
        <w:ind w:left="939" w:right="1314"/>
        <w:rPr>
          <w:sz w:val="24"/>
          <w:szCs w:val="24"/>
        </w:rPr>
      </w:pPr>
      <w:r w:rsidRPr="00347A56">
        <w:rPr>
          <w:sz w:val="24"/>
          <w:szCs w:val="24"/>
        </w:rPr>
        <w:t>If the Intended Completion Date is extended after liquidated damages have been paid, the Employer</w:t>
      </w:r>
      <w:r w:rsidRPr="00347A56">
        <w:rPr>
          <w:spacing w:val="1"/>
          <w:sz w:val="24"/>
          <w:szCs w:val="24"/>
        </w:rPr>
        <w:t xml:space="preserve"> </w:t>
      </w:r>
      <w:r w:rsidRPr="00347A56">
        <w:rPr>
          <w:sz w:val="24"/>
          <w:szCs w:val="24"/>
        </w:rPr>
        <w:t>shall correct any overpayment of liquidated damages by the Contractor by adjusting the next payment</w:t>
      </w:r>
      <w:r w:rsidRPr="00347A56">
        <w:rPr>
          <w:spacing w:val="-47"/>
          <w:sz w:val="24"/>
          <w:szCs w:val="24"/>
        </w:rPr>
        <w:t xml:space="preserve"> </w:t>
      </w:r>
      <w:r w:rsidRPr="00347A56">
        <w:rPr>
          <w:sz w:val="24"/>
          <w:szCs w:val="24"/>
        </w:rPr>
        <w:t>of</w:t>
      </w:r>
      <w:r w:rsidRPr="00347A56">
        <w:rPr>
          <w:spacing w:val="-1"/>
          <w:sz w:val="24"/>
          <w:szCs w:val="24"/>
        </w:rPr>
        <w:t xml:space="preserve"> </w:t>
      </w:r>
      <w:r w:rsidRPr="00347A56">
        <w:rPr>
          <w:sz w:val="24"/>
          <w:szCs w:val="24"/>
        </w:rPr>
        <w:t>bill.</w:t>
      </w:r>
    </w:p>
    <w:p w14:paraId="3BC7EEE5" w14:textId="77777777" w:rsidR="005F5C5D" w:rsidRPr="00347A56" w:rsidRDefault="005F5C5D">
      <w:pPr>
        <w:pStyle w:val="BodyText"/>
        <w:spacing w:before="2"/>
        <w:rPr>
          <w:sz w:val="24"/>
          <w:szCs w:val="24"/>
        </w:rPr>
      </w:pPr>
    </w:p>
    <w:p w14:paraId="00249B91" w14:textId="77777777" w:rsidR="005F5C5D" w:rsidRPr="00347A56" w:rsidRDefault="00DD0C9F" w:rsidP="00A90E14">
      <w:pPr>
        <w:pStyle w:val="Heading1"/>
        <w:numPr>
          <w:ilvl w:val="0"/>
          <w:numId w:val="10"/>
        </w:numPr>
        <w:tabs>
          <w:tab w:val="left" w:pos="939"/>
          <w:tab w:val="left" w:pos="940"/>
        </w:tabs>
        <w:spacing w:before="1"/>
        <w:rPr>
          <w:sz w:val="24"/>
          <w:szCs w:val="24"/>
        </w:rPr>
      </w:pPr>
      <w:bookmarkStart w:id="62" w:name="_TOC_250011"/>
      <w:r w:rsidRPr="00347A56">
        <w:rPr>
          <w:sz w:val="24"/>
          <w:szCs w:val="24"/>
        </w:rPr>
        <w:t>Advance</w:t>
      </w:r>
      <w:r w:rsidRPr="00347A56">
        <w:rPr>
          <w:spacing w:val="1"/>
          <w:sz w:val="24"/>
          <w:szCs w:val="24"/>
        </w:rPr>
        <w:t xml:space="preserve"> </w:t>
      </w:r>
      <w:bookmarkEnd w:id="62"/>
      <w:r w:rsidRPr="00347A56">
        <w:rPr>
          <w:sz w:val="24"/>
          <w:szCs w:val="24"/>
        </w:rPr>
        <w:t>Payments:</w:t>
      </w:r>
    </w:p>
    <w:p w14:paraId="1770AB06" w14:textId="77777777" w:rsidR="005F5C5D" w:rsidRPr="00347A56" w:rsidRDefault="005F5C5D">
      <w:pPr>
        <w:pStyle w:val="BodyText"/>
        <w:spacing w:before="8"/>
        <w:rPr>
          <w:b/>
          <w:sz w:val="24"/>
          <w:szCs w:val="24"/>
        </w:rPr>
      </w:pPr>
    </w:p>
    <w:p w14:paraId="585DB223" w14:textId="77777777" w:rsidR="005F5C5D" w:rsidRPr="00347A56" w:rsidRDefault="00DD0C9F" w:rsidP="00A90E14">
      <w:pPr>
        <w:pStyle w:val="ListParagraph"/>
        <w:numPr>
          <w:ilvl w:val="1"/>
          <w:numId w:val="10"/>
        </w:numPr>
        <w:tabs>
          <w:tab w:val="left" w:pos="938"/>
          <w:tab w:val="left" w:pos="939"/>
        </w:tabs>
        <w:ind w:left="939" w:right="1292"/>
        <w:rPr>
          <w:sz w:val="24"/>
          <w:szCs w:val="24"/>
        </w:rPr>
      </w:pPr>
      <w:r w:rsidRPr="00347A56">
        <w:rPr>
          <w:sz w:val="24"/>
          <w:szCs w:val="24"/>
        </w:rPr>
        <w:t>The Employer shall make payment to the Contractor of the amounts stated in the Contract Data by the</w:t>
      </w:r>
      <w:r w:rsidRPr="00347A56">
        <w:rPr>
          <w:spacing w:val="-47"/>
          <w:sz w:val="24"/>
          <w:szCs w:val="24"/>
        </w:rPr>
        <w:t xml:space="preserve"> </w:t>
      </w:r>
      <w:r w:rsidRPr="00347A56">
        <w:rPr>
          <w:sz w:val="24"/>
          <w:szCs w:val="24"/>
        </w:rPr>
        <w:t>date stated in the Contract Data, against provision by the Contractor of an unconditional bank</w:t>
      </w:r>
      <w:r w:rsidRPr="00347A56">
        <w:rPr>
          <w:spacing w:val="1"/>
          <w:sz w:val="24"/>
          <w:szCs w:val="24"/>
        </w:rPr>
        <w:t xml:space="preserve"> </w:t>
      </w:r>
      <w:r w:rsidRPr="00347A56">
        <w:rPr>
          <w:sz w:val="24"/>
          <w:szCs w:val="24"/>
        </w:rPr>
        <w:t>guarantee in</w:t>
      </w:r>
      <w:r w:rsidRPr="00347A56">
        <w:rPr>
          <w:spacing w:val="1"/>
          <w:sz w:val="24"/>
          <w:szCs w:val="24"/>
        </w:rPr>
        <w:t xml:space="preserve"> </w:t>
      </w:r>
      <w:r w:rsidRPr="00347A56">
        <w:rPr>
          <w:sz w:val="24"/>
          <w:szCs w:val="24"/>
        </w:rPr>
        <w:t>a form</w:t>
      </w:r>
      <w:r w:rsidRPr="00347A56">
        <w:rPr>
          <w:spacing w:val="-1"/>
          <w:sz w:val="24"/>
          <w:szCs w:val="24"/>
        </w:rPr>
        <w:t xml:space="preserve"> </w:t>
      </w:r>
      <w:r w:rsidRPr="00347A56">
        <w:rPr>
          <w:sz w:val="24"/>
          <w:szCs w:val="24"/>
        </w:rPr>
        <w:t>acceptable</w:t>
      </w:r>
      <w:r w:rsidRPr="00347A56">
        <w:rPr>
          <w:spacing w:val="1"/>
          <w:sz w:val="24"/>
          <w:szCs w:val="24"/>
        </w:rPr>
        <w:t xml:space="preserve"> </w:t>
      </w:r>
      <w:r w:rsidRPr="00347A56">
        <w:rPr>
          <w:sz w:val="24"/>
          <w:szCs w:val="24"/>
        </w:rPr>
        <w:t>to the</w:t>
      </w:r>
      <w:r w:rsidRPr="00347A56">
        <w:rPr>
          <w:spacing w:val="1"/>
          <w:sz w:val="24"/>
          <w:szCs w:val="24"/>
        </w:rPr>
        <w:t xml:space="preserve"> </w:t>
      </w:r>
      <w:r w:rsidRPr="00347A56">
        <w:rPr>
          <w:sz w:val="24"/>
          <w:szCs w:val="24"/>
        </w:rPr>
        <w:t>Employer</w:t>
      </w:r>
      <w:r w:rsidRPr="00347A56">
        <w:rPr>
          <w:spacing w:val="1"/>
          <w:sz w:val="24"/>
          <w:szCs w:val="24"/>
        </w:rPr>
        <w:t xml:space="preserve"> </w:t>
      </w:r>
      <w:r w:rsidRPr="00347A56">
        <w:rPr>
          <w:sz w:val="24"/>
          <w:szCs w:val="24"/>
        </w:rPr>
        <w:t>issued by</w:t>
      </w:r>
      <w:r w:rsidRPr="00347A56">
        <w:rPr>
          <w:spacing w:val="1"/>
          <w:sz w:val="24"/>
          <w:szCs w:val="24"/>
        </w:rPr>
        <w:t xml:space="preserve"> </w:t>
      </w:r>
      <w:r w:rsidRPr="00347A56">
        <w:rPr>
          <w:sz w:val="24"/>
          <w:szCs w:val="24"/>
        </w:rPr>
        <w:t>a Nationalized/Scheduled</w:t>
      </w:r>
      <w:r w:rsidRPr="00347A56">
        <w:rPr>
          <w:spacing w:val="1"/>
          <w:sz w:val="24"/>
          <w:szCs w:val="24"/>
        </w:rPr>
        <w:t xml:space="preserve"> </w:t>
      </w:r>
      <w:r w:rsidRPr="00347A56">
        <w:rPr>
          <w:sz w:val="24"/>
          <w:szCs w:val="24"/>
        </w:rPr>
        <w:t>Bank</w:t>
      </w:r>
      <w:r w:rsidRPr="00347A56">
        <w:rPr>
          <w:spacing w:val="1"/>
          <w:sz w:val="24"/>
          <w:szCs w:val="24"/>
        </w:rPr>
        <w:t xml:space="preserve"> </w:t>
      </w:r>
      <w:r w:rsidRPr="00347A56">
        <w:rPr>
          <w:sz w:val="24"/>
          <w:szCs w:val="24"/>
        </w:rPr>
        <w:t>in amounts</w:t>
      </w:r>
      <w:r w:rsidRPr="00347A56">
        <w:rPr>
          <w:spacing w:val="1"/>
          <w:sz w:val="24"/>
          <w:szCs w:val="24"/>
        </w:rPr>
        <w:t xml:space="preserve"> </w:t>
      </w:r>
      <w:r w:rsidRPr="00347A56">
        <w:rPr>
          <w:sz w:val="24"/>
          <w:szCs w:val="24"/>
        </w:rPr>
        <w:t>equal to the advance payment. The guarantee shall remain effective until the advance payment has</w:t>
      </w:r>
      <w:r w:rsidRPr="00347A56">
        <w:rPr>
          <w:spacing w:val="1"/>
          <w:sz w:val="24"/>
          <w:szCs w:val="24"/>
        </w:rPr>
        <w:t xml:space="preserve"> </w:t>
      </w:r>
      <w:r w:rsidRPr="00347A56">
        <w:rPr>
          <w:sz w:val="24"/>
          <w:szCs w:val="24"/>
        </w:rPr>
        <w:t>been repaid, but the amount of the guarantee shall be progressively reduced by the amounts repaid by</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Contractor. Interest</w:t>
      </w:r>
      <w:r w:rsidRPr="00347A56">
        <w:rPr>
          <w:spacing w:val="-1"/>
          <w:sz w:val="24"/>
          <w:szCs w:val="24"/>
        </w:rPr>
        <w:t xml:space="preserve"> </w:t>
      </w:r>
      <w:r w:rsidRPr="00347A56">
        <w:rPr>
          <w:sz w:val="24"/>
          <w:szCs w:val="24"/>
        </w:rPr>
        <w:t>will not</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charged</w:t>
      </w:r>
      <w:r w:rsidRPr="00347A56">
        <w:rPr>
          <w:spacing w:val="1"/>
          <w:sz w:val="24"/>
          <w:szCs w:val="24"/>
        </w:rPr>
        <w:t xml:space="preserve"> </w:t>
      </w:r>
      <w:r w:rsidRPr="00347A56">
        <w:rPr>
          <w:sz w:val="24"/>
          <w:szCs w:val="24"/>
        </w:rPr>
        <w:t>on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advance payment.</w:t>
      </w:r>
    </w:p>
    <w:p w14:paraId="1D87D053" w14:textId="77777777" w:rsidR="005F5C5D" w:rsidRPr="00347A56" w:rsidRDefault="00DD0C9F" w:rsidP="00A90E14">
      <w:pPr>
        <w:pStyle w:val="ListParagraph"/>
        <w:numPr>
          <w:ilvl w:val="1"/>
          <w:numId w:val="10"/>
        </w:numPr>
        <w:tabs>
          <w:tab w:val="left" w:pos="938"/>
          <w:tab w:val="left" w:pos="939"/>
        </w:tabs>
        <w:ind w:left="939" w:right="1446"/>
        <w:rPr>
          <w:sz w:val="24"/>
          <w:szCs w:val="24"/>
        </w:rPr>
      </w:pPr>
      <w:r w:rsidRPr="00347A56">
        <w:rPr>
          <w:sz w:val="24"/>
          <w:szCs w:val="24"/>
        </w:rPr>
        <w:t>The Contractor is to use the advance payment only to pay for Mobilization expenses required</w:t>
      </w:r>
      <w:r w:rsidRPr="00347A56">
        <w:rPr>
          <w:spacing w:val="1"/>
          <w:sz w:val="24"/>
          <w:szCs w:val="24"/>
        </w:rPr>
        <w:t xml:space="preserve"> </w:t>
      </w:r>
      <w:r w:rsidRPr="00347A56">
        <w:rPr>
          <w:sz w:val="24"/>
          <w:szCs w:val="24"/>
        </w:rPr>
        <w:t>specifically for execution</w:t>
      </w:r>
      <w:r w:rsidRPr="00347A56">
        <w:rPr>
          <w:spacing w:val="1"/>
          <w:sz w:val="24"/>
          <w:szCs w:val="24"/>
        </w:rPr>
        <w:t xml:space="preserve"> </w:t>
      </w:r>
      <w:r w:rsidRPr="00347A56">
        <w:rPr>
          <w:sz w:val="24"/>
          <w:szCs w:val="24"/>
        </w:rPr>
        <w:t>of the Works.</w:t>
      </w:r>
      <w:r w:rsidRPr="00347A56">
        <w:rPr>
          <w:spacing w:val="1"/>
          <w:sz w:val="24"/>
          <w:szCs w:val="24"/>
        </w:rPr>
        <w:t xml:space="preserve"> </w:t>
      </w:r>
      <w:r w:rsidRPr="00347A56">
        <w:rPr>
          <w:sz w:val="24"/>
          <w:szCs w:val="24"/>
        </w:rPr>
        <w:t>The Contractor shall</w:t>
      </w:r>
      <w:r w:rsidRPr="00347A56">
        <w:rPr>
          <w:spacing w:val="1"/>
          <w:sz w:val="24"/>
          <w:szCs w:val="24"/>
        </w:rPr>
        <w:t xml:space="preserve"> </w:t>
      </w:r>
      <w:r w:rsidRPr="00347A56">
        <w:rPr>
          <w:sz w:val="24"/>
          <w:szCs w:val="24"/>
        </w:rPr>
        <w:t>demonstrate that advance</w:t>
      </w:r>
      <w:r w:rsidRPr="00347A56">
        <w:rPr>
          <w:spacing w:val="1"/>
          <w:sz w:val="24"/>
          <w:szCs w:val="24"/>
        </w:rPr>
        <w:t xml:space="preserve"> </w:t>
      </w:r>
      <w:r w:rsidRPr="00347A56">
        <w:rPr>
          <w:sz w:val="24"/>
          <w:szCs w:val="24"/>
        </w:rPr>
        <w:t>payment has</w:t>
      </w:r>
      <w:r w:rsidRPr="00347A56">
        <w:rPr>
          <w:spacing w:val="-47"/>
          <w:sz w:val="24"/>
          <w:szCs w:val="24"/>
        </w:rPr>
        <w:t xml:space="preserve"> </w:t>
      </w:r>
      <w:r w:rsidRPr="00347A56">
        <w:rPr>
          <w:sz w:val="24"/>
          <w:szCs w:val="24"/>
        </w:rPr>
        <w:t>been</w:t>
      </w:r>
      <w:r w:rsidRPr="00347A56">
        <w:rPr>
          <w:spacing w:val="-1"/>
          <w:sz w:val="24"/>
          <w:szCs w:val="24"/>
        </w:rPr>
        <w:t xml:space="preserve"> </w:t>
      </w:r>
      <w:r w:rsidRPr="00347A56">
        <w:rPr>
          <w:sz w:val="24"/>
          <w:szCs w:val="24"/>
        </w:rPr>
        <w:t>used in</w:t>
      </w:r>
      <w:r w:rsidRPr="00347A56">
        <w:rPr>
          <w:spacing w:val="1"/>
          <w:sz w:val="24"/>
          <w:szCs w:val="24"/>
        </w:rPr>
        <w:t xml:space="preserve"> </w:t>
      </w:r>
      <w:r w:rsidRPr="00347A56">
        <w:rPr>
          <w:sz w:val="24"/>
          <w:szCs w:val="24"/>
        </w:rPr>
        <w:t>this</w:t>
      </w:r>
      <w:r w:rsidRPr="00347A56">
        <w:rPr>
          <w:spacing w:val="-1"/>
          <w:sz w:val="24"/>
          <w:szCs w:val="24"/>
        </w:rPr>
        <w:t xml:space="preserve"> </w:t>
      </w:r>
      <w:r w:rsidRPr="00347A56">
        <w:rPr>
          <w:sz w:val="24"/>
          <w:szCs w:val="24"/>
        </w:rPr>
        <w:t>way</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supplying copies</w:t>
      </w:r>
      <w:r w:rsidRPr="00347A56">
        <w:rPr>
          <w:spacing w:val="-1"/>
          <w:sz w:val="24"/>
          <w:szCs w:val="24"/>
        </w:rPr>
        <w:t xml:space="preserve"> </w:t>
      </w:r>
      <w:r w:rsidRPr="00347A56">
        <w:rPr>
          <w:sz w:val="24"/>
          <w:szCs w:val="24"/>
        </w:rPr>
        <w:t>of invoices or other</w:t>
      </w:r>
      <w:r w:rsidRPr="00347A56">
        <w:rPr>
          <w:spacing w:val="-1"/>
          <w:sz w:val="24"/>
          <w:szCs w:val="24"/>
        </w:rPr>
        <w:t xml:space="preserve"> </w:t>
      </w:r>
      <w:r w:rsidRPr="00347A56">
        <w:rPr>
          <w:sz w:val="24"/>
          <w:szCs w:val="24"/>
        </w:rPr>
        <w:t>documents to</w:t>
      </w:r>
      <w:r w:rsidRPr="00347A56">
        <w:rPr>
          <w:spacing w:val="1"/>
          <w:sz w:val="24"/>
          <w:szCs w:val="24"/>
        </w:rPr>
        <w:t xml:space="preserve"> </w:t>
      </w:r>
      <w:r w:rsidRPr="00347A56">
        <w:rPr>
          <w:sz w:val="24"/>
          <w:szCs w:val="24"/>
        </w:rPr>
        <w:t>the Employer.</w:t>
      </w:r>
    </w:p>
    <w:p w14:paraId="7E4FC382" w14:textId="77777777" w:rsidR="005F5C5D" w:rsidRPr="00347A56" w:rsidRDefault="00DD0C9F" w:rsidP="00A90E14">
      <w:pPr>
        <w:pStyle w:val="ListParagraph"/>
        <w:numPr>
          <w:ilvl w:val="1"/>
          <w:numId w:val="10"/>
        </w:numPr>
        <w:tabs>
          <w:tab w:val="left" w:pos="939"/>
          <w:tab w:val="left" w:pos="940"/>
        </w:tabs>
        <w:spacing w:before="1"/>
        <w:ind w:left="939" w:right="1278"/>
        <w:rPr>
          <w:sz w:val="24"/>
          <w:szCs w:val="24"/>
        </w:rPr>
      </w:pPr>
      <w:r w:rsidRPr="00347A56">
        <w:rPr>
          <w:sz w:val="24"/>
          <w:szCs w:val="24"/>
        </w:rPr>
        <w:t>The advance payment shall be repaid by deducting proportionate amounts from payments otherwise</w:t>
      </w:r>
      <w:r w:rsidRPr="00347A56">
        <w:rPr>
          <w:spacing w:val="1"/>
          <w:sz w:val="24"/>
          <w:szCs w:val="24"/>
        </w:rPr>
        <w:t xml:space="preserve"> </w:t>
      </w:r>
      <w:r w:rsidRPr="00347A56">
        <w:rPr>
          <w:sz w:val="24"/>
          <w:szCs w:val="24"/>
        </w:rPr>
        <w:t>due to the Contractor, following the schedule of completed percentages of the Works on a payment</w:t>
      </w:r>
      <w:r w:rsidRPr="00347A56">
        <w:rPr>
          <w:spacing w:val="1"/>
          <w:sz w:val="24"/>
          <w:szCs w:val="24"/>
        </w:rPr>
        <w:t xml:space="preserve"> </w:t>
      </w:r>
      <w:r w:rsidRPr="00347A56">
        <w:rPr>
          <w:sz w:val="24"/>
          <w:szCs w:val="24"/>
        </w:rPr>
        <w:t>basis. No account shall be taken of the advance payment or its repayment in assessing valuation of the</w:t>
      </w:r>
      <w:r w:rsidRPr="00347A56">
        <w:rPr>
          <w:spacing w:val="-47"/>
          <w:sz w:val="24"/>
          <w:szCs w:val="24"/>
        </w:rPr>
        <w:t xml:space="preserve"> </w:t>
      </w:r>
      <w:r w:rsidRPr="00347A56">
        <w:rPr>
          <w:sz w:val="24"/>
          <w:szCs w:val="24"/>
        </w:rPr>
        <w:t>work</w:t>
      </w:r>
      <w:r w:rsidRPr="00347A56">
        <w:rPr>
          <w:spacing w:val="-1"/>
          <w:sz w:val="24"/>
          <w:szCs w:val="24"/>
        </w:rPr>
        <w:t xml:space="preserve"> </w:t>
      </w:r>
      <w:r w:rsidRPr="00347A56">
        <w:rPr>
          <w:sz w:val="24"/>
          <w:szCs w:val="24"/>
        </w:rPr>
        <w:t>done, variations,</w:t>
      </w:r>
      <w:r w:rsidRPr="00347A56">
        <w:rPr>
          <w:spacing w:val="-1"/>
          <w:sz w:val="24"/>
          <w:szCs w:val="24"/>
        </w:rPr>
        <w:t xml:space="preserve"> </w:t>
      </w:r>
      <w:r w:rsidRPr="00347A56">
        <w:rPr>
          <w:sz w:val="24"/>
          <w:szCs w:val="24"/>
        </w:rPr>
        <w:t>price adjustments, compensation</w:t>
      </w:r>
      <w:r w:rsidRPr="00347A56">
        <w:rPr>
          <w:spacing w:val="-1"/>
          <w:sz w:val="24"/>
          <w:szCs w:val="24"/>
        </w:rPr>
        <w:t xml:space="preserve"> </w:t>
      </w:r>
      <w:r w:rsidRPr="00347A56">
        <w:rPr>
          <w:sz w:val="24"/>
          <w:szCs w:val="24"/>
        </w:rPr>
        <w:t>events or liquidated</w:t>
      </w:r>
      <w:r w:rsidRPr="00347A56">
        <w:rPr>
          <w:spacing w:val="-1"/>
          <w:sz w:val="24"/>
          <w:szCs w:val="24"/>
        </w:rPr>
        <w:t xml:space="preserve"> </w:t>
      </w:r>
      <w:r w:rsidRPr="00347A56">
        <w:rPr>
          <w:sz w:val="24"/>
          <w:szCs w:val="24"/>
        </w:rPr>
        <w:t>damages.</w:t>
      </w:r>
    </w:p>
    <w:p w14:paraId="550C5DBE" w14:textId="77777777" w:rsidR="005F5C5D" w:rsidRPr="00347A56" w:rsidRDefault="005F5C5D">
      <w:pPr>
        <w:pStyle w:val="BodyText"/>
        <w:spacing w:before="1"/>
        <w:rPr>
          <w:sz w:val="24"/>
          <w:szCs w:val="24"/>
        </w:rPr>
      </w:pPr>
    </w:p>
    <w:p w14:paraId="56752441" w14:textId="77777777" w:rsidR="005F5C5D" w:rsidRPr="00347A56" w:rsidRDefault="00DD0C9F" w:rsidP="00A90E14">
      <w:pPr>
        <w:pStyle w:val="Heading1"/>
        <w:numPr>
          <w:ilvl w:val="0"/>
          <w:numId w:val="10"/>
        </w:numPr>
        <w:tabs>
          <w:tab w:val="left" w:pos="938"/>
          <w:tab w:val="left" w:pos="939"/>
        </w:tabs>
        <w:spacing w:before="1"/>
        <w:ind w:left="938" w:hanging="719"/>
        <w:rPr>
          <w:sz w:val="24"/>
          <w:szCs w:val="24"/>
        </w:rPr>
      </w:pPr>
      <w:bookmarkStart w:id="63" w:name="_TOC_250010"/>
      <w:bookmarkEnd w:id="63"/>
      <w:r w:rsidRPr="00347A56">
        <w:rPr>
          <w:sz w:val="24"/>
          <w:szCs w:val="24"/>
        </w:rPr>
        <w:t>Securities:</w:t>
      </w:r>
    </w:p>
    <w:p w14:paraId="66FCB078" w14:textId="77777777" w:rsidR="005F5C5D" w:rsidRPr="00347A56" w:rsidRDefault="005F5C5D">
      <w:pPr>
        <w:pStyle w:val="BodyText"/>
        <w:spacing w:before="8"/>
        <w:rPr>
          <w:b/>
          <w:sz w:val="24"/>
          <w:szCs w:val="24"/>
        </w:rPr>
      </w:pPr>
    </w:p>
    <w:p w14:paraId="16347991" w14:textId="4DA926B0" w:rsidR="00925FC7" w:rsidRPr="00347A56" w:rsidRDefault="00DD0C9F" w:rsidP="00A90E14">
      <w:pPr>
        <w:pStyle w:val="ListParagraph"/>
        <w:numPr>
          <w:ilvl w:val="1"/>
          <w:numId w:val="10"/>
        </w:numPr>
        <w:tabs>
          <w:tab w:val="left" w:pos="939"/>
          <w:tab w:val="left" w:pos="940"/>
        </w:tabs>
        <w:ind w:left="939" w:right="1217"/>
        <w:rPr>
          <w:sz w:val="24"/>
          <w:szCs w:val="24"/>
        </w:rPr>
      </w:pPr>
      <w:r w:rsidRPr="00347A56">
        <w:rPr>
          <w:sz w:val="24"/>
          <w:szCs w:val="24"/>
        </w:rPr>
        <w:t>The Security deposit (including additional security for unbalanced tenders) shall be provided to the</w:t>
      </w:r>
      <w:r w:rsidRPr="00347A56">
        <w:rPr>
          <w:spacing w:val="1"/>
          <w:sz w:val="24"/>
          <w:szCs w:val="24"/>
        </w:rPr>
        <w:t xml:space="preserve"> </w:t>
      </w:r>
      <w:r w:rsidRPr="00347A56">
        <w:rPr>
          <w:sz w:val="24"/>
          <w:szCs w:val="24"/>
        </w:rPr>
        <w:t>Employer no later than the date specified in the Letter of Acceptance and shall be issued in an amount</w:t>
      </w:r>
      <w:r w:rsidRPr="00347A56">
        <w:rPr>
          <w:spacing w:val="1"/>
          <w:sz w:val="24"/>
          <w:szCs w:val="24"/>
        </w:rPr>
        <w:t xml:space="preserve"> </w:t>
      </w:r>
      <w:r w:rsidRPr="00347A56">
        <w:rPr>
          <w:sz w:val="24"/>
          <w:szCs w:val="24"/>
        </w:rPr>
        <w:t>and form and type of instrument acceptable to the Employer. The Security deposit shall be valid until a</w:t>
      </w:r>
      <w:r w:rsidRPr="00347A56">
        <w:rPr>
          <w:spacing w:val="-47"/>
          <w:sz w:val="24"/>
          <w:szCs w:val="24"/>
        </w:rPr>
        <w:t xml:space="preserve"> </w:t>
      </w:r>
      <w:r w:rsidRPr="00347A56">
        <w:rPr>
          <w:sz w:val="24"/>
          <w:szCs w:val="24"/>
        </w:rPr>
        <w:t>date</w:t>
      </w:r>
      <w:r w:rsidRPr="00347A56">
        <w:rPr>
          <w:spacing w:val="-1"/>
          <w:sz w:val="24"/>
          <w:szCs w:val="24"/>
        </w:rPr>
        <w:t xml:space="preserve"> </w:t>
      </w:r>
      <w:r w:rsidRPr="00347A56">
        <w:rPr>
          <w:sz w:val="24"/>
          <w:szCs w:val="24"/>
        </w:rPr>
        <w:t>30 days</w:t>
      </w:r>
      <w:r w:rsidRPr="00347A56">
        <w:rPr>
          <w:spacing w:val="-1"/>
          <w:sz w:val="24"/>
          <w:szCs w:val="24"/>
        </w:rPr>
        <w:t xml:space="preserve"> </w:t>
      </w:r>
      <w:r w:rsidRPr="00347A56">
        <w:rPr>
          <w:sz w:val="24"/>
          <w:szCs w:val="24"/>
        </w:rPr>
        <w:t>from</w:t>
      </w:r>
      <w:r w:rsidRPr="00347A56">
        <w:rPr>
          <w:spacing w:val="-3"/>
          <w:sz w:val="24"/>
          <w:szCs w:val="24"/>
        </w:rPr>
        <w:t xml:space="preserve"> </w:t>
      </w:r>
      <w:r w:rsidRPr="00347A56">
        <w:rPr>
          <w:sz w:val="24"/>
          <w:szCs w:val="24"/>
        </w:rPr>
        <w:t>the</w:t>
      </w:r>
      <w:r w:rsidRPr="00347A56">
        <w:rPr>
          <w:spacing w:val="-1"/>
          <w:sz w:val="24"/>
          <w:szCs w:val="24"/>
        </w:rPr>
        <w:t xml:space="preserve"> </w:t>
      </w:r>
      <w:r w:rsidRPr="00347A56">
        <w:rPr>
          <w:sz w:val="24"/>
          <w:szCs w:val="24"/>
        </w:rPr>
        <w:t>date</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expiry</w:t>
      </w:r>
      <w:r w:rsidRPr="00347A56">
        <w:rPr>
          <w:spacing w:val="-1"/>
          <w:sz w:val="24"/>
          <w:szCs w:val="24"/>
        </w:rPr>
        <w:t xml:space="preserve"> </w:t>
      </w:r>
      <w:r w:rsidRPr="00347A56">
        <w:rPr>
          <w:sz w:val="24"/>
          <w:szCs w:val="24"/>
        </w:rPr>
        <w:t>of</w:t>
      </w:r>
      <w:r w:rsidRPr="00347A56">
        <w:rPr>
          <w:spacing w:val="-1"/>
          <w:sz w:val="24"/>
          <w:szCs w:val="24"/>
        </w:rPr>
        <w:t xml:space="preserve"> </w:t>
      </w:r>
      <w:r w:rsidRPr="00347A56">
        <w:rPr>
          <w:sz w:val="24"/>
          <w:szCs w:val="24"/>
        </w:rPr>
        <w:t>Defects</w:t>
      </w:r>
      <w:r w:rsidRPr="00347A56">
        <w:rPr>
          <w:spacing w:val="-1"/>
          <w:sz w:val="24"/>
          <w:szCs w:val="24"/>
        </w:rPr>
        <w:t xml:space="preserve"> </w:t>
      </w:r>
      <w:r w:rsidRPr="00347A56">
        <w:rPr>
          <w:sz w:val="24"/>
          <w:szCs w:val="24"/>
        </w:rPr>
        <w:t>Liability</w:t>
      </w:r>
      <w:r w:rsidRPr="00347A56">
        <w:rPr>
          <w:spacing w:val="-1"/>
          <w:sz w:val="24"/>
          <w:szCs w:val="24"/>
        </w:rPr>
        <w:t xml:space="preserve"> </w:t>
      </w:r>
      <w:r w:rsidRPr="00347A56">
        <w:rPr>
          <w:sz w:val="24"/>
          <w:szCs w:val="24"/>
        </w:rPr>
        <w:t>Period</w:t>
      </w:r>
      <w:r w:rsidRPr="00347A56">
        <w:rPr>
          <w:spacing w:val="1"/>
          <w:sz w:val="24"/>
          <w:szCs w:val="24"/>
        </w:rPr>
        <w:t xml:space="preserve"> </w:t>
      </w:r>
      <w:r w:rsidRPr="00347A56">
        <w:rPr>
          <w:sz w:val="24"/>
          <w:szCs w:val="24"/>
        </w:rPr>
        <w:t>and the</w:t>
      </w:r>
      <w:r w:rsidRPr="00347A56">
        <w:rPr>
          <w:spacing w:val="-1"/>
          <w:sz w:val="24"/>
          <w:szCs w:val="24"/>
        </w:rPr>
        <w:t xml:space="preserve"> </w:t>
      </w:r>
      <w:r w:rsidRPr="00347A56">
        <w:rPr>
          <w:sz w:val="24"/>
          <w:szCs w:val="24"/>
        </w:rPr>
        <w:t>additional</w:t>
      </w:r>
      <w:r w:rsidRPr="00347A56">
        <w:rPr>
          <w:spacing w:val="-1"/>
          <w:sz w:val="24"/>
          <w:szCs w:val="24"/>
        </w:rPr>
        <w:t xml:space="preserve"> </w:t>
      </w:r>
      <w:r w:rsidRPr="00347A56">
        <w:rPr>
          <w:sz w:val="24"/>
          <w:szCs w:val="24"/>
        </w:rPr>
        <w:t>security</w:t>
      </w:r>
      <w:r w:rsidRPr="00347A56">
        <w:rPr>
          <w:spacing w:val="-1"/>
          <w:sz w:val="24"/>
          <w:szCs w:val="24"/>
        </w:rPr>
        <w:t xml:space="preserve"> </w:t>
      </w:r>
      <w:r w:rsidRPr="00347A56">
        <w:rPr>
          <w:sz w:val="24"/>
          <w:szCs w:val="24"/>
        </w:rPr>
        <w:t>for</w:t>
      </w:r>
      <w:r w:rsidR="00925FC7" w:rsidRPr="00347A56">
        <w:rPr>
          <w:sz w:val="24"/>
          <w:szCs w:val="24"/>
        </w:rPr>
        <w:t xml:space="preserve"> unbalanced tenders shall be valid until a date 30 days from the date of issue of the certificate of completion.</w:t>
      </w:r>
    </w:p>
    <w:p w14:paraId="76285A62" w14:textId="77777777" w:rsidR="00925FC7" w:rsidRPr="00347A56" w:rsidRDefault="00925FC7" w:rsidP="00925FC7">
      <w:pPr>
        <w:pStyle w:val="BodyText"/>
        <w:rPr>
          <w:sz w:val="24"/>
          <w:szCs w:val="24"/>
        </w:rPr>
      </w:pPr>
    </w:p>
    <w:p w14:paraId="05204FFA" w14:textId="77777777" w:rsidR="00925FC7" w:rsidRPr="00347A56" w:rsidRDefault="00925FC7" w:rsidP="00A90E14">
      <w:pPr>
        <w:pStyle w:val="BodyText"/>
        <w:numPr>
          <w:ilvl w:val="0"/>
          <w:numId w:val="10"/>
        </w:numPr>
        <w:rPr>
          <w:b/>
          <w:bCs/>
          <w:sz w:val="24"/>
          <w:szCs w:val="24"/>
        </w:rPr>
      </w:pPr>
      <w:bookmarkStart w:id="64" w:name="_TOC_250009"/>
      <w:bookmarkEnd w:id="64"/>
      <w:r w:rsidRPr="00347A56">
        <w:rPr>
          <w:b/>
          <w:bCs/>
          <w:sz w:val="24"/>
          <w:szCs w:val="24"/>
        </w:rPr>
        <w:t>Cost of Repairs:</w:t>
      </w:r>
    </w:p>
    <w:p w14:paraId="43A8CC5D" w14:textId="77777777" w:rsidR="00925FC7" w:rsidRPr="00347A56" w:rsidRDefault="00925FC7" w:rsidP="00925FC7">
      <w:pPr>
        <w:pStyle w:val="BodyText"/>
        <w:rPr>
          <w:b/>
          <w:sz w:val="24"/>
          <w:szCs w:val="24"/>
        </w:rPr>
      </w:pPr>
    </w:p>
    <w:p w14:paraId="3DB4DB82" w14:textId="77777777" w:rsidR="00925FC7" w:rsidRPr="00347A56" w:rsidRDefault="00925FC7" w:rsidP="00A90E14">
      <w:pPr>
        <w:pStyle w:val="BodyText"/>
        <w:numPr>
          <w:ilvl w:val="1"/>
          <w:numId w:val="10"/>
        </w:numPr>
        <w:rPr>
          <w:sz w:val="24"/>
          <w:szCs w:val="24"/>
        </w:rPr>
      </w:pPr>
      <w:r w:rsidRPr="00347A56">
        <w:rPr>
          <w:sz w:val="24"/>
          <w:szCs w:val="24"/>
        </w:rPr>
        <w:t>Loss or damage to the Works or Materials to be incorporated in the Works between the Start Date and the end of the Defects Correction periods shall be remedied by the Contractor at the Contractor's cost if the loss or damage arises from the Contractor's acts or omissions.</w:t>
      </w:r>
    </w:p>
    <w:p w14:paraId="5E55EE41" w14:textId="77777777" w:rsidR="00925FC7" w:rsidRPr="00347A56" w:rsidRDefault="00925FC7" w:rsidP="00925FC7">
      <w:pPr>
        <w:pStyle w:val="BodyText"/>
        <w:rPr>
          <w:sz w:val="24"/>
          <w:szCs w:val="24"/>
        </w:rPr>
      </w:pPr>
    </w:p>
    <w:p w14:paraId="21A22043" w14:textId="77777777" w:rsidR="00925FC7" w:rsidRPr="00347A56" w:rsidRDefault="00925FC7" w:rsidP="00A90E14">
      <w:pPr>
        <w:pStyle w:val="BodyText"/>
        <w:numPr>
          <w:ilvl w:val="0"/>
          <w:numId w:val="7"/>
        </w:numPr>
        <w:jc w:val="left"/>
        <w:rPr>
          <w:b/>
          <w:bCs/>
          <w:sz w:val="24"/>
          <w:szCs w:val="24"/>
        </w:rPr>
      </w:pPr>
      <w:bookmarkStart w:id="65" w:name="E.__Finishing_the_Contract"/>
      <w:bookmarkEnd w:id="65"/>
      <w:r w:rsidRPr="00347A56">
        <w:rPr>
          <w:b/>
          <w:bCs/>
          <w:sz w:val="24"/>
          <w:szCs w:val="24"/>
        </w:rPr>
        <w:t>Finishing the Contract</w:t>
      </w:r>
    </w:p>
    <w:p w14:paraId="63BC6C5A" w14:textId="77777777" w:rsidR="00925FC7" w:rsidRPr="00347A56" w:rsidRDefault="00925FC7" w:rsidP="00A90E14">
      <w:pPr>
        <w:pStyle w:val="BodyText"/>
        <w:numPr>
          <w:ilvl w:val="0"/>
          <w:numId w:val="10"/>
        </w:numPr>
        <w:rPr>
          <w:b/>
          <w:bCs/>
          <w:sz w:val="24"/>
          <w:szCs w:val="24"/>
        </w:rPr>
      </w:pPr>
      <w:bookmarkStart w:id="66" w:name="_TOC_250008"/>
      <w:bookmarkEnd w:id="66"/>
      <w:r w:rsidRPr="00347A56">
        <w:rPr>
          <w:b/>
          <w:bCs/>
          <w:sz w:val="24"/>
          <w:szCs w:val="24"/>
        </w:rPr>
        <w:t>Completion</w:t>
      </w:r>
    </w:p>
    <w:p w14:paraId="4E959382" w14:textId="77777777" w:rsidR="00925FC7" w:rsidRPr="00347A56" w:rsidRDefault="00925FC7" w:rsidP="00925FC7">
      <w:pPr>
        <w:pStyle w:val="BodyText"/>
        <w:rPr>
          <w:b/>
          <w:sz w:val="24"/>
          <w:szCs w:val="24"/>
        </w:rPr>
      </w:pPr>
    </w:p>
    <w:p w14:paraId="5B48C1C2" w14:textId="77777777" w:rsidR="00925FC7" w:rsidRPr="00347A56" w:rsidRDefault="00925FC7" w:rsidP="00A90E14">
      <w:pPr>
        <w:pStyle w:val="BodyText"/>
        <w:numPr>
          <w:ilvl w:val="1"/>
          <w:numId w:val="10"/>
        </w:numPr>
        <w:rPr>
          <w:sz w:val="24"/>
          <w:szCs w:val="24"/>
        </w:rPr>
      </w:pPr>
      <w:r w:rsidRPr="00347A56">
        <w:rPr>
          <w:sz w:val="24"/>
          <w:szCs w:val="24"/>
        </w:rPr>
        <w:t>The Contractor shall request the Employer to issue a Certificate of Completion of the Works and the Employer will do so upon deciding that the Work is completed.</w:t>
      </w:r>
    </w:p>
    <w:p w14:paraId="113E2006" w14:textId="77777777" w:rsidR="00925FC7" w:rsidRPr="00347A56" w:rsidRDefault="00925FC7" w:rsidP="00925FC7">
      <w:pPr>
        <w:pStyle w:val="BodyText"/>
        <w:rPr>
          <w:sz w:val="24"/>
          <w:szCs w:val="24"/>
        </w:rPr>
      </w:pPr>
    </w:p>
    <w:p w14:paraId="175F32EA" w14:textId="77777777" w:rsidR="00925FC7" w:rsidRPr="00347A56" w:rsidRDefault="00925FC7" w:rsidP="00A90E14">
      <w:pPr>
        <w:pStyle w:val="BodyText"/>
        <w:numPr>
          <w:ilvl w:val="0"/>
          <w:numId w:val="10"/>
        </w:numPr>
        <w:rPr>
          <w:b/>
          <w:bCs/>
          <w:sz w:val="24"/>
          <w:szCs w:val="24"/>
        </w:rPr>
      </w:pPr>
      <w:bookmarkStart w:id="67" w:name="_TOC_250007"/>
      <w:bookmarkEnd w:id="67"/>
      <w:r w:rsidRPr="00347A56">
        <w:rPr>
          <w:b/>
          <w:bCs/>
          <w:sz w:val="24"/>
          <w:szCs w:val="24"/>
        </w:rPr>
        <w:t>Taking over</w:t>
      </w:r>
    </w:p>
    <w:p w14:paraId="3A30FF58" w14:textId="77777777" w:rsidR="00925FC7" w:rsidRPr="00347A56" w:rsidRDefault="00925FC7" w:rsidP="00925FC7">
      <w:pPr>
        <w:pStyle w:val="BodyText"/>
        <w:rPr>
          <w:b/>
          <w:sz w:val="24"/>
          <w:szCs w:val="24"/>
        </w:rPr>
      </w:pPr>
    </w:p>
    <w:p w14:paraId="14078087" w14:textId="21C6721A" w:rsidR="00925FC7" w:rsidRPr="00347A56" w:rsidRDefault="00925FC7" w:rsidP="00A90E14">
      <w:pPr>
        <w:pStyle w:val="BodyText"/>
        <w:numPr>
          <w:ilvl w:val="1"/>
          <w:numId w:val="10"/>
        </w:numPr>
        <w:rPr>
          <w:sz w:val="24"/>
          <w:szCs w:val="24"/>
        </w:rPr>
      </w:pPr>
      <w:r w:rsidRPr="00347A56">
        <w:rPr>
          <w:sz w:val="24"/>
          <w:szCs w:val="24"/>
        </w:rPr>
        <w:t>The Employer shall take over the Site and the Works within seven days of issuing a certificate of Completion.</w:t>
      </w:r>
    </w:p>
    <w:p w14:paraId="55141B92" w14:textId="77777777" w:rsidR="00925FC7" w:rsidRPr="00347A56" w:rsidRDefault="00925FC7" w:rsidP="00A90E14">
      <w:pPr>
        <w:pStyle w:val="BodyText"/>
        <w:numPr>
          <w:ilvl w:val="1"/>
          <w:numId w:val="10"/>
        </w:numPr>
        <w:rPr>
          <w:sz w:val="24"/>
          <w:szCs w:val="24"/>
        </w:rPr>
      </w:pPr>
    </w:p>
    <w:p w14:paraId="1C4D5BCF" w14:textId="77777777" w:rsidR="00925FC7" w:rsidRPr="00347A56" w:rsidRDefault="00925FC7">
      <w:pPr>
        <w:pStyle w:val="BodyText"/>
        <w:rPr>
          <w:sz w:val="24"/>
          <w:szCs w:val="24"/>
        </w:rPr>
      </w:pPr>
    </w:p>
    <w:p w14:paraId="360112F2" w14:textId="77777777" w:rsidR="00925FC7" w:rsidRPr="00347A56" w:rsidRDefault="00925FC7">
      <w:pPr>
        <w:pStyle w:val="BodyText"/>
        <w:rPr>
          <w:sz w:val="24"/>
          <w:szCs w:val="24"/>
        </w:rPr>
      </w:pPr>
    </w:p>
    <w:p w14:paraId="63767F8B" w14:textId="77777777" w:rsidR="00925FC7" w:rsidRPr="00347A56" w:rsidRDefault="00925FC7">
      <w:pPr>
        <w:pStyle w:val="BodyText"/>
        <w:rPr>
          <w:sz w:val="24"/>
          <w:szCs w:val="24"/>
        </w:rPr>
      </w:pPr>
    </w:p>
    <w:p w14:paraId="501B26AF" w14:textId="77777777" w:rsidR="00925FC7" w:rsidRPr="00347A56" w:rsidRDefault="00925FC7">
      <w:pPr>
        <w:pStyle w:val="BodyText"/>
        <w:rPr>
          <w:sz w:val="24"/>
          <w:szCs w:val="24"/>
        </w:rPr>
      </w:pPr>
    </w:p>
    <w:p w14:paraId="0E48FF26" w14:textId="77777777" w:rsidR="00925FC7" w:rsidRPr="00347A56" w:rsidRDefault="00925FC7">
      <w:pPr>
        <w:pStyle w:val="BodyText"/>
        <w:rPr>
          <w:sz w:val="24"/>
          <w:szCs w:val="24"/>
        </w:rPr>
      </w:pPr>
    </w:p>
    <w:p w14:paraId="0BBB9CC6" w14:textId="77777777" w:rsidR="00925FC7" w:rsidRPr="00347A56" w:rsidRDefault="00925FC7">
      <w:pPr>
        <w:pStyle w:val="BodyText"/>
        <w:rPr>
          <w:sz w:val="24"/>
          <w:szCs w:val="24"/>
        </w:rPr>
      </w:pPr>
    </w:p>
    <w:p w14:paraId="6339423D" w14:textId="77777777" w:rsidR="00925FC7" w:rsidRPr="00347A56" w:rsidRDefault="00925FC7">
      <w:pPr>
        <w:pStyle w:val="BodyText"/>
        <w:rPr>
          <w:sz w:val="24"/>
          <w:szCs w:val="24"/>
        </w:rPr>
      </w:pPr>
    </w:p>
    <w:p w14:paraId="26A86D68" w14:textId="77777777" w:rsidR="00925FC7" w:rsidRPr="00347A56" w:rsidRDefault="00925FC7">
      <w:pPr>
        <w:pStyle w:val="BodyText"/>
        <w:rPr>
          <w:sz w:val="24"/>
          <w:szCs w:val="24"/>
        </w:rPr>
      </w:pPr>
    </w:p>
    <w:p w14:paraId="32421217" w14:textId="77777777" w:rsidR="00925FC7" w:rsidRPr="00347A56" w:rsidRDefault="00925FC7">
      <w:pPr>
        <w:pStyle w:val="BodyText"/>
        <w:rPr>
          <w:sz w:val="24"/>
          <w:szCs w:val="24"/>
        </w:rPr>
      </w:pPr>
    </w:p>
    <w:p w14:paraId="48C585A0" w14:textId="7B6C961D" w:rsidR="005F5C5D" w:rsidRPr="00347A56" w:rsidRDefault="00D62C20">
      <w:pPr>
        <w:pStyle w:val="BodyText"/>
        <w:rPr>
          <w:sz w:val="24"/>
          <w:szCs w:val="24"/>
        </w:rPr>
      </w:pPr>
      <w:r w:rsidRPr="00347A56">
        <w:rPr>
          <w:noProof/>
          <w:sz w:val="24"/>
          <w:szCs w:val="24"/>
          <w:lang w:val="en-IN" w:eastAsia="en-IN"/>
        </w:rPr>
        <mc:AlternateContent>
          <mc:Choice Requires="wps">
            <w:drawing>
              <wp:anchor distT="0" distB="0" distL="0" distR="0" simplePos="0" relativeHeight="487611392" behindDoc="1" locked="0" layoutInCell="1" allowOverlap="1" wp14:anchorId="654E2D10" wp14:editId="5AF4C669">
                <wp:simplePos x="0" y="0"/>
                <wp:positionH relativeFrom="page">
                  <wp:posOffset>1143000</wp:posOffset>
                </wp:positionH>
                <wp:positionV relativeFrom="paragraph">
                  <wp:posOffset>193040</wp:posOffset>
                </wp:positionV>
                <wp:extent cx="1828800" cy="7620"/>
                <wp:effectExtent l="0" t="0" r="0" b="0"/>
                <wp:wrapTopAndBottom/>
                <wp:docPr id="32"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F8A7623" id="Rectangle 20" o:spid="_x0000_s1026" style="position:absolute;margin-left:90pt;margin-top:15.2pt;width:2in;height:.6pt;z-index:-15705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" fillcolor="black" stroked="f">
                <w10:wrap type="topAndBottom" anchorx="page"/>
              </v:rect>
            </w:pict>
          </mc:Fallback>
        </mc:AlternateContent>
      </w:r>
    </w:p>
    <w:p w14:paraId="5CA43273" w14:textId="77777777" w:rsidR="005F5C5D" w:rsidRPr="00347A56" w:rsidRDefault="00DD0C9F">
      <w:pPr>
        <w:pStyle w:val="BodyText"/>
        <w:spacing w:before="73"/>
        <w:ind w:left="220"/>
        <w:rPr>
          <w:sz w:val="24"/>
          <w:szCs w:val="24"/>
        </w:rPr>
      </w:pPr>
      <w:r w:rsidRPr="00347A56">
        <w:rPr>
          <w:sz w:val="24"/>
          <w:szCs w:val="24"/>
          <w:vertAlign w:val="superscript"/>
        </w:rPr>
        <w:t>29</w:t>
      </w:r>
      <w:r w:rsidRPr="00347A56">
        <w:rPr>
          <w:sz w:val="24"/>
          <w:szCs w:val="24"/>
        </w:rPr>
        <w:t xml:space="preserve"> </w:t>
      </w:r>
      <w:bookmarkStart w:id="68" w:name="_bookmark31"/>
      <w:bookmarkEnd w:id="68"/>
      <w:r w:rsidRPr="00347A56">
        <w:rPr>
          <w:sz w:val="24"/>
          <w:szCs w:val="24"/>
        </w:rPr>
        <w:t xml:space="preserve">Refer GOK Order </w:t>
      </w:r>
      <w:proofErr w:type="spellStart"/>
      <w:r w:rsidRPr="00347A56">
        <w:rPr>
          <w:sz w:val="24"/>
          <w:szCs w:val="24"/>
        </w:rPr>
        <w:t>No.FD</w:t>
      </w:r>
      <w:proofErr w:type="spellEnd"/>
      <w:r w:rsidRPr="00347A56">
        <w:rPr>
          <w:sz w:val="24"/>
          <w:szCs w:val="24"/>
        </w:rPr>
        <w:t xml:space="preserve"> 59</w:t>
      </w:r>
      <w:r w:rsidRPr="00347A56">
        <w:rPr>
          <w:spacing w:val="1"/>
          <w:sz w:val="24"/>
          <w:szCs w:val="24"/>
        </w:rPr>
        <w:t xml:space="preserve"> </w:t>
      </w:r>
      <w:proofErr w:type="spellStart"/>
      <w:r w:rsidRPr="00347A56">
        <w:rPr>
          <w:sz w:val="24"/>
          <w:szCs w:val="24"/>
        </w:rPr>
        <w:t>Pro.Cell</w:t>
      </w:r>
      <w:proofErr w:type="spellEnd"/>
      <w:r w:rsidRPr="00347A56">
        <w:rPr>
          <w:spacing w:val="-1"/>
          <w:sz w:val="24"/>
          <w:szCs w:val="24"/>
        </w:rPr>
        <w:t xml:space="preserve"> </w:t>
      </w:r>
      <w:r w:rsidRPr="00347A56">
        <w:rPr>
          <w:sz w:val="24"/>
          <w:szCs w:val="24"/>
        </w:rPr>
        <w:t>2004, Bangalore Dated 26</w:t>
      </w:r>
      <w:r w:rsidRPr="00347A56">
        <w:rPr>
          <w:sz w:val="24"/>
          <w:szCs w:val="24"/>
          <w:vertAlign w:val="superscript"/>
        </w:rPr>
        <w:t>th</w:t>
      </w:r>
      <w:r w:rsidRPr="00347A56">
        <w:rPr>
          <w:spacing w:val="1"/>
          <w:sz w:val="24"/>
          <w:szCs w:val="24"/>
        </w:rPr>
        <w:t xml:space="preserve"> </w:t>
      </w:r>
      <w:r w:rsidRPr="00347A56">
        <w:rPr>
          <w:sz w:val="24"/>
          <w:szCs w:val="24"/>
        </w:rPr>
        <w:t>November 2004</w:t>
      </w:r>
    </w:p>
    <w:p w14:paraId="22305220" w14:textId="77777777" w:rsidR="005F5C5D" w:rsidRPr="00347A56" w:rsidRDefault="005F5C5D">
      <w:pPr>
        <w:rPr>
          <w:sz w:val="24"/>
          <w:szCs w:val="24"/>
        </w:rPr>
        <w:sectPr w:rsidR="005F5C5D" w:rsidRPr="00347A56">
          <w:headerReference w:type="default" r:id="rId14"/>
          <w:footerReference w:type="default" r:id="rId15"/>
          <w:pgSz w:w="12240" w:h="15840"/>
          <w:pgMar w:top="920" w:right="240" w:bottom="940" w:left="1580" w:header="453" w:footer="745" w:gutter="0"/>
          <w:cols w:space="720"/>
        </w:sectPr>
      </w:pPr>
    </w:p>
    <w:p w14:paraId="5BABD131" w14:textId="77777777" w:rsidR="005F5C5D" w:rsidRPr="00347A56" w:rsidRDefault="005F5C5D">
      <w:pPr>
        <w:pStyle w:val="BodyText"/>
        <w:spacing w:before="2"/>
        <w:rPr>
          <w:sz w:val="24"/>
          <w:szCs w:val="24"/>
        </w:rPr>
      </w:pPr>
    </w:p>
    <w:p w14:paraId="69853F02" w14:textId="77777777" w:rsidR="005F5C5D" w:rsidRPr="00347A56" w:rsidRDefault="00DD0C9F" w:rsidP="00A90E14">
      <w:pPr>
        <w:pStyle w:val="Heading1"/>
        <w:numPr>
          <w:ilvl w:val="0"/>
          <w:numId w:val="10"/>
        </w:numPr>
        <w:tabs>
          <w:tab w:val="left" w:pos="938"/>
          <w:tab w:val="left" w:pos="939"/>
        </w:tabs>
        <w:spacing w:before="1"/>
        <w:ind w:left="938" w:hanging="719"/>
        <w:rPr>
          <w:sz w:val="24"/>
          <w:szCs w:val="24"/>
        </w:rPr>
      </w:pPr>
      <w:bookmarkStart w:id="69" w:name="_TOC_250006"/>
      <w:r w:rsidRPr="00347A56">
        <w:rPr>
          <w:sz w:val="24"/>
          <w:szCs w:val="24"/>
        </w:rPr>
        <w:t>Final</w:t>
      </w:r>
      <w:r w:rsidRPr="00347A56">
        <w:rPr>
          <w:spacing w:val="2"/>
          <w:sz w:val="24"/>
          <w:szCs w:val="24"/>
        </w:rPr>
        <w:t xml:space="preserve"> </w:t>
      </w:r>
      <w:bookmarkEnd w:id="69"/>
      <w:r w:rsidRPr="00347A56">
        <w:rPr>
          <w:sz w:val="24"/>
          <w:szCs w:val="24"/>
        </w:rPr>
        <w:t>account</w:t>
      </w:r>
    </w:p>
    <w:p w14:paraId="37CF1362" w14:textId="77777777" w:rsidR="005F5C5D" w:rsidRPr="00347A56" w:rsidRDefault="005F5C5D">
      <w:pPr>
        <w:pStyle w:val="BodyText"/>
        <w:spacing w:before="8"/>
        <w:rPr>
          <w:b/>
          <w:sz w:val="24"/>
          <w:szCs w:val="24"/>
        </w:rPr>
      </w:pPr>
    </w:p>
    <w:p w14:paraId="1E276069" w14:textId="77777777" w:rsidR="005F5C5D" w:rsidRPr="00347A56" w:rsidRDefault="00DD0C9F" w:rsidP="00A90E14">
      <w:pPr>
        <w:pStyle w:val="ListParagraph"/>
        <w:numPr>
          <w:ilvl w:val="1"/>
          <w:numId w:val="10"/>
        </w:numPr>
        <w:tabs>
          <w:tab w:val="left" w:pos="938"/>
          <w:tab w:val="left" w:pos="939"/>
        </w:tabs>
        <w:ind w:right="1226" w:hanging="721"/>
        <w:rPr>
          <w:sz w:val="24"/>
          <w:szCs w:val="24"/>
        </w:rPr>
      </w:pPr>
      <w:r w:rsidRPr="00347A56">
        <w:rPr>
          <w:sz w:val="24"/>
          <w:szCs w:val="24"/>
        </w:rPr>
        <w:t>The Contractor shall</w:t>
      </w:r>
      <w:r w:rsidRPr="00347A56">
        <w:rPr>
          <w:spacing w:val="1"/>
          <w:sz w:val="24"/>
          <w:szCs w:val="24"/>
        </w:rPr>
        <w:t xml:space="preserve"> </w:t>
      </w:r>
      <w:r w:rsidRPr="00347A56">
        <w:rPr>
          <w:sz w:val="24"/>
          <w:szCs w:val="24"/>
        </w:rPr>
        <w:t>supply to</w:t>
      </w:r>
      <w:r w:rsidRPr="00347A56">
        <w:rPr>
          <w:spacing w:val="1"/>
          <w:sz w:val="24"/>
          <w:szCs w:val="24"/>
        </w:rPr>
        <w:t xml:space="preserve"> </w:t>
      </w:r>
      <w:r w:rsidRPr="00347A56">
        <w:rPr>
          <w:sz w:val="24"/>
          <w:szCs w:val="24"/>
        </w:rPr>
        <w:t>the Employer</w:t>
      </w:r>
      <w:r w:rsidRPr="00347A56">
        <w:rPr>
          <w:spacing w:val="1"/>
          <w:sz w:val="24"/>
          <w:szCs w:val="24"/>
        </w:rPr>
        <w:t xml:space="preserve"> </w:t>
      </w:r>
      <w:r w:rsidRPr="00347A56">
        <w:rPr>
          <w:sz w:val="24"/>
          <w:szCs w:val="24"/>
        </w:rPr>
        <w:t>a detailed</w:t>
      </w:r>
      <w:r w:rsidRPr="00347A56">
        <w:rPr>
          <w:spacing w:val="1"/>
          <w:sz w:val="24"/>
          <w:szCs w:val="24"/>
        </w:rPr>
        <w:t xml:space="preserve"> </w:t>
      </w:r>
      <w:r w:rsidRPr="00347A56">
        <w:rPr>
          <w:sz w:val="24"/>
          <w:szCs w:val="24"/>
        </w:rPr>
        <w:t>account of the</w:t>
      </w:r>
      <w:r w:rsidRPr="00347A56">
        <w:rPr>
          <w:spacing w:val="1"/>
          <w:sz w:val="24"/>
          <w:szCs w:val="24"/>
        </w:rPr>
        <w:t xml:space="preserve"> </w:t>
      </w:r>
      <w:r w:rsidRPr="00347A56">
        <w:rPr>
          <w:sz w:val="24"/>
          <w:szCs w:val="24"/>
        </w:rPr>
        <w:t>total amount</w:t>
      </w:r>
      <w:r w:rsidRPr="00347A56">
        <w:rPr>
          <w:spacing w:val="1"/>
          <w:sz w:val="24"/>
          <w:szCs w:val="24"/>
        </w:rPr>
        <w:t xml:space="preserve"> </w:t>
      </w:r>
      <w:r w:rsidRPr="00347A56">
        <w:rPr>
          <w:sz w:val="24"/>
          <w:szCs w:val="24"/>
        </w:rPr>
        <w:t>that the</w:t>
      </w:r>
      <w:r w:rsidRPr="00347A56">
        <w:rPr>
          <w:spacing w:val="1"/>
          <w:sz w:val="24"/>
          <w:szCs w:val="24"/>
        </w:rPr>
        <w:t xml:space="preserve"> </w:t>
      </w:r>
      <w:r w:rsidRPr="00347A56">
        <w:rPr>
          <w:sz w:val="24"/>
          <w:szCs w:val="24"/>
        </w:rPr>
        <w:t>Contractor</w:t>
      </w:r>
      <w:r w:rsidRPr="00347A56">
        <w:rPr>
          <w:spacing w:val="1"/>
          <w:sz w:val="24"/>
          <w:szCs w:val="24"/>
        </w:rPr>
        <w:t xml:space="preserve"> </w:t>
      </w:r>
      <w:r w:rsidRPr="00347A56">
        <w:rPr>
          <w:sz w:val="24"/>
          <w:szCs w:val="24"/>
        </w:rPr>
        <w:t>considers payable under the Contract before the end of the</w:t>
      </w:r>
      <w:r w:rsidRPr="00347A56">
        <w:rPr>
          <w:spacing w:val="1"/>
          <w:sz w:val="24"/>
          <w:szCs w:val="24"/>
        </w:rPr>
        <w:t xml:space="preserve"> </w:t>
      </w:r>
      <w:r w:rsidRPr="00347A56">
        <w:rPr>
          <w:sz w:val="24"/>
          <w:szCs w:val="24"/>
        </w:rPr>
        <w:t>Defects Liability Period. The Employer</w:t>
      </w:r>
      <w:r w:rsidRPr="00347A56">
        <w:rPr>
          <w:spacing w:val="1"/>
          <w:sz w:val="24"/>
          <w:szCs w:val="24"/>
        </w:rPr>
        <w:t xml:space="preserve"> </w:t>
      </w:r>
      <w:r w:rsidRPr="00347A56">
        <w:rPr>
          <w:sz w:val="24"/>
          <w:szCs w:val="24"/>
        </w:rPr>
        <w:t>shall issue a Defect Liability Certificate and certify any final payment that is due to the Contractor</w:t>
      </w:r>
      <w:r w:rsidRPr="00347A56">
        <w:rPr>
          <w:spacing w:val="1"/>
          <w:sz w:val="24"/>
          <w:szCs w:val="24"/>
        </w:rPr>
        <w:t xml:space="preserve"> </w:t>
      </w:r>
      <w:r w:rsidRPr="00347A56">
        <w:rPr>
          <w:sz w:val="24"/>
          <w:szCs w:val="24"/>
        </w:rPr>
        <w:t>within 90 days of receiving</w:t>
      </w:r>
      <w:r w:rsidRPr="00347A56">
        <w:rPr>
          <w:spacing w:val="1"/>
          <w:sz w:val="24"/>
          <w:szCs w:val="24"/>
        </w:rPr>
        <w:t xml:space="preserve"> </w:t>
      </w:r>
      <w:r w:rsidRPr="00347A56">
        <w:rPr>
          <w:sz w:val="24"/>
          <w:szCs w:val="24"/>
        </w:rPr>
        <w:t>the Contractor's account if it</w:t>
      </w:r>
      <w:r w:rsidRPr="00347A56">
        <w:rPr>
          <w:spacing w:val="1"/>
          <w:sz w:val="24"/>
          <w:szCs w:val="24"/>
        </w:rPr>
        <w:t xml:space="preserve"> </w:t>
      </w:r>
      <w:r w:rsidRPr="00347A56">
        <w:rPr>
          <w:sz w:val="24"/>
          <w:szCs w:val="24"/>
        </w:rPr>
        <w:t>is correct and complete.</w:t>
      </w:r>
      <w:r w:rsidRPr="00347A56">
        <w:rPr>
          <w:spacing w:val="1"/>
          <w:sz w:val="24"/>
          <w:szCs w:val="24"/>
        </w:rPr>
        <w:t xml:space="preserve"> </w:t>
      </w:r>
      <w:r w:rsidRPr="00347A56">
        <w:rPr>
          <w:sz w:val="24"/>
          <w:szCs w:val="24"/>
        </w:rPr>
        <w:t>If it is not, the</w:t>
      </w:r>
      <w:r w:rsidRPr="00347A56">
        <w:rPr>
          <w:spacing w:val="1"/>
          <w:sz w:val="24"/>
          <w:szCs w:val="24"/>
        </w:rPr>
        <w:t xml:space="preserve"> </w:t>
      </w:r>
      <w:r w:rsidRPr="00347A56">
        <w:rPr>
          <w:sz w:val="24"/>
          <w:szCs w:val="24"/>
        </w:rPr>
        <w:t>Employer shall issue within 90 days a schedule that states the scope of the corrections or additions that</w:t>
      </w:r>
      <w:r w:rsidRPr="00347A56">
        <w:rPr>
          <w:spacing w:val="-47"/>
          <w:sz w:val="24"/>
          <w:szCs w:val="24"/>
        </w:rPr>
        <w:t xml:space="preserve"> </w:t>
      </w:r>
      <w:r w:rsidRPr="00347A56">
        <w:rPr>
          <w:sz w:val="24"/>
          <w:szCs w:val="24"/>
        </w:rPr>
        <w:t>are necessary. If the Final Account is still unsatisfactory after it has been resubmitted, the Employer</w:t>
      </w:r>
      <w:r w:rsidRPr="00347A56">
        <w:rPr>
          <w:spacing w:val="1"/>
          <w:sz w:val="24"/>
          <w:szCs w:val="24"/>
        </w:rPr>
        <w:t xml:space="preserve"> </w:t>
      </w:r>
      <w:r w:rsidRPr="00347A56">
        <w:rPr>
          <w:sz w:val="24"/>
          <w:szCs w:val="24"/>
        </w:rPr>
        <w:t>shall decide on the amount payable</w:t>
      </w:r>
      <w:r w:rsidRPr="00347A56">
        <w:rPr>
          <w:spacing w:val="1"/>
          <w:sz w:val="24"/>
          <w:szCs w:val="24"/>
        </w:rPr>
        <w:t xml:space="preserve"> </w:t>
      </w:r>
      <w:r w:rsidRPr="00347A56">
        <w:rPr>
          <w:sz w:val="24"/>
          <w:szCs w:val="24"/>
        </w:rPr>
        <w:t>to the Contractor and</w:t>
      </w:r>
      <w:r w:rsidRPr="00347A56">
        <w:rPr>
          <w:spacing w:val="2"/>
          <w:sz w:val="24"/>
          <w:szCs w:val="24"/>
        </w:rPr>
        <w:t xml:space="preserve"> </w:t>
      </w:r>
      <w:r w:rsidRPr="00347A56">
        <w:rPr>
          <w:sz w:val="24"/>
          <w:szCs w:val="24"/>
        </w:rPr>
        <w:t>make payment within</w:t>
      </w:r>
      <w:r w:rsidRPr="00347A56">
        <w:rPr>
          <w:spacing w:val="1"/>
          <w:sz w:val="24"/>
          <w:szCs w:val="24"/>
        </w:rPr>
        <w:t xml:space="preserve"> </w:t>
      </w:r>
      <w:r w:rsidRPr="00347A56">
        <w:rPr>
          <w:sz w:val="24"/>
          <w:szCs w:val="24"/>
        </w:rPr>
        <w:t>60 days of receiving</w:t>
      </w:r>
      <w:r w:rsidRPr="00347A56">
        <w:rPr>
          <w:spacing w:val="1"/>
          <w:sz w:val="24"/>
          <w:szCs w:val="24"/>
        </w:rPr>
        <w:t xml:space="preserve"> </w:t>
      </w:r>
      <w:r w:rsidRPr="00347A56">
        <w:rPr>
          <w:sz w:val="24"/>
          <w:szCs w:val="24"/>
        </w:rPr>
        <w:t>the Contractor’s</w:t>
      </w:r>
      <w:r w:rsidRPr="00347A56">
        <w:rPr>
          <w:spacing w:val="-1"/>
          <w:sz w:val="24"/>
          <w:szCs w:val="24"/>
        </w:rPr>
        <w:t xml:space="preserve"> </w:t>
      </w:r>
      <w:r w:rsidRPr="00347A56">
        <w:rPr>
          <w:sz w:val="24"/>
          <w:szCs w:val="24"/>
        </w:rPr>
        <w:t>revised account.</w:t>
      </w:r>
    </w:p>
    <w:p w14:paraId="67AA4C65" w14:textId="77777777" w:rsidR="005F5C5D" w:rsidRPr="00347A56" w:rsidRDefault="005F5C5D">
      <w:pPr>
        <w:pStyle w:val="BodyText"/>
        <w:spacing w:before="3"/>
        <w:rPr>
          <w:sz w:val="24"/>
          <w:szCs w:val="24"/>
        </w:rPr>
      </w:pPr>
    </w:p>
    <w:p w14:paraId="0B41BE00" w14:textId="77777777" w:rsidR="005F5C5D" w:rsidRPr="00347A56" w:rsidRDefault="00DD0C9F" w:rsidP="00A90E14">
      <w:pPr>
        <w:pStyle w:val="Heading1"/>
        <w:numPr>
          <w:ilvl w:val="0"/>
          <w:numId w:val="10"/>
        </w:numPr>
        <w:tabs>
          <w:tab w:val="left" w:pos="939"/>
          <w:tab w:val="left" w:pos="940"/>
        </w:tabs>
        <w:rPr>
          <w:sz w:val="24"/>
          <w:szCs w:val="24"/>
        </w:rPr>
      </w:pPr>
      <w:bookmarkStart w:id="70" w:name="_TOC_250005"/>
      <w:r w:rsidRPr="00347A56">
        <w:rPr>
          <w:sz w:val="24"/>
          <w:szCs w:val="24"/>
        </w:rPr>
        <w:t>As built</w:t>
      </w:r>
      <w:r w:rsidRPr="00347A56">
        <w:rPr>
          <w:spacing w:val="1"/>
          <w:sz w:val="24"/>
          <w:szCs w:val="24"/>
        </w:rPr>
        <w:t xml:space="preserve"> </w:t>
      </w:r>
      <w:r w:rsidRPr="00347A56">
        <w:rPr>
          <w:sz w:val="24"/>
          <w:szCs w:val="24"/>
        </w:rPr>
        <w:t>drawings and</w:t>
      </w:r>
      <w:r w:rsidRPr="00347A56">
        <w:rPr>
          <w:spacing w:val="1"/>
          <w:sz w:val="24"/>
          <w:szCs w:val="24"/>
        </w:rPr>
        <w:t xml:space="preserve"> </w:t>
      </w:r>
      <w:r w:rsidRPr="00347A56">
        <w:rPr>
          <w:sz w:val="24"/>
          <w:szCs w:val="24"/>
        </w:rPr>
        <w:t>/or Operating</w:t>
      </w:r>
      <w:r w:rsidRPr="00347A56">
        <w:rPr>
          <w:spacing w:val="1"/>
          <w:sz w:val="24"/>
          <w:szCs w:val="24"/>
        </w:rPr>
        <w:t xml:space="preserve"> </w:t>
      </w:r>
      <w:r w:rsidRPr="00347A56">
        <w:rPr>
          <w:sz w:val="24"/>
          <w:szCs w:val="24"/>
        </w:rPr>
        <w:t>and Maintenance</w:t>
      </w:r>
      <w:r w:rsidRPr="00347A56">
        <w:rPr>
          <w:spacing w:val="1"/>
          <w:sz w:val="24"/>
          <w:szCs w:val="24"/>
        </w:rPr>
        <w:t xml:space="preserve"> </w:t>
      </w:r>
      <w:bookmarkEnd w:id="70"/>
      <w:r w:rsidRPr="00347A56">
        <w:rPr>
          <w:sz w:val="24"/>
          <w:szCs w:val="24"/>
        </w:rPr>
        <w:t>Manuals</w:t>
      </w:r>
    </w:p>
    <w:p w14:paraId="7422AA6A" w14:textId="77777777" w:rsidR="005F5C5D" w:rsidRPr="00347A56" w:rsidRDefault="005F5C5D">
      <w:pPr>
        <w:pStyle w:val="BodyText"/>
        <w:spacing w:before="8"/>
        <w:rPr>
          <w:b/>
          <w:sz w:val="24"/>
          <w:szCs w:val="24"/>
        </w:rPr>
      </w:pPr>
    </w:p>
    <w:p w14:paraId="70F088FC" w14:textId="77777777" w:rsidR="005F5C5D" w:rsidRPr="00347A56" w:rsidRDefault="00DD0C9F" w:rsidP="00A90E14">
      <w:pPr>
        <w:pStyle w:val="ListParagraph"/>
        <w:numPr>
          <w:ilvl w:val="1"/>
          <w:numId w:val="10"/>
        </w:numPr>
        <w:tabs>
          <w:tab w:val="left" w:pos="939"/>
          <w:tab w:val="left" w:pos="941"/>
        </w:tabs>
        <w:spacing w:before="1"/>
        <w:ind w:left="939" w:right="1380"/>
        <w:rPr>
          <w:sz w:val="24"/>
          <w:szCs w:val="24"/>
        </w:rPr>
      </w:pPr>
      <w:r w:rsidRPr="00347A56">
        <w:rPr>
          <w:sz w:val="24"/>
          <w:szCs w:val="24"/>
        </w:rPr>
        <w:t>If “as built”</w:t>
      </w:r>
      <w:hyperlink w:anchor="_bookmark32" w:history="1">
        <w:r w:rsidRPr="00347A56">
          <w:rPr>
            <w:sz w:val="24"/>
            <w:szCs w:val="24"/>
            <w:vertAlign w:val="superscript"/>
          </w:rPr>
          <w:t>30</w:t>
        </w:r>
        <w:r w:rsidRPr="00347A56">
          <w:rPr>
            <w:sz w:val="24"/>
            <w:szCs w:val="24"/>
          </w:rPr>
          <w:t xml:space="preserve"> </w:t>
        </w:r>
      </w:hyperlink>
      <w:r w:rsidRPr="00347A56">
        <w:rPr>
          <w:sz w:val="24"/>
          <w:szCs w:val="24"/>
        </w:rPr>
        <w:t>Drawings and/or operating and maintenance manuals are required, the Contractor shall</w:t>
      </w:r>
      <w:r w:rsidRPr="00347A56">
        <w:rPr>
          <w:spacing w:val="-47"/>
          <w:sz w:val="24"/>
          <w:szCs w:val="24"/>
        </w:rPr>
        <w:t xml:space="preserve"> </w:t>
      </w:r>
      <w:r w:rsidRPr="00347A56">
        <w:rPr>
          <w:sz w:val="24"/>
          <w:szCs w:val="24"/>
        </w:rPr>
        <w:t>supply</w:t>
      </w:r>
      <w:r w:rsidRPr="00347A56">
        <w:rPr>
          <w:spacing w:val="-2"/>
          <w:sz w:val="24"/>
          <w:szCs w:val="24"/>
        </w:rPr>
        <w:t xml:space="preserve"> </w:t>
      </w:r>
      <w:r w:rsidRPr="00347A56">
        <w:rPr>
          <w:sz w:val="24"/>
          <w:szCs w:val="24"/>
        </w:rPr>
        <w:t>them</w:t>
      </w:r>
      <w:r w:rsidRPr="00347A56">
        <w:rPr>
          <w:spacing w:val="-2"/>
          <w:sz w:val="24"/>
          <w:szCs w:val="24"/>
        </w:rPr>
        <w:t xml:space="preserve"> </w:t>
      </w:r>
      <w:r w:rsidRPr="00347A56">
        <w:rPr>
          <w:sz w:val="24"/>
          <w:szCs w:val="24"/>
        </w:rPr>
        <w:t>by</w:t>
      </w:r>
      <w:r w:rsidRPr="00347A56">
        <w:rPr>
          <w:spacing w:val="-1"/>
          <w:sz w:val="24"/>
          <w:szCs w:val="24"/>
        </w:rPr>
        <w:t xml:space="preserve"> </w:t>
      </w:r>
      <w:r w:rsidRPr="00347A56">
        <w:rPr>
          <w:sz w:val="24"/>
          <w:szCs w:val="24"/>
        </w:rPr>
        <w:t>the dates stated in</w:t>
      </w:r>
      <w:r w:rsidRPr="00347A56">
        <w:rPr>
          <w:spacing w:val="1"/>
          <w:sz w:val="24"/>
          <w:szCs w:val="24"/>
        </w:rPr>
        <w:t xml:space="preserve"> </w:t>
      </w:r>
      <w:r w:rsidRPr="00347A56">
        <w:rPr>
          <w:sz w:val="24"/>
          <w:szCs w:val="24"/>
        </w:rPr>
        <w:t>the Contract Data.</w:t>
      </w:r>
    </w:p>
    <w:p w14:paraId="56C41BB7" w14:textId="77777777" w:rsidR="005F5C5D" w:rsidRPr="00347A56" w:rsidRDefault="00DD0C9F" w:rsidP="00A90E14">
      <w:pPr>
        <w:pStyle w:val="ListParagraph"/>
        <w:numPr>
          <w:ilvl w:val="1"/>
          <w:numId w:val="10"/>
        </w:numPr>
        <w:tabs>
          <w:tab w:val="left" w:pos="938"/>
          <w:tab w:val="left" w:pos="940"/>
        </w:tabs>
        <w:ind w:left="939" w:right="1282"/>
        <w:rPr>
          <w:sz w:val="24"/>
          <w:szCs w:val="24"/>
        </w:rPr>
      </w:pPr>
      <w:r w:rsidRPr="00347A56">
        <w:rPr>
          <w:sz w:val="24"/>
          <w:szCs w:val="24"/>
        </w:rPr>
        <w:t>If the Contractor does not supply the Drawings by the dates stated in the Contract Data, or they do not</w:t>
      </w:r>
      <w:r w:rsidRPr="00347A56">
        <w:rPr>
          <w:spacing w:val="-47"/>
          <w:sz w:val="24"/>
          <w:szCs w:val="24"/>
        </w:rPr>
        <w:t xml:space="preserve"> </w:t>
      </w:r>
      <w:r w:rsidRPr="00347A56">
        <w:rPr>
          <w:sz w:val="24"/>
          <w:szCs w:val="24"/>
        </w:rPr>
        <w:t>receive the Employer’s approval, the Employer shall withhold the amount stated in the Contract Data</w:t>
      </w:r>
      <w:r w:rsidRPr="00347A56">
        <w:rPr>
          <w:spacing w:val="1"/>
          <w:sz w:val="24"/>
          <w:szCs w:val="24"/>
        </w:rPr>
        <w:t xml:space="preserve"> </w:t>
      </w:r>
      <w:r w:rsidRPr="00347A56">
        <w:rPr>
          <w:sz w:val="24"/>
          <w:szCs w:val="24"/>
        </w:rPr>
        <w:t>from</w:t>
      </w:r>
      <w:r w:rsidRPr="00347A56">
        <w:rPr>
          <w:spacing w:val="-3"/>
          <w:sz w:val="24"/>
          <w:szCs w:val="24"/>
        </w:rPr>
        <w:t xml:space="preserve"> </w:t>
      </w:r>
      <w:r w:rsidRPr="00347A56">
        <w:rPr>
          <w:sz w:val="24"/>
          <w:szCs w:val="24"/>
        </w:rPr>
        <w:t>payments due to</w:t>
      </w:r>
      <w:r w:rsidRPr="00347A56">
        <w:rPr>
          <w:spacing w:val="1"/>
          <w:sz w:val="24"/>
          <w:szCs w:val="24"/>
        </w:rPr>
        <w:t xml:space="preserve"> </w:t>
      </w:r>
      <w:r w:rsidRPr="00347A56">
        <w:rPr>
          <w:sz w:val="24"/>
          <w:szCs w:val="24"/>
        </w:rPr>
        <w:t>the Contractor.</w:t>
      </w:r>
    </w:p>
    <w:p w14:paraId="3C68122C" w14:textId="77777777" w:rsidR="005F5C5D" w:rsidRPr="00347A56" w:rsidRDefault="005F5C5D">
      <w:pPr>
        <w:pStyle w:val="BodyText"/>
        <w:spacing w:before="2"/>
        <w:rPr>
          <w:sz w:val="24"/>
          <w:szCs w:val="24"/>
        </w:rPr>
      </w:pPr>
    </w:p>
    <w:p w14:paraId="7F8E01E4" w14:textId="77777777" w:rsidR="005F5C5D" w:rsidRPr="00347A56" w:rsidRDefault="00DD0C9F" w:rsidP="00A90E14">
      <w:pPr>
        <w:pStyle w:val="Heading1"/>
        <w:numPr>
          <w:ilvl w:val="0"/>
          <w:numId w:val="10"/>
        </w:numPr>
        <w:tabs>
          <w:tab w:val="left" w:pos="938"/>
          <w:tab w:val="left" w:pos="939"/>
        </w:tabs>
        <w:ind w:left="938"/>
        <w:rPr>
          <w:sz w:val="24"/>
          <w:szCs w:val="24"/>
        </w:rPr>
      </w:pPr>
      <w:bookmarkStart w:id="71" w:name="_TOC_250004"/>
      <w:bookmarkEnd w:id="71"/>
      <w:r w:rsidRPr="00347A56">
        <w:rPr>
          <w:sz w:val="24"/>
          <w:szCs w:val="24"/>
        </w:rPr>
        <w:t>Termination</w:t>
      </w:r>
    </w:p>
    <w:p w14:paraId="05EB74DA" w14:textId="77777777" w:rsidR="005F5C5D" w:rsidRPr="00347A56" w:rsidRDefault="005F5C5D">
      <w:pPr>
        <w:pStyle w:val="BodyText"/>
        <w:spacing w:before="10"/>
        <w:rPr>
          <w:b/>
          <w:sz w:val="24"/>
          <w:szCs w:val="24"/>
        </w:rPr>
      </w:pPr>
    </w:p>
    <w:p w14:paraId="34EE8DC3" w14:textId="77777777" w:rsidR="005F5C5D" w:rsidRPr="00347A56" w:rsidRDefault="00DD0C9F" w:rsidP="00A90E14">
      <w:pPr>
        <w:pStyle w:val="ListParagraph"/>
        <w:numPr>
          <w:ilvl w:val="1"/>
          <w:numId w:val="10"/>
        </w:numPr>
        <w:tabs>
          <w:tab w:val="left" w:pos="938"/>
          <w:tab w:val="left" w:pos="939"/>
        </w:tabs>
        <w:ind w:left="939" w:right="1514"/>
        <w:rPr>
          <w:sz w:val="24"/>
          <w:szCs w:val="24"/>
        </w:rPr>
      </w:pPr>
      <w:r w:rsidRPr="00347A56">
        <w:rPr>
          <w:sz w:val="24"/>
          <w:szCs w:val="24"/>
        </w:rPr>
        <w:t>The Employer or the Contractor may terminate the Contract if the other party causes a fundamental</w:t>
      </w:r>
      <w:r w:rsidRPr="00347A56">
        <w:rPr>
          <w:spacing w:val="-47"/>
          <w:sz w:val="24"/>
          <w:szCs w:val="24"/>
        </w:rPr>
        <w:t xml:space="preserve"> </w:t>
      </w:r>
      <w:r w:rsidRPr="00347A56">
        <w:rPr>
          <w:sz w:val="24"/>
          <w:szCs w:val="24"/>
        </w:rPr>
        <w:t>breach of the Contract.</w:t>
      </w:r>
    </w:p>
    <w:p w14:paraId="3EC13F04" w14:textId="77777777" w:rsidR="005F5C5D" w:rsidRPr="00347A56" w:rsidRDefault="00DD0C9F" w:rsidP="00A90E14">
      <w:pPr>
        <w:pStyle w:val="ListParagraph"/>
        <w:numPr>
          <w:ilvl w:val="1"/>
          <w:numId w:val="10"/>
        </w:numPr>
        <w:tabs>
          <w:tab w:val="left" w:pos="938"/>
          <w:tab w:val="left" w:pos="939"/>
        </w:tabs>
        <w:spacing w:line="230" w:lineRule="exact"/>
        <w:ind w:left="938"/>
        <w:rPr>
          <w:sz w:val="24"/>
          <w:szCs w:val="24"/>
        </w:rPr>
      </w:pPr>
      <w:r w:rsidRPr="00347A56">
        <w:rPr>
          <w:sz w:val="24"/>
          <w:szCs w:val="24"/>
        </w:rPr>
        <w:t>Fundamental breaches of</w:t>
      </w:r>
      <w:r w:rsidRPr="00347A56">
        <w:rPr>
          <w:spacing w:val="1"/>
          <w:sz w:val="24"/>
          <w:szCs w:val="24"/>
        </w:rPr>
        <w:t xml:space="preserve"> </w:t>
      </w:r>
      <w:r w:rsidRPr="00347A56">
        <w:rPr>
          <w:sz w:val="24"/>
          <w:szCs w:val="24"/>
        </w:rPr>
        <w:t>Contract include, but</w:t>
      </w:r>
      <w:r w:rsidRPr="00347A56">
        <w:rPr>
          <w:spacing w:val="1"/>
          <w:sz w:val="24"/>
          <w:szCs w:val="24"/>
        </w:rPr>
        <w:t xml:space="preserve"> </w:t>
      </w:r>
      <w:r w:rsidRPr="00347A56">
        <w:rPr>
          <w:sz w:val="24"/>
          <w:szCs w:val="24"/>
        </w:rPr>
        <w:t>shall not be limited to</w:t>
      </w:r>
      <w:r w:rsidRPr="00347A56">
        <w:rPr>
          <w:spacing w:val="1"/>
          <w:sz w:val="24"/>
          <w:szCs w:val="24"/>
        </w:rPr>
        <w:t xml:space="preserve"> </w:t>
      </w:r>
      <w:r w:rsidRPr="00347A56">
        <w:rPr>
          <w:sz w:val="24"/>
          <w:szCs w:val="24"/>
        </w:rPr>
        <w:t>the following:</w:t>
      </w:r>
    </w:p>
    <w:p w14:paraId="169B59BE" w14:textId="275C31B0" w:rsidR="005F5C5D" w:rsidRPr="00347A56" w:rsidRDefault="00DD0C9F" w:rsidP="00A90E14">
      <w:pPr>
        <w:pStyle w:val="ListParagraph"/>
        <w:numPr>
          <w:ilvl w:val="0"/>
          <w:numId w:val="4"/>
        </w:numPr>
        <w:tabs>
          <w:tab w:val="left" w:pos="1920"/>
          <w:tab w:val="left" w:pos="1921"/>
        </w:tabs>
        <w:ind w:right="1350"/>
        <w:rPr>
          <w:sz w:val="24"/>
          <w:szCs w:val="24"/>
        </w:rPr>
      </w:pPr>
      <w:r w:rsidRPr="00347A56">
        <w:rPr>
          <w:sz w:val="24"/>
          <w:szCs w:val="24"/>
        </w:rPr>
        <w:t>the Contractor stops work for</w:t>
      </w:r>
      <w:r w:rsidRPr="00347A56">
        <w:rPr>
          <w:spacing w:val="1"/>
          <w:sz w:val="24"/>
          <w:szCs w:val="24"/>
        </w:rPr>
        <w:t xml:space="preserve"> </w:t>
      </w:r>
      <w:r w:rsidRPr="00347A56">
        <w:rPr>
          <w:sz w:val="24"/>
          <w:szCs w:val="24"/>
        </w:rPr>
        <w:t>45 days when no stoppage</w:t>
      </w:r>
      <w:r w:rsidRPr="00347A56">
        <w:rPr>
          <w:spacing w:val="1"/>
          <w:sz w:val="24"/>
          <w:szCs w:val="24"/>
        </w:rPr>
        <w:t xml:space="preserve"> </w:t>
      </w:r>
      <w:r w:rsidRPr="00347A56">
        <w:rPr>
          <w:sz w:val="24"/>
          <w:szCs w:val="24"/>
        </w:rPr>
        <w:t>of work is shown</w:t>
      </w:r>
      <w:r w:rsidRPr="00347A56">
        <w:rPr>
          <w:spacing w:val="1"/>
          <w:sz w:val="24"/>
          <w:szCs w:val="24"/>
        </w:rPr>
        <w:t xml:space="preserve"> </w:t>
      </w:r>
      <w:r w:rsidRPr="00347A56">
        <w:rPr>
          <w:sz w:val="24"/>
          <w:szCs w:val="24"/>
        </w:rPr>
        <w:t>on the current</w:t>
      </w:r>
      <w:r w:rsidR="003F4B19" w:rsidRPr="00347A56">
        <w:rPr>
          <w:sz w:val="24"/>
          <w:szCs w:val="24"/>
        </w:rPr>
        <w:t xml:space="preserve"> </w:t>
      </w:r>
      <w:r w:rsidRPr="00347A56">
        <w:rPr>
          <w:sz w:val="24"/>
          <w:szCs w:val="24"/>
        </w:rPr>
        <w:t>Program</w:t>
      </w:r>
      <w:r w:rsidRPr="00347A56">
        <w:rPr>
          <w:spacing w:val="-2"/>
          <w:sz w:val="24"/>
          <w:szCs w:val="24"/>
        </w:rPr>
        <w:t xml:space="preserve"> </w:t>
      </w:r>
      <w:r w:rsidRPr="00347A56">
        <w:rPr>
          <w:sz w:val="24"/>
          <w:szCs w:val="24"/>
        </w:rPr>
        <w:t>and the stoppage has not been</w:t>
      </w:r>
      <w:r w:rsidRPr="00347A56">
        <w:rPr>
          <w:spacing w:val="-1"/>
          <w:sz w:val="24"/>
          <w:szCs w:val="24"/>
        </w:rPr>
        <w:t xml:space="preserve"> </w:t>
      </w:r>
      <w:r w:rsidRPr="00347A56">
        <w:rPr>
          <w:sz w:val="24"/>
          <w:szCs w:val="24"/>
        </w:rPr>
        <w:t>authorized by</w:t>
      </w:r>
      <w:r w:rsidRPr="00347A56">
        <w:rPr>
          <w:spacing w:val="-1"/>
          <w:sz w:val="24"/>
          <w:szCs w:val="24"/>
        </w:rPr>
        <w:t xml:space="preserve"> </w:t>
      </w:r>
      <w:r w:rsidRPr="00347A56">
        <w:rPr>
          <w:sz w:val="24"/>
          <w:szCs w:val="24"/>
        </w:rPr>
        <w:t>the Employer;</w:t>
      </w:r>
    </w:p>
    <w:p w14:paraId="60CE86F8" w14:textId="77777777" w:rsidR="005F5C5D" w:rsidRPr="00347A56" w:rsidRDefault="00DD0C9F" w:rsidP="00A90E14">
      <w:pPr>
        <w:pStyle w:val="ListParagraph"/>
        <w:numPr>
          <w:ilvl w:val="0"/>
          <w:numId w:val="4"/>
        </w:numPr>
        <w:tabs>
          <w:tab w:val="left" w:pos="1919"/>
          <w:tab w:val="left" w:pos="1920"/>
        </w:tabs>
        <w:ind w:right="2027"/>
        <w:rPr>
          <w:sz w:val="24"/>
          <w:szCs w:val="24"/>
        </w:rPr>
      </w:pPr>
      <w:r w:rsidRPr="00347A56">
        <w:rPr>
          <w:sz w:val="24"/>
          <w:szCs w:val="24"/>
        </w:rPr>
        <w:t>the Employer instructs the Contractor to delay the progress of the Works and the</w:t>
      </w:r>
      <w:r w:rsidRPr="00347A56">
        <w:rPr>
          <w:spacing w:val="-47"/>
          <w:sz w:val="24"/>
          <w:szCs w:val="24"/>
        </w:rPr>
        <w:t xml:space="preserve"> </w:t>
      </w:r>
      <w:r w:rsidRPr="00347A56">
        <w:rPr>
          <w:sz w:val="24"/>
          <w:szCs w:val="24"/>
        </w:rPr>
        <w:t>instruction</w:t>
      </w:r>
      <w:r w:rsidRPr="00347A56">
        <w:rPr>
          <w:spacing w:val="-1"/>
          <w:sz w:val="24"/>
          <w:szCs w:val="24"/>
        </w:rPr>
        <w:t xml:space="preserve"> </w:t>
      </w:r>
      <w:r w:rsidRPr="00347A56">
        <w:rPr>
          <w:sz w:val="24"/>
          <w:szCs w:val="24"/>
        </w:rPr>
        <w:t>is not</w:t>
      </w:r>
      <w:r w:rsidRPr="00347A56">
        <w:rPr>
          <w:spacing w:val="-1"/>
          <w:sz w:val="24"/>
          <w:szCs w:val="24"/>
        </w:rPr>
        <w:t xml:space="preserve"> </w:t>
      </w:r>
      <w:r w:rsidRPr="00347A56">
        <w:rPr>
          <w:sz w:val="24"/>
          <w:szCs w:val="24"/>
        </w:rPr>
        <w:t>withdrawn within</w:t>
      </w:r>
      <w:r w:rsidRPr="00347A56">
        <w:rPr>
          <w:spacing w:val="1"/>
          <w:sz w:val="24"/>
          <w:szCs w:val="24"/>
        </w:rPr>
        <w:t xml:space="preserve"> </w:t>
      </w:r>
      <w:r w:rsidRPr="00347A56">
        <w:rPr>
          <w:sz w:val="24"/>
          <w:szCs w:val="24"/>
        </w:rPr>
        <w:t>60 days;</w:t>
      </w:r>
    </w:p>
    <w:p w14:paraId="6E1CB3BB" w14:textId="77777777" w:rsidR="005F5C5D" w:rsidRPr="00347A56" w:rsidRDefault="00DD0C9F" w:rsidP="00A90E14">
      <w:pPr>
        <w:pStyle w:val="ListParagraph"/>
        <w:numPr>
          <w:ilvl w:val="0"/>
          <w:numId w:val="4"/>
        </w:numPr>
        <w:tabs>
          <w:tab w:val="left" w:pos="1920"/>
          <w:tab w:val="left" w:pos="1921"/>
        </w:tabs>
        <w:ind w:right="1359"/>
        <w:rPr>
          <w:sz w:val="24"/>
          <w:szCs w:val="24"/>
        </w:rPr>
      </w:pPr>
      <w:r w:rsidRPr="00347A56">
        <w:rPr>
          <w:sz w:val="24"/>
          <w:szCs w:val="24"/>
        </w:rPr>
        <w:t>The Contractor becomes bankrupt or goes into liquidation other than for a reconstruction</w:t>
      </w:r>
      <w:r w:rsidRPr="00347A56">
        <w:rPr>
          <w:spacing w:val="-47"/>
          <w:sz w:val="24"/>
          <w:szCs w:val="24"/>
        </w:rPr>
        <w:t xml:space="preserve"> </w:t>
      </w:r>
      <w:r w:rsidRPr="00347A56">
        <w:rPr>
          <w:sz w:val="24"/>
          <w:szCs w:val="24"/>
        </w:rPr>
        <w:t>or</w:t>
      </w:r>
      <w:r w:rsidRPr="00347A56">
        <w:rPr>
          <w:spacing w:val="-1"/>
          <w:sz w:val="24"/>
          <w:szCs w:val="24"/>
        </w:rPr>
        <w:t xml:space="preserve"> </w:t>
      </w:r>
      <w:r w:rsidRPr="00347A56">
        <w:rPr>
          <w:sz w:val="24"/>
          <w:szCs w:val="24"/>
        </w:rPr>
        <w:t>amalgamation;</w:t>
      </w:r>
    </w:p>
    <w:p w14:paraId="5E27EC64" w14:textId="77777777" w:rsidR="005F5C5D" w:rsidRPr="00347A56" w:rsidRDefault="00DD0C9F" w:rsidP="00A90E14">
      <w:pPr>
        <w:pStyle w:val="ListParagraph"/>
        <w:numPr>
          <w:ilvl w:val="0"/>
          <w:numId w:val="4"/>
        </w:numPr>
        <w:tabs>
          <w:tab w:val="left" w:pos="1919"/>
          <w:tab w:val="left" w:pos="1920"/>
        </w:tabs>
        <w:spacing w:before="1"/>
        <w:ind w:right="1249"/>
        <w:rPr>
          <w:sz w:val="24"/>
          <w:szCs w:val="24"/>
        </w:rPr>
      </w:pPr>
      <w:r w:rsidRPr="00347A56">
        <w:rPr>
          <w:sz w:val="24"/>
          <w:szCs w:val="24"/>
        </w:rPr>
        <w:t>a payment due to the Contractor is not paid by the Employer</w:t>
      </w:r>
      <w:r w:rsidRPr="00347A56">
        <w:rPr>
          <w:spacing w:val="1"/>
          <w:sz w:val="24"/>
          <w:szCs w:val="24"/>
        </w:rPr>
        <w:t xml:space="preserve"> </w:t>
      </w:r>
      <w:r w:rsidRPr="00347A56">
        <w:rPr>
          <w:sz w:val="24"/>
          <w:szCs w:val="24"/>
        </w:rPr>
        <w:t>within 90 days of the date of</w:t>
      </w:r>
      <w:r w:rsidRPr="00347A56">
        <w:rPr>
          <w:spacing w:val="-47"/>
          <w:sz w:val="24"/>
          <w:szCs w:val="24"/>
        </w:rPr>
        <w:t xml:space="preserve"> </w:t>
      </w:r>
      <w:r w:rsidRPr="00347A56">
        <w:rPr>
          <w:sz w:val="24"/>
          <w:szCs w:val="24"/>
        </w:rPr>
        <w:t>the</w:t>
      </w:r>
      <w:r w:rsidRPr="00347A56">
        <w:rPr>
          <w:spacing w:val="-1"/>
          <w:sz w:val="24"/>
          <w:szCs w:val="24"/>
        </w:rPr>
        <w:t xml:space="preserve"> </w:t>
      </w:r>
      <w:r w:rsidRPr="00347A56">
        <w:rPr>
          <w:sz w:val="24"/>
          <w:szCs w:val="24"/>
        </w:rPr>
        <w:t>submission</w:t>
      </w:r>
      <w:r w:rsidRPr="00347A56">
        <w:rPr>
          <w:spacing w:val="1"/>
          <w:sz w:val="24"/>
          <w:szCs w:val="24"/>
        </w:rPr>
        <w:t xml:space="preserve"> </w:t>
      </w:r>
      <w:r w:rsidRPr="00347A56">
        <w:rPr>
          <w:sz w:val="24"/>
          <w:szCs w:val="24"/>
        </w:rPr>
        <w:t>of the Bill by</w:t>
      </w:r>
      <w:r w:rsidRPr="00347A56">
        <w:rPr>
          <w:spacing w:val="-1"/>
          <w:sz w:val="24"/>
          <w:szCs w:val="24"/>
        </w:rPr>
        <w:t xml:space="preserve"> </w:t>
      </w:r>
      <w:r w:rsidRPr="00347A56">
        <w:rPr>
          <w:sz w:val="24"/>
          <w:szCs w:val="24"/>
        </w:rPr>
        <w:t>Contractor;</w:t>
      </w:r>
    </w:p>
    <w:p w14:paraId="3CA4A20D" w14:textId="77777777" w:rsidR="005F5C5D" w:rsidRPr="00347A56" w:rsidRDefault="00DD0C9F" w:rsidP="00A90E14">
      <w:pPr>
        <w:pStyle w:val="ListParagraph"/>
        <w:numPr>
          <w:ilvl w:val="0"/>
          <w:numId w:val="4"/>
        </w:numPr>
        <w:tabs>
          <w:tab w:val="left" w:pos="1920"/>
          <w:tab w:val="left" w:pos="1921"/>
        </w:tabs>
        <w:ind w:right="1293"/>
        <w:rPr>
          <w:sz w:val="24"/>
          <w:szCs w:val="24"/>
        </w:rPr>
      </w:pPr>
      <w:r w:rsidRPr="00347A56">
        <w:rPr>
          <w:sz w:val="24"/>
          <w:szCs w:val="24"/>
        </w:rPr>
        <w:t>the Employer gives Notice that failure to correct a particular Defect is a fundamental</w:t>
      </w:r>
      <w:r w:rsidRPr="00347A56">
        <w:rPr>
          <w:spacing w:val="1"/>
          <w:sz w:val="24"/>
          <w:szCs w:val="24"/>
        </w:rPr>
        <w:t xml:space="preserve"> </w:t>
      </w:r>
      <w:r w:rsidRPr="00347A56">
        <w:rPr>
          <w:sz w:val="24"/>
          <w:szCs w:val="24"/>
        </w:rPr>
        <w:t>breach of</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and the</w:t>
      </w:r>
      <w:r w:rsidRPr="00347A56">
        <w:rPr>
          <w:spacing w:val="1"/>
          <w:sz w:val="24"/>
          <w:szCs w:val="24"/>
        </w:rPr>
        <w:t xml:space="preserve"> </w:t>
      </w:r>
      <w:r w:rsidRPr="00347A56">
        <w:rPr>
          <w:sz w:val="24"/>
          <w:szCs w:val="24"/>
        </w:rPr>
        <w:t>Contractor</w:t>
      </w:r>
      <w:r w:rsidRPr="00347A56">
        <w:rPr>
          <w:spacing w:val="1"/>
          <w:sz w:val="24"/>
          <w:szCs w:val="24"/>
        </w:rPr>
        <w:t xml:space="preserve"> </w:t>
      </w:r>
      <w:r w:rsidRPr="00347A56">
        <w:rPr>
          <w:sz w:val="24"/>
          <w:szCs w:val="24"/>
        </w:rPr>
        <w:t>fails to correct</w:t>
      </w:r>
      <w:r w:rsidRPr="00347A56">
        <w:rPr>
          <w:spacing w:val="1"/>
          <w:sz w:val="24"/>
          <w:szCs w:val="24"/>
        </w:rPr>
        <w:t xml:space="preserve"> </w:t>
      </w:r>
      <w:r w:rsidRPr="00347A56">
        <w:rPr>
          <w:sz w:val="24"/>
          <w:szCs w:val="24"/>
        </w:rPr>
        <w:t>it</w:t>
      </w:r>
      <w:r w:rsidRPr="00347A56">
        <w:rPr>
          <w:spacing w:val="1"/>
          <w:sz w:val="24"/>
          <w:szCs w:val="24"/>
        </w:rPr>
        <w:t xml:space="preserve"> </w:t>
      </w:r>
      <w:r w:rsidRPr="00347A56">
        <w:rPr>
          <w:sz w:val="24"/>
          <w:szCs w:val="24"/>
        </w:rPr>
        <w:t>within a</w:t>
      </w:r>
      <w:r w:rsidRPr="00347A56">
        <w:rPr>
          <w:spacing w:val="1"/>
          <w:sz w:val="24"/>
          <w:szCs w:val="24"/>
        </w:rPr>
        <w:t xml:space="preserve"> </w:t>
      </w:r>
      <w:r w:rsidRPr="00347A56">
        <w:rPr>
          <w:sz w:val="24"/>
          <w:szCs w:val="24"/>
        </w:rPr>
        <w:t>reasonable</w:t>
      </w:r>
      <w:r w:rsidRPr="00347A56">
        <w:rPr>
          <w:spacing w:val="1"/>
          <w:sz w:val="24"/>
          <w:szCs w:val="24"/>
        </w:rPr>
        <w:t xml:space="preserve"> </w:t>
      </w:r>
      <w:r w:rsidRPr="00347A56">
        <w:rPr>
          <w:sz w:val="24"/>
          <w:szCs w:val="24"/>
        </w:rPr>
        <w:t>period of</w:t>
      </w:r>
      <w:r w:rsidRPr="00347A56">
        <w:rPr>
          <w:spacing w:val="1"/>
          <w:sz w:val="24"/>
          <w:szCs w:val="24"/>
        </w:rPr>
        <w:t xml:space="preserve"> </w:t>
      </w:r>
      <w:r w:rsidRPr="00347A56">
        <w:rPr>
          <w:sz w:val="24"/>
          <w:szCs w:val="24"/>
        </w:rPr>
        <w:t>time</w:t>
      </w:r>
      <w:r w:rsidRPr="00347A56">
        <w:rPr>
          <w:spacing w:val="-47"/>
          <w:sz w:val="24"/>
          <w:szCs w:val="24"/>
        </w:rPr>
        <w:t xml:space="preserve"> </w:t>
      </w:r>
      <w:r w:rsidRPr="00347A56">
        <w:rPr>
          <w:sz w:val="24"/>
          <w:szCs w:val="24"/>
        </w:rPr>
        <w:t>determined</w:t>
      </w:r>
      <w:r w:rsidRPr="00347A56">
        <w:rPr>
          <w:spacing w:val="-1"/>
          <w:sz w:val="24"/>
          <w:szCs w:val="24"/>
        </w:rPr>
        <w:t xml:space="preserve"> </w:t>
      </w:r>
      <w:r w:rsidRPr="00347A56">
        <w:rPr>
          <w:sz w:val="24"/>
          <w:szCs w:val="24"/>
        </w:rPr>
        <w:t>by</w:t>
      </w:r>
      <w:r w:rsidRPr="00347A56">
        <w:rPr>
          <w:spacing w:val="-1"/>
          <w:sz w:val="24"/>
          <w:szCs w:val="24"/>
        </w:rPr>
        <w:t xml:space="preserve"> </w:t>
      </w:r>
      <w:r w:rsidRPr="00347A56">
        <w:rPr>
          <w:sz w:val="24"/>
          <w:szCs w:val="24"/>
        </w:rPr>
        <w:t>the Employer;</w:t>
      </w:r>
    </w:p>
    <w:p w14:paraId="39914B08" w14:textId="77777777" w:rsidR="005F5C5D" w:rsidRPr="00347A56" w:rsidRDefault="00DD0C9F" w:rsidP="00A90E14">
      <w:pPr>
        <w:pStyle w:val="ListParagraph"/>
        <w:numPr>
          <w:ilvl w:val="0"/>
          <w:numId w:val="4"/>
        </w:numPr>
        <w:tabs>
          <w:tab w:val="left" w:pos="1919"/>
          <w:tab w:val="left" w:pos="1920"/>
        </w:tabs>
        <w:spacing w:before="146"/>
        <w:ind w:left="1919"/>
        <w:rPr>
          <w:sz w:val="24"/>
          <w:szCs w:val="24"/>
        </w:rPr>
      </w:pPr>
      <w:r w:rsidRPr="00347A56">
        <w:rPr>
          <w:sz w:val="24"/>
          <w:szCs w:val="24"/>
        </w:rPr>
        <w:t>the Contractor does</w:t>
      </w:r>
      <w:r w:rsidRPr="00347A56">
        <w:rPr>
          <w:spacing w:val="1"/>
          <w:sz w:val="24"/>
          <w:szCs w:val="24"/>
        </w:rPr>
        <w:t xml:space="preserve"> </w:t>
      </w:r>
      <w:r w:rsidRPr="00347A56">
        <w:rPr>
          <w:sz w:val="24"/>
          <w:szCs w:val="24"/>
        </w:rPr>
        <w:t>not maintain a</w:t>
      </w:r>
      <w:r w:rsidRPr="00347A56">
        <w:rPr>
          <w:spacing w:val="1"/>
          <w:sz w:val="24"/>
          <w:szCs w:val="24"/>
        </w:rPr>
        <w:t xml:space="preserve"> </w:t>
      </w:r>
      <w:r w:rsidRPr="00347A56">
        <w:rPr>
          <w:sz w:val="24"/>
          <w:szCs w:val="24"/>
        </w:rPr>
        <w:t>security</w:t>
      </w:r>
      <w:r w:rsidRPr="00347A56">
        <w:rPr>
          <w:spacing w:val="-1"/>
          <w:sz w:val="24"/>
          <w:szCs w:val="24"/>
        </w:rPr>
        <w:t xml:space="preserve"> </w:t>
      </w:r>
      <w:r w:rsidRPr="00347A56">
        <w:rPr>
          <w:sz w:val="24"/>
          <w:szCs w:val="24"/>
        </w:rPr>
        <w:t>which</w:t>
      </w:r>
      <w:r w:rsidRPr="00347A56">
        <w:rPr>
          <w:spacing w:val="1"/>
          <w:sz w:val="24"/>
          <w:szCs w:val="24"/>
        </w:rPr>
        <w:t xml:space="preserve"> </w:t>
      </w:r>
      <w:r w:rsidRPr="00347A56">
        <w:rPr>
          <w:sz w:val="24"/>
          <w:szCs w:val="24"/>
        </w:rPr>
        <w:t>is required;</w:t>
      </w:r>
    </w:p>
    <w:p w14:paraId="15F842FB" w14:textId="5A605D70" w:rsidR="005F5C5D" w:rsidRPr="00347A56" w:rsidRDefault="00DD0C9F" w:rsidP="00A90E14">
      <w:pPr>
        <w:pStyle w:val="ListParagraph"/>
        <w:numPr>
          <w:ilvl w:val="0"/>
          <w:numId w:val="4"/>
        </w:numPr>
        <w:tabs>
          <w:tab w:val="left" w:pos="1919"/>
          <w:tab w:val="left" w:pos="1920"/>
        </w:tabs>
        <w:ind w:right="1362"/>
        <w:rPr>
          <w:sz w:val="24"/>
          <w:szCs w:val="24"/>
        </w:rPr>
      </w:pPr>
      <w:r w:rsidRPr="00347A56">
        <w:rPr>
          <w:sz w:val="24"/>
          <w:szCs w:val="24"/>
        </w:rPr>
        <w:t>the Contractor has delayed the completion of works by the number of days for which the</w:t>
      </w:r>
      <w:r w:rsidRPr="00347A56">
        <w:rPr>
          <w:spacing w:val="-47"/>
          <w:sz w:val="24"/>
          <w:szCs w:val="24"/>
        </w:rPr>
        <w:t xml:space="preserve"> </w:t>
      </w:r>
      <w:r w:rsidR="007A4581" w:rsidRPr="00347A56">
        <w:rPr>
          <w:spacing w:val="-47"/>
          <w:sz w:val="24"/>
          <w:szCs w:val="24"/>
        </w:rPr>
        <w:t xml:space="preserve"> </w:t>
      </w:r>
      <w:r w:rsidRPr="00347A56">
        <w:rPr>
          <w:sz w:val="24"/>
          <w:szCs w:val="24"/>
        </w:rPr>
        <w:t>maximum</w:t>
      </w:r>
      <w:r w:rsidRPr="00347A56">
        <w:rPr>
          <w:spacing w:val="-4"/>
          <w:sz w:val="24"/>
          <w:szCs w:val="24"/>
        </w:rPr>
        <w:t xml:space="preserve"> </w:t>
      </w:r>
      <w:r w:rsidRPr="00347A56">
        <w:rPr>
          <w:sz w:val="24"/>
          <w:szCs w:val="24"/>
        </w:rPr>
        <w:t>amount</w:t>
      </w:r>
      <w:r w:rsidRPr="00347A56">
        <w:rPr>
          <w:spacing w:val="-2"/>
          <w:sz w:val="24"/>
          <w:szCs w:val="24"/>
        </w:rPr>
        <w:t xml:space="preserve"> </w:t>
      </w:r>
      <w:r w:rsidRPr="00347A56">
        <w:rPr>
          <w:sz w:val="24"/>
          <w:szCs w:val="24"/>
        </w:rPr>
        <w:t>of</w:t>
      </w:r>
      <w:r w:rsidRPr="00347A56">
        <w:rPr>
          <w:spacing w:val="-1"/>
          <w:sz w:val="24"/>
          <w:szCs w:val="24"/>
        </w:rPr>
        <w:t xml:space="preserve"> </w:t>
      </w:r>
      <w:r w:rsidRPr="00347A56">
        <w:rPr>
          <w:sz w:val="24"/>
          <w:szCs w:val="24"/>
        </w:rPr>
        <w:t>liquidated</w:t>
      </w:r>
      <w:r w:rsidRPr="00347A56">
        <w:rPr>
          <w:spacing w:val="-1"/>
          <w:sz w:val="24"/>
          <w:szCs w:val="24"/>
        </w:rPr>
        <w:t xml:space="preserve"> </w:t>
      </w:r>
      <w:r w:rsidRPr="00347A56">
        <w:rPr>
          <w:sz w:val="24"/>
          <w:szCs w:val="24"/>
        </w:rPr>
        <w:t>damages</w:t>
      </w:r>
      <w:r w:rsidRPr="00347A56">
        <w:rPr>
          <w:spacing w:val="-1"/>
          <w:sz w:val="24"/>
          <w:szCs w:val="24"/>
        </w:rPr>
        <w:t xml:space="preserve"> </w:t>
      </w:r>
      <w:r w:rsidRPr="00347A56">
        <w:rPr>
          <w:sz w:val="24"/>
          <w:szCs w:val="24"/>
        </w:rPr>
        <w:t>can</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paid as</w:t>
      </w:r>
      <w:r w:rsidRPr="00347A56">
        <w:rPr>
          <w:spacing w:val="-1"/>
          <w:sz w:val="24"/>
          <w:szCs w:val="24"/>
        </w:rPr>
        <w:t xml:space="preserve"> </w:t>
      </w:r>
      <w:r w:rsidRPr="00347A56">
        <w:rPr>
          <w:sz w:val="24"/>
          <w:szCs w:val="24"/>
        </w:rPr>
        <w:t>defined</w:t>
      </w:r>
      <w:r w:rsidRPr="00347A56">
        <w:rPr>
          <w:spacing w:val="-1"/>
          <w:sz w:val="24"/>
          <w:szCs w:val="24"/>
        </w:rPr>
        <w:t xml:space="preserve"> </w:t>
      </w:r>
      <w:r w:rsidRPr="00347A56">
        <w:rPr>
          <w:sz w:val="24"/>
          <w:szCs w:val="24"/>
        </w:rPr>
        <w:t>in</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data;</w:t>
      </w:r>
      <w:r w:rsidRPr="00347A56">
        <w:rPr>
          <w:spacing w:val="-2"/>
          <w:sz w:val="24"/>
          <w:szCs w:val="24"/>
        </w:rPr>
        <w:t xml:space="preserve"> </w:t>
      </w:r>
      <w:r w:rsidRPr="00347A56">
        <w:rPr>
          <w:sz w:val="24"/>
          <w:szCs w:val="24"/>
        </w:rPr>
        <w:t>and</w:t>
      </w:r>
    </w:p>
    <w:p w14:paraId="702E5F30" w14:textId="77777777" w:rsidR="005F5C5D" w:rsidRPr="00347A56" w:rsidRDefault="00DD0C9F" w:rsidP="00A90E14">
      <w:pPr>
        <w:pStyle w:val="ListParagraph"/>
        <w:numPr>
          <w:ilvl w:val="0"/>
          <w:numId w:val="4"/>
        </w:numPr>
        <w:tabs>
          <w:tab w:val="left" w:pos="1919"/>
          <w:tab w:val="left" w:pos="1920"/>
        </w:tabs>
        <w:ind w:right="1488"/>
        <w:rPr>
          <w:sz w:val="24"/>
          <w:szCs w:val="24"/>
        </w:rPr>
      </w:pPr>
      <w:proofErr w:type="gramStart"/>
      <w:r w:rsidRPr="00347A56">
        <w:rPr>
          <w:sz w:val="24"/>
          <w:szCs w:val="24"/>
        </w:rPr>
        <w:t>if</w:t>
      </w:r>
      <w:proofErr w:type="gramEnd"/>
      <w:r w:rsidRPr="00347A56">
        <w:rPr>
          <w:sz w:val="24"/>
          <w:szCs w:val="24"/>
        </w:rPr>
        <w:t xml:space="preserve"> the Contractor, in the judgment of the Employer has engaged in corrupt or fraudulent</w:t>
      </w:r>
      <w:r w:rsidRPr="00347A56">
        <w:rPr>
          <w:spacing w:val="-47"/>
          <w:sz w:val="24"/>
          <w:szCs w:val="24"/>
        </w:rPr>
        <w:t xml:space="preserve"> </w:t>
      </w:r>
      <w:r w:rsidRPr="00347A56">
        <w:rPr>
          <w:sz w:val="24"/>
          <w:szCs w:val="24"/>
        </w:rPr>
        <w:t>practices in competing for or</w:t>
      </w:r>
      <w:r w:rsidRPr="00347A56">
        <w:rPr>
          <w:spacing w:val="-2"/>
          <w:sz w:val="24"/>
          <w:szCs w:val="24"/>
        </w:rPr>
        <w:t xml:space="preserve"> </w:t>
      </w:r>
      <w:r w:rsidRPr="00347A56">
        <w:rPr>
          <w:sz w:val="24"/>
          <w:szCs w:val="24"/>
        </w:rPr>
        <w:t>in the executing the Contract.</w:t>
      </w:r>
    </w:p>
    <w:p w14:paraId="3E06A3A2" w14:textId="77777777" w:rsidR="005F5C5D" w:rsidRPr="00347A56" w:rsidRDefault="00DD0C9F">
      <w:pPr>
        <w:pStyle w:val="BodyText"/>
        <w:ind w:left="1920" w:right="1188"/>
        <w:rPr>
          <w:sz w:val="24"/>
          <w:szCs w:val="24"/>
        </w:rPr>
      </w:pPr>
      <w:r w:rsidRPr="00347A56">
        <w:rPr>
          <w:sz w:val="24"/>
          <w:szCs w:val="24"/>
        </w:rPr>
        <w:t>For the</w:t>
      </w:r>
      <w:r w:rsidRPr="00347A56">
        <w:rPr>
          <w:spacing w:val="1"/>
          <w:sz w:val="24"/>
          <w:szCs w:val="24"/>
        </w:rPr>
        <w:t xml:space="preserve"> </w:t>
      </w:r>
      <w:r w:rsidRPr="00347A56">
        <w:rPr>
          <w:sz w:val="24"/>
          <w:szCs w:val="24"/>
        </w:rPr>
        <w:t>purpose of</w:t>
      </w:r>
      <w:r w:rsidRPr="00347A56">
        <w:rPr>
          <w:spacing w:val="1"/>
          <w:sz w:val="24"/>
          <w:szCs w:val="24"/>
        </w:rPr>
        <w:t xml:space="preserve"> </w:t>
      </w:r>
      <w:r w:rsidRPr="00347A56">
        <w:rPr>
          <w:sz w:val="24"/>
          <w:szCs w:val="24"/>
        </w:rPr>
        <w:t>this</w:t>
      </w:r>
      <w:r w:rsidRPr="00347A56">
        <w:rPr>
          <w:spacing w:val="1"/>
          <w:sz w:val="24"/>
          <w:szCs w:val="24"/>
        </w:rPr>
        <w:t xml:space="preserve"> </w:t>
      </w:r>
      <w:r w:rsidRPr="00347A56">
        <w:rPr>
          <w:sz w:val="24"/>
          <w:szCs w:val="24"/>
        </w:rPr>
        <w:t>paragraph :</w:t>
      </w:r>
      <w:r w:rsidRPr="00347A56">
        <w:rPr>
          <w:spacing w:val="1"/>
          <w:sz w:val="24"/>
          <w:szCs w:val="24"/>
        </w:rPr>
        <w:t xml:space="preserve"> </w:t>
      </w:r>
      <w:r w:rsidRPr="00347A56">
        <w:rPr>
          <w:sz w:val="24"/>
          <w:szCs w:val="24"/>
        </w:rPr>
        <w:t>“corrupt</w:t>
      </w:r>
      <w:r w:rsidRPr="00347A56">
        <w:rPr>
          <w:spacing w:val="-1"/>
          <w:sz w:val="24"/>
          <w:szCs w:val="24"/>
        </w:rPr>
        <w:t xml:space="preserve"> </w:t>
      </w:r>
      <w:r w:rsidRPr="00347A56">
        <w:rPr>
          <w:sz w:val="24"/>
          <w:szCs w:val="24"/>
        </w:rPr>
        <w:t>practice”</w:t>
      </w:r>
      <w:r w:rsidRPr="00347A56">
        <w:rPr>
          <w:spacing w:val="1"/>
          <w:sz w:val="24"/>
          <w:szCs w:val="24"/>
        </w:rPr>
        <w:t xml:space="preserve"> </w:t>
      </w:r>
      <w:r w:rsidRPr="00347A56">
        <w:rPr>
          <w:sz w:val="24"/>
          <w:szCs w:val="24"/>
        </w:rPr>
        <w:t>means</w:t>
      </w:r>
      <w:r w:rsidRPr="00347A56">
        <w:rPr>
          <w:spacing w:val="1"/>
          <w:sz w:val="24"/>
          <w:szCs w:val="24"/>
        </w:rPr>
        <w:t xml:space="preserve"> </w:t>
      </w:r>
      <w:r w:rsidRPr="00347A56">
        <w:rPr>
          <w:sz w:val="24"/>
          <w:szCs w:val="24"/>
        </w:rPr>
        <w:t>the offering,</w:t>
      </w:r>
      <w:r w:rsidRPr="00347A56">
        <w:rPr>
          <w:spacing w:val="1"/>
          <w:sz w:val="24"/>
          <w:szCs w:val="24"/>
        </w:rPr>
        <w:t xml:space="preserve"> </w:t>
      </w:r>
      <w:r w:rsidRPr="00347A56">
        <w:rPr>
          <w:sz w:val="24"/>
          <w:szCs w:val="24"/>
        </w:rPr>
        <w:t>giving, receiving</w:t>
      </w:r>
      <w:r w:rsidRPr="00347A56">
        <w:rPr>
          <w:spacing w:val="-47"/>
          <w:sz w:val="24"/>
          <w:szCs w:val="24"/>
        </w:rPr>
        <w:t xml:space="preserve"> </w:t>
      </w:r>
      <w:r w:rsidRPr="00347A56">
        <w:rPr>
          <w:sz w:val="24"/>
          <w:szCs w:val="24"/>
        </w:rPr>
        <w:t xml:space="preserve">or soliciting of </w:t>
      </w:r>
      <w:proofErr w:type="spellStart"/>
      <w:r w:rsidRPr="00347A56">
        <w:rPr>
          <w:sz w:val="24"/>
          <w:szCs w:val="24"/>
        </w:rPr>
        <w:t>any thing</w:t>
      </w:r>
      <w:proofErr w:type="spellEnd"/>
      <w:r w:rsidRPr="00347A56">
        <w:rPr>
          <w:sz w:val="24"/>
          <w:szCs w:val="24"/>
        </w:rPr>
        <w:t xml:space="preserve"> of value to influence the action of a public official in the</w:t>
      </w:r>
      <w:r w:rsidRPr="00347A56">
        <w:rPr>
          <w:spacing w:val="1"/>
          <w:sz w:val="24"/>
          <w:szCs w:val="24"/>
        </w:rPr>
        <w:t xml:space="preserve"> </w:t>
      </w:r>
      <w:r w:rsidRPr="00347A56">
        <w:rPr>
          <w:sz w:val="24"/>
          <w:szCs w:val="24"/>
        </w:rPr>
        <w:t>procurement process or in contract execution.</w:t>
      </w:r>
      <w:r w:rsidRPr="00347A56">
        <w:rPr>
          <w:spacing w:val="1"/>
          <w:sz w:val="24"/>
          <w:szCs w:val="24"/>
        </w:rPr>
        <w:t xml:space="preserve"> </w:t>
      </w:r>
      <w:r w:rsidRPr="00347A56">
        <w:rPr>
          <w:sz w:val="24"/>
          <w:szCs w:val="24"/>
        </w:rPr>
        <w:t>“Fraudulent</w:t>
      </w:r>
      <w:r w:rsidRPr="00347A56">
        <w:rPr>
          <w:spacing w:val="1"/>
          <w:sz w:val="24"/>
          <w:szCs w:val="24"/>
        </w:rPr>
        <w:t xml:space="preserve"> </w:t>
      </w:r>
      <w:r w:rsidRPr="00347A56">
        <w:rPr>
          <w:sz w:val="24"/>
          <w:szCs w:val="24"/>
        </w:rPr>
        <w:t>practice” means a</w:t>
      </w:r>
      <w:r w:rsidRPr="00347A56">
        <w:rPr>
          <w:spacing w:val="1"/>
          <w:sz w:val="24"/>
          <w:szCs w:val="24"/>
        </w:rPr>
        <w:t xml:space="preserve"> </w:t>
      </w:r>
      <w:r w:rsidRPr="00347A56">
        <w:rPr>
          <w:sz w:val="24"/>
          <w:szCs w:val="24"/>
        </w:rPr>
        <w:t>misrepresentation of facts in order to influence a procurement process or the execution of a</w:t>
      </w:r>
      <w:r w:rsidRPr="00347A56">
        <w:rPr>
          <w:spacing w:val="-47"/>
          <w:sz w:val="24"/>
          <w:szCs w:val="24"/>
        </w:rPr>
        <w:t xml:space="preserve"> </w:t>
      </w:r>
      <w:r w:rsidRPr="00347A56">
        <w:rPr>
          <w:sz w:val="24"/>
          <w:szCs w:val="24"/>
        </w:rPr>
        <w:t>contract to the detriment of the Borrower, and includes collusive practice among Tenderers</w:t>
      </w:r>
      <w:r w:rsidRPr="00347A56">
        <w:rPr>
          <w:spacing w:val="-47"/>
          <w:sz w:val="24"/>
          <w:szCs w:val="24"/>
        </w:rPr>
        <w:t xml:space="preserve"> </w:t>
      </w:r>
      <w:r w:rsidRPr="00347A56">
        <w:rPr>
          <w:sz w:val="24"/>
          <w:szCs w:val="24"/>
        </w:rPr>
        <w:t>(prior to or after Tender submission) designed to establish Tender prices at artificial non-</w:t>
      </w:r>
      <w:r w:rsidRPr="00347A56">
        <w:rPr>
          <w:spacing w:val="1"/>
          <w:sz w:val="24"/>
          <w:szCs w:val="24"/>
        </w:rPr>
        <w:t xml:space="preserve"> </w:t>
      </w:r>
      <w:r w:rsidRPr="00347A56">
        <w:rPr>
          <w:sz w:val="24"/>
          <w:szCs w:val="24"/>
        </w:rPr>
        <w:t>competitive levels and to deprive the Borrower of the benefits of free and open</w:t>
      </w:r>
      <w:r w:rsidRPr="00347A56">
        <w:rPr>
          <w:spacing w:val="1"/>
          <w:sz w:val="24"/>
          <w:szCs w:val="24"/>
        </w:rPr>
        <w:t xml:space="preserve"> </w:t>
      </w:r>
      <w:r w:rsidRPr="00347A56">
        <w:rPr>
          <w:sz w:val="24"/>
          <w:szCs w:val="24"/>
        </w:rPr>
        <w:t>competition.”</w:t>
      </w:r>
    </w:p>
    <w:p w14:paraId="1FC0469C" w14:textId="77777777" w:rsidR="005F5C5D" w:rsidRPr="00347A56" w:rsidRDefault="00DD0C9F" w:rsidP="00A90E14">
      <w:pPr>
        <w:pStyle w:val="ListParagraph"/>
        <w:numPr>
          <w:ilvl w:val="1"/>
          <w:numId w:val="10"/>
        </w:numPr>
        <w:tabs>
          <w:tab w:val="left" w:pos="938"/>
          <w:tab w:val="left" w:pos="939"/>
        </w:tabs>
        <w:ind w:left="939" w:right="1199"/>
        <w:rPr>
          <w:sz w:val="24"/>
          <w:szCs w:val="24"/>
        </w:rPr>
      </w:pPr>
      <w:r w:rsidRPr="00347A56">
        <w:rPr>
          <w:sz w:val="24"/>
          <w:szCs w:val="24"/>
        </w:rPr>
        <w:t>When either</w:t>
      </w:r>
      <w:r w:rsidRPr="00347A56">
        <w:rPr>
          <w:spacing w:val="1"/>
          <w:sz w:val="24"/>
          <w:szCs w:val="24"/>
        </w:rPr>
        <w:t xml:space="preserve"> </w:t>
      </w:r>
      <w:r w:rsidRPr="00347A56">
        <w:rPr>
          <w:sz w:val="24"/>
          <w:szCs w:val="24"/>
        </w:rPr>
        <w:t>party to</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 gives</w:t>
      </w:r>
      <w:r w:rsidRPr="00347A56">
        <w:rPr>
          <w:spacing w:val="1"/>
          <w:sz w:val="24"/>
          <w:szCs w:val="24"/>
        </w:rPr>
        <w:t xml:space="preserve"> </w:t>
      </w:r>
      <w:r w:rsidRPr="00347A56">
        <w:rPr>
          <w:sz w:val="24"/>
          <w:szCs w:val="24"/>
        </w:rPr>
        <w:t>notice of</w:t>
      </w:r>
      <w:r w:rsidRPr="00347A56">
        <w:rPr>
          <w:spacing w:val="1"/>
          <w:sz w:val="24"/>
          <w:szCs w:val="24"/>
        </w:rPr>
        <w:t xml:space="preserve"> </w:t>
      </w:r>
      <w:r w:rsidRPr="00347A56">
        <w:rPr>
          <w:sz w:val="24"/>
          <w:szCs w:val="24"/>
        </w:rPr>
        <w:t>a</w:t>
      </w:r>
      <w:r w:rsidRPr="00347A56">
        <w:rPr>
          <w:spacing w:val="1"/>
          <w:sz w:val="24"/>
          <w:szCs w:val="24"/>
        </w:rPr>
        <w:t xml:space="preserve"> </w:t>
      </w:r>
      <w:r w:rsidRPr="00347A56">
        <w:rPr>
          <w:sz w:val="24"/>
          <w:szCs w:val="24"/>
        </w:rPr>
        <w:t>breach of</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to the Employer</w:t>
      </w:r>
      <w:r w:rsidRPr="00347A56">
        <w:rPr>
          <w:spacing w:val="-1"/>
          <w:sz w:val="24"/>
          <w:szCs w:val="24"/>
        </w:rPr>
        <w:t xml:space="preserve"> </w:t>
      </w:r>
      <w:r w:rsidRPr="00347A56">
        <w:rPr>
          <w:sz w:val="24"/>
          <w:szCs w:val="24"/>
        </w:rPr>
        <w:t>for a</w:t>
      </w:r>
      <w:r w:rsidRPr="00347A56">
        <w:rPr>
          <w:spacing w:val="-1"/>
          <w:sz w:val="24"/>
          <w:szCs w:val="24"/>
        </w:rPr>
        <w:t xml:space="preserve"> </w:t>
      </w:r>
      <w:r w:rsidRPr="00347A56">
        <w:rPr>
          <w:sz w:val="24"/>
          <w:szCs w:val="24"/>
        </w:rPr>
        <w:t>cause other</w:t>
      </w:r>
      <w:r w:rsidRPr="00347A56">
        <w:rPr>
          <w:spacing w:val="-47"/>
          <w:sz w:val="24"/>
          <w:szCs w:val="24"/>
        </w:rPr>
        <w:t xml:space="preserve"> </w:t>
      </w:r>
      <w:r w:rsidRPr="00347A56">
        <w:rPr>
          <w:sz w:val="24"/>
          <w:szCs w:val="24"/>
        </w:rPr>
        <w:t>than those listed</w:t>
      </w:r>
      <w:r w:rsidRPr="00347A56">
        <w:rPr>
          <w:spacing w:val="1"/>
          <w:sz w:val="24"/>
          <w:szCs w:val="24"/>
        </w:rPr>
        <w:t xml:space="preserve"> </w:t>
      </w:r>
      <w:r w:rsidRPr="00347A56">
        <w:rPr>
          <w:sz w:val="24"/>
          <w:szCs w:val="24"/>
        </w:rPr>
        <w:t>under Sub Clause</w:t>
      </w:r>
      <w:r w:rsidRPr="00347A56">
        <w:rPr>
          <w:spacing w:val="1"/>
          <w:sz w:val="24"/>
          <w:szCs w:val="24"/>
        </w:rPr>
        <w:t xml:space="preserve"> </w:t>
      </w:r>
      <w:r w:rsidRPr="00347A56">
        <w:rPr>
          <w:sz w:val="24"/>
          <w:szCs w:val="24"/>
        </w:rPr>
        <w:t>49.2 above,</w:t>
      </w:r>
      <w:r w:rsidRPr="00347A56">
        <w:rPr>
          <w:spacing w:val="1"/>
          <w:sz w:val="24"/>
          <w:szCs w:val="24"/>
        </w:rPr>
        <w:t xml:space="preserve"> </w:t>
      </w:r>
      <w:r w:rsidRPr="00347A56">
        <w:rPr>
          <w:sz w:val="24"/>
          <w:szCs w:val="24"/>
        </w:rPr>
        <w:t>the</w:t>
      </w:r>
      <w:r w:rsidRPr="00347A56">
        <w:rPr>
          <w:spacing w:val="-3"/>
          <w:sz w:val="24"/>
          <w:szCs w:val="24"/>
        </w:rPr>
        <w:t xml:space="preserve"> </w:t>
      </w:r>
      <w:r w:rsidRPr="00347A56">
        <w:rPr>
          <w:sz w:val="24"/>
          <w:szCs w:val="24"/>
        </w:rPr>
        <w:t>Employer shall</w:t>
      </w:r>
      <w:r w:rsidRPr="00347A56">
        <w:rPr>
          <w:spacing w:val="1"/>
          <w:sz w:val="24"/>
          <w:szCs w:val="24"/>
        </w:rPr>
        <w:t xml:space="preserve"> </w:t>
      </w:r>
      <w:r w:rsidRPr="00347A56">
        <w:rPr>
          <w:sz w:val="24"/>
          <w:szCs w:val="24"/>
        </w:rPr>
        <w:t>decide whether the</w:t>
      </w:r>
      <w:r w:rsidRPr="00347A56">
        <w:rPr>
          <w:spacing w:val="1"/>
          <w:sz w:val="24"/>
          <w:szCs w:val="24"/>
        </w:rPr>
        <w:t xml:space="preserve"> </w:t>
      </w:r>
      <w:r w:rsidRPr="00347A56">
        <w:rPr>
          <w:sz w:val="24"/>
          <w:szCs w:val="24"/>
        </w:rPr>
        <w:t>breach is</w:t>
      </w:r>
      <w:r w:rsidRPr="00347A56">
        <w:rPr>
          <w:spacing w:val="1"/>
          <w:sz w:val="24"/>
          <w:szCs w:val="24"/>
        </w:rPr>
        <w:t xml:space="preserve"> </w:t>
      </w:r>
      <w:r w:rsidRPr="00347A56">
        <w:rPr>
          <w:sz w:val="24"/>
          <w:szCs w:val="24"/>
        </w:rPr>
        <w:t>fundamental</w:t>
      </w:r>
      <w:r w:rsidRPr="00347A56">
        <w:rPr>
          <w:spacing w:val="-2"/>
          <w:sz w:val="24"/>
          <w:szCs w:val="24"/>
        </w:rPr>
        <w:t xml:space="preserve"> </w:t>
      </w:r>
      <w:r w:rsidRPr="00347A56">
        <w:rPr>
          <w:sz w:val="24"/>
          <w:szCs w:val="24"/>
        </w:rPr>
        <w:t>or not.</w:t>
      </w:r>
    </w:p>
    <w:p w14:paraId="2E619076" w14:textId="77777777" w:rsidR="005F5C5D" w:rsidRPr="00347A56" w:rsidRDefault="00DD0C9F" w:rsidP="00A90E14">
      <w:pPr>
        <w:pStyle w:val="ListParagraph"/>
        <w:numPr>
          <w:ilvl w:val="1"/>
          <w:numId w:val="10"/>
        </w:numPr>
        <w:tabs>
          <w:tab w:val="left" w:pos="938"/>
          <w:tab w:val="left" w:pos="939"/>
        </w:tabs>
        <w:ind w:left="939"/>
        <w:rPr>
          <w:sz w:val="24"/>
          <w:szCs w:val="24"/>
        </w:rPr>
      </w:pPr>
      <w:r w:rsidRPr="00347A56">
        <w:rPr>
          <w:sz w:val="24"/>
          <w:szCs w:val="24"/>
        </w:rPr>
        <w:t>Notwithstanding</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above,</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w:t>
      </w:r>
      <w:r w:rsidRPr="00347A56">
        <w:rPr>
          <w:spacing w:val="-2"/>
          <w:sz w:val="24"/>
          <w:szCs w:val="24"/>
        </w:rPr>
        <w:t xml:space="preserve"> </w:t>
      </w:r>
      <w:r w:rsidRPr="00347A56">
        <w:rPr>
          <w:sz w:val="24"/>
          <w:szCs w:val="24"/>
        </w:rPr>
        <w:t>may</w:t>
      </w:r>
      <w:r w:rsidRPr="00347A56">
        <w:rPr>
          <w:spacing w:val="-2"/>
          <w:sz w:val="24"/>
          <w:szCs w:val="24"/>
        </w:rPr>
        <w:t xml:space="preserve"> </w:t>
      </w:r>
      <w:r w:rsidRPr="00347A56">
        <w:rPr>
          <w:sz w:val="24"/>
          <w:szCs w:val="24"/>
        </w:rPr>
        <w:t>terminate</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r w:rsidRPr="00347A56">
        <w:rPr>
          <w:spacing w:val="-2"/>
          <w:sz w:val="24"/>
          <w:szCs w:val="24"/>
        </w:rPr>
        <w:t xml:space="preserve"> </w:t>
      </w:r>
      <w:r w:rsidRPr="00347A56">
        <w:rPr>
          <w:sz w:val="24"/>
          <w:szCs w:val="24"/>
        </w:rPr>
        <w:t>for</w:t>
      </w:r>
      <w:r w:rsidRPr="00347A56">
        <w:rPr>
          <w:spacing w:val="-1"/>
          <w:sz w:val="24"/>
          <w:szCs w:val="24"/>
        </w:rPr>
        <w:t xml:space="preserve"> </w:t>
      </w:r>
      <w:r w:rsidRPr="00347A56">
        <w:rPr>
          <w:sz w:val="24"/>
          <w:szCs w:val="24"/>
        </w:rPr>
        <w:t>convenience.</w:t>
      </w:r>
    </w:p>
    <w:p w14:paraId="6FEFC4C6" w14:textId="77777777" w:rsidR="005F5C5D" w:rsidRPr="00347A56" w:rsidRDefault="00DD0C9F" w:rsidP="00A90E14">
      <w:pPr>
        <w:pStyle w:val="ListParagraph"/>
        <w:numPr>
          <w:ilvl w:val="1"/>
          <w:numId w:val="10"/>
        </w:numPr>
        <w:tabs>
          <w:tab w:val="left" w:pos="939"/>
          <w:tab w:val="left" w:pos="940"/>
        </w:tabs>
        <w:ind w:right="1198" w:hanging="721"/>
        <w:rPr>
          <w:sz w:val="24"/>
          <w:szCs w:val="24"/>
        </w:rPr>
      </w:pPr>
      <w:r w:rsidRPr="00347A56">
        <w:rPr>
          <w:sz w:val="24"/>
          <w:szCs w:val="24"/>
        </w:rPr>
        <w:t>If the</w:t>
      </w:r>
      <w:r w:rsidRPr="00347A56">
        <w:rPr>
          <w:spacing w:val="1"/>
          <w:sz w:val="24"/>
          <w:szCs w:val="24"/>
        </w:rPr>
        <w:t xml:space="preserve"> </w:t>
      </w:r>
      <w:r w:rsidRPr="00347A56">
        <w:rPr>
          <w:sz w:val="24"/>
          <w:szCs w:val="24"/>
        </w:rPr>
        <w:t>Contract is</w:t>
      </w:r>
      <w:r w:rsidRPr="00347A56">
        <w:rPr>
          <w:spacing w:val="1"/>
          <w:sz w:val="24"/>
          <w:szCs w:val="24"/>
        </w:rPr>
        <w:t xml:space="preserve"> </w:t>
      </w:r>
      <w:r w:rsidRPr="00347A56">
        <w:rPr>
          <w:sz w:val="24"/>
          <w:szCs w:val="24"/>
        </w:rPr>
        <w:t>terminated</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Contractor</w:t>
      </w:r>
      <w:r w:rsidRPr="00347A56">
        <w:rPr>
          <w:spacing w:val="2"/>
          <w:sz w:val="24"/>
          <w:szCs w:val="24"/>
        </w:rPr>
        <w:t xml:space="preserve"> </w:t>
      </w:r>
      <w:r w:rsidRPr="00347A56">
        <w:rPr>
          <w:sz w:val="24"/>
          <w:szCs w:val="24"/>
        </w:rPr>
        <w:t>shall stop work immediately, make the</w:t>
      </w:r>
      <w:r w:rsidRPr="00347A56">
        <w:rPr>
          <w:spacing w:val="-1"/>
          <w:sz w:val="24"/>
          <w:szCs w:val="24"/>
        </w:rPr>
        <w:t xml:space="preserve"> </w:t>
      </w:r>
      <w:r w:rsidRPr="00347A56">
        <w:rPr>
          <w:sz w:val="24"/>
          <w:szCs w:val="24"/>
        </w:rPr>
        <w:t>Site safe</w:t>
      </w:r>
      <w:r w:rsidRPr="00347A56">
        <w:rPr>
          <w:spacing w:val="-1"/>
          <w:sz w:val="24"/>
          <w:szCs w:val="24"/>
        </w:rPr>
        <w:t xml:space="preserve"> </w:t>
      </w:r>
      <w:r w:rsidRPr="00347A56">
        <w:rPr>
          <w:sz w:val="24"/>
          <w:szCs w:val="24"/>
        </w:rPr>
        <w:t>and secure</w:t>
      </w:r>
      <w:r w:rsidRPr="00347A56">
        <w:rPr>
          <w:spacing w:val="-47"/>
          <w:sz w:val="24"/>
          <w:szCs w:val="24"/>
        </w:rPr>
        <w:t xml:space="preserve"> </w:t>
      </w:r>
      <w:r w:rsidRPr="00347A56">
        <w:rPr>
          <w:sz w:val="24"/>
          <w:szCs w:val="24"/>
        </w:rPr>
        <w:t>and leave the Site as soon as reasonably</w:t>
      </w:r>
      <w:r w:rsidRPr="00347A56">
        <w:rPr>
          <w:spacing w:val="-1"/>
          <w:sz w:val="24"/>
          <w:szCs w:val="24"/>
        </w:rPr>
        <w:t xml:space="preserve"> </w:t>
      </w:r>
      <w:r w:rsidRPr="00347A56">
        <w:rPr>
          <w:sz w:val="24"/>
          <w:szCs w:val="24"/>
        </w:rPr>
        <w:t>possible.</w:t>
      </w:r>
    </w:p>
    <w:p w14:paraId="5C5CCBD3" w14:textId="77777777" w:rsidR="005F5C5D" w:rsidRPr="00347A56" w:rsidRDefault="005F5C5D">
      <w:pPr>
        <w:pStyle w:val="BodyText"/>
        <w:spacing w:before="2"/>
        <w:rPr>
          <w:sz w:val="24"/>
          <w:szCs w:val="24"/>
        </w:rPr>
      </w:pPr>
    </w:p>
    <w:p w14:paraId="6F044D11" w14:textId="77777777" w:rsidR="005F5C5D" w:rsidRPr="00347A56" w:rsidRDefault="00DD0C9F" w:rsidP="00A90E14">
      <w:pPr>
        <w:pStyle w:val="Heading1"/>
        <w:numPr>
          <w:ilvl w:val="0"/>
          <w:numId w:val="10"/>
        </w:numPr>
        <w:tabs>
          <w:tab w:val="left" w:pos="938"/>
          <w:tab w:val="left" w:pos="940"/>
        </w:tabs>
        <w:rPr>
          <w:sz w:val="24"/>
          <w:szCs w:val="24"/>
        </w:rPr>
      </w:pPr>
      <w:bookmarkStart w:id="72" w:name="_TOC_250003"/>
      <w:r w:rsidRPr="00347A56">
        <w:rPr>
          <w:sz w:val="24"/>
          <w:szCs w:val="24"/>
        </w:rPr>
        <w:t>Payment</w:t>
      </w:r>
      <w:r w:rsidRPr="00347A56">
        <w:rPr>
          <w:spacing w:val="1"/>
          <w:sz w:val="24"/>
          <w:szCs w:val="24"/>
        </w:rPr>
        <w:t xml:space="preserve"> </w:t>
      </w:r>
      <w:r w:rsidRPr="00347A56">
        <w:rPr>
          <w:sz w:val="24"/>
          <w:szCs w:val="24"/>
        </w:rPr>
        <w:t>upon</w:t>
      </w:r>
      <w:r w:rsidRPr="00347A56">
        <w:rPr>
          <w:spacing w:val="1"/>
          <w:sz w:val="24"/>
          <w:szCs w:val="24"/>
        </w:rPr>
        <w:t xml:space="preserve"> </w:t>
      </w:r>
      <w:bookmarkEnd w:id="72"/>
      <w:r w:rsidRPr="00347A56">
        <w:rPr>
          <w:sz w:val="24"/>
          <w:szCs w:val="24"/>
        </w:rPr>
        <w:t>Termination</w:t>
      </w:r>
    </w:p>
    <w:p w14:paraId="130D8934" w14:textId="77777777" w:rsidR="005F5C5D" w:rsidRPr="00347A56" w:rsidRDefault="005F5C5D">
      <w:pPr>
        <w:pStyle w:val="BodyText"/>
        <w:spacing w:before="9"/>
        <w:rPr>
          <w:b/>
          <w:sz w:val="24"/>
          <w:szCs w:val="24"/>
        </w:rPr>
      </w:pPr>
    </w:p>
    <w:p w14:paraId="09554578" w14:textId="77777777" w:rsidR="005F5C5D" w:rsidRPr="00347A56" w:rsidRDefault="00DD0C9F" w:rsidP="00A90E14">
      <w:pPr>
        <w:pStyle w:val="ListParagraph"/>
        <w:numPr>
          <w:ilvl w:val="1"/>
          <w:numId w:val="10"/>
        </w:numPr>
        <w:tabs>
          <w:tab w:val="left" w:pos="938"/>
          <w:tab w:val="left" w:pos="939"/>
        </w:tabs>
        <w:ind w:right="1240" w:hanging="721"/>
        <w:rPr>
          <w:sz w:val="24"/>
          <w:szCs w:val="24"/>
        </w:rPr>
      </w:pPr>
      <w:r w:rsidRPr="00347A56">
        <w:rPr>
          <w:sz w:val="24"/>
          <w:szCs w:val="24"/>
        </w:rPr>
        <w:t>If the Contract is terminated because</w:t>
      </w:r>
      <w:r w:rsidRPr="00347A56">
        <w:rPr>
          <w:spacing w:val="1"/>
          <w:sz w:val="24"/>
          <w:szCs w:val="24"/>
        </w:rPr>
        <w:t xml:space="preserve"> </w:t>
      </w:r>
      <w:r w:rsidRPr="00347A56">
        <w:rPr>
          <w:sz w:val="24"/>
          <w:szCs w:val="24"/>
        </w:rPr>
        <w:t>of a fundamental breach of</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by the Contractor, the</w:t>
      </w:r>
      <w:r w:rsidRPr="00347A56">
        <w:rPr>
          <w:spacing w:val="1"/>
          <w:sz w:val="24"/>
          <w:szCs w:val="24"/>
        </w:rPr>
        <w:t xml:space="preserve"> </w:t>
      </w:r>
      <w:r w:rsidRPr="00347A56">
        <w:rPr>
          <w:sz w:val="24"/>
          <w:szCs w:val="24"/>
        </w:rPr>
        <w:t>Employer shall prepare bill for</w:t>
      </w:r>
      <w:r w:rsidRPr="00347A56">
        <w:rPr>
          <w:spacing w:val="1"/>
          <w:sz w:val="24"/>
          <w:szCs w:val="24"/>
        </w:rPr>
        <w:t xml:space="preserve"> </w:t>
      </w:r>
      <w:r w:rsidRPr="00347A56">
        <w:rPr>
          <w:sz w:val="24"/>
          <w:szCs w:val="24"/>
        </w:rPr>
        <w:t>the value of the</w:t>
      </w:r>
      <w:r w:rsidRPr="00347A56">
        <w:rPr>
          <w:spacing w:val="1"/>
          <w:sz w:val="24"/>
          <w:szCs w:val="24"/>
        </w:rPr>
        <w:t xml:space="preserve"> </w:t>
      </w:r>
      <w:r w:rsidRPr="00347A56">
        <w:rPr>
          <w:sz w:val="24"/>
          <w:szCs w:val="24"/>
        </w:rPr>
        <w:t>work done less advance</w:t>
      </w:r>
      <w:r w:rsidRPr="00347A56">
        <w:rPr>
          <w:spacing w:val="1"/>
          <w:sz w:val="24"/>
          <w:szCs w:val="24"/>
        </w:rPr>
        <w:t xml:space="preserve"> </w:t>
      </w:r>
      <w:r w:rsidRPr="00347A56">
        <w:rPr>
          <w:sz w:val="24"/>
          <w:szCs w:val="24"/>
        </w:rPr>
        <w:t>payments received up to</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date of the bill, less other recoveries due in terms of the contract, less taxes due to be deducted at</w:t>
      </w:r>
      <w:r w:rsidRPr="00347A56">
        <w:rPr>
          <w:spacing w:val="1"/>
          <w:sz w:val="24"/>
          <w:szCs w:val="24"/>
        </w:rPr>
        <w:t xml:space="preserve"> </w:t>
      </w:r>
      <w:r w:rsidRPr="00347A56">
        <w:rPr>
          <w:sz w:val="24"/>
          <w:szCs w:val="24"/>
        </w:rPr>
        <w:t>source as</w:t>
      </w:r>
      <w:r w:rsidRPr="00347A56">
        <w:rPr>
          <w:spacing w:val="1"/>
          <w:sz w:val="24"/>
          <w:szCs w:val="24"/>
        </w:rPr>
        <w:t xml:space="preserve"> </w:t>
      </w:r>
      <w:r w:rsidRPr="00347A56">
        <w:rPr>
          <w:sz w:val="24"/>
          <w:szCs w:val="24"/>
        </w:rPr>
        <w:t>per applicable</w:t>
      </w:r>
      <w:r w:rsidRPr="00347A56">
        <w:rPr>
          <w:spacing w:val="1"/>
          <w:sz w:val="24"/>
          <w:szCs w:val="24"/>
        </w:rPr>
        <w:t xml:space="preserve"> </w:t>
      </w:r>
      <w:r w:rsidRPr="00347A56">
        <w:rPr>
          <w:sz w:val="24"/>
          <w:szCs w:val="24"/>
        </w:rPr>
        <w:t>law</w:t>
      </w:r>
      <w:r w:rsidRPr="00347A56">
        <w:rPr>
          <w:spacing w:val="1"/>
          <w:sz w:val="24"/>
          <w:szCs w:val="24"/>
        </w:rPr>
        <w:t xml:space="preserve"> </w:t>
      </w:r>
      <w:r w:rsidRPr="00347A56">
        <w:rPr>
          <w:sz w:val="24"/>
          <w:szCs w:val="24"/>
        </w:rPr>
        <w:t>and less</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percentage to</w:t>
      </w:r>
      <w:r w:rsidRPr="00347A56">
        <w:rPr>
          <w:spacing w:val="-1"/>
          <w:sz w:val="24"/>
          <w:szCs w:val="24"/>
        </w:rPr>
        <w:t xml:space="preserve"> </w:t>
      </w:r>
      <w:r w:rsidRPr="00347A56">
        <w:rPr>
          <w:sz w:val="24"/>
          <w:szCs w:val="24"/>
        </w:rPr>
        <w:t>apply to</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work not</w:t>
      </w:r>
      <w:r w:rsidRPr="00347A56">
        <w:rPr>
          <w:spacing w:val="1"/>
          <w:sz w:val="24"/>
          <w:szCs w:val="24"/>
        </w:rPr>
        <w:t xml:space="preserve"> </w:t>
      </w:r>
      <w:r w:rsidRPr="00347A56">
        <w:rPr>
          <w:sz w:val="24"/>
          <w:szCs w:val="24"/>
        </w:rPr>
        <w:t>completed</w:t>
      </w:r>
      <w:r w:rsidRPr="00347A56">
        <w:rPr>
          <w:spacing w:val="1"/>
          <w:sz w:val="24"/>
          <w:szCs w:val="24"/>
        </w:rPr>
        <w:t xml:space="preserve"> </w:t>
      </w:r>
      <w:r w:rsidRPr="00347A56">
        <w:rPr>
          <w:sz w:val="24"/>
          <w:szCs w:val="24"/>
        </w:rPr>
        <w:t>as indicated</w:t>
      </w:r>
      <w:r w:rsidRPr="00347A56">
        <w:rPr>
          <w:spacing w:val="1"/>
          <w:sz w:val="24"/>
          <w:szCs w:val="24"/>
        </w:rPr>
        <w:t xml:space="preserve"> </w:t>
      </w:r>
      <w:r w:rsidRPr="00347A56">
        <w:rPr>
          <w:sz w:val="24"/>
          <w:szCs w:val="24"/>
        </w:rPr>
        <w:t>in</w:t>
      </w:r>
      <w:r w:rsidRPr="00347A56">
        <w:rPr>
          <w:spacing w:val="-47"/>
          <w:sz w:val="24"/>
          <w:szCs w:val="24"/>
        </w:rPr>
        <w:t xml:space="preserve"> </w:t>
      </w:r>
      <w:r w:rsidRPr="00347A56">
        <w:rPr>
          <w:sz w:val="24"/>
          <w:szCs w:val="24"/>
        </w:rPr>
        <w:t>the Contract Data. Additional Liquidated Damages shall not apply.</w:t>
      </w:r>
      <w:r w:rsidRPr="00347A56">
        <w:rPr>
          <w:spacing w:val="1"/>
          <w:sz w:val="24"/>
          <w:szCs w:val="24"/>
        </w:rPr>
        <w:t xml:space="preserve"> </w:t>
      </w:r>
      <w:r w:rsidRPr="00347A56">
        <w:rPr>
          <w:sz w:val="24"/>
          <w:szCs w:val="24"/>
        </w:rPr>
        <w:t>If the total amount due to the</w:t>
      </w:r>
      <w:r w:rsidRPr="00347A56">
        <w:rPr>
          <w:spacing w:val="1"/>
          <w:sz w:val="24"/>
          <w:szCs w:val="24"/>
        </w:rPr>
        <w:t xml:space="preserve"> </w:t>
      </w:r>
      <w:r w:rsidRPr="00347A56">
        <w:rPr>
          <w:sz w:val="24"/>
          <w:szCs w:val="24"/>
        </w:rPr>
        <w:t>Employer exceeds any payment due to the Contractor the difference shall be a debt payable to the</w:t>
      </w:r>
      <w:r w:rsidRPr="00347A56">
        <w:rPr>
          <w:spacing w:val="1"/>
          <w:sz w:val="24"/>
          <w:szCs w:val="24"/>
        </w:rPr>
        <w:t xml:space="preserve"> </w:t>
      </w:r>
      <w:r w:rsidRPr="00347A56">
        <w:rPr>
          <w:sz w:val="24"/>
          <w:szCs w:val="24"/>
        </w:rPr>
        <w:t>Employer.</w:t>
      </w:r>
    </w:p>
    <w:p w14:paraId="2756BB33" w14:textId="77777777" w:rsidR="005F5C5D" w:rsidRPr="00347A56" w:rsidRDefault="00DD0C9F" w:rsidP="00A90E14">
      <w:pPr>
        <w:pStyle w:val="ListParagraph"/>
        <w:numPr>
          <w:ilvl w:val="1"/>
          <w:numId w:val="10"/>
        </w:numPr>
        <w:tabs>
          <w:tab w:val="left" w:pos="938"/>
          <w:tab w:val="left" w:pos="939"/>
        </w:tabs>
        <w:ind w:right="1416"/>
        <w:rPr>
          <w:sz w:val="24"/>
          <w:szCs w:val="24"/>
        </w:rPr>
      </w:pPr>
      <w:r w:rsidRPr="00347A56">
        <w:rPr>
          <w:sz w:val="24"/>
          <w:szCs w:val="24"/>
        </w:rPr>
        <w:t>If the Contract is terminated at the Employer's convenience or because of a fundamental breach of</w:t>
      </w:r>
      <w:r w:rsidRPr="00347A56">
        <w:rPr>
          <w:spacing w:val="1"/>
          <w:sz w:val="24"/>
          <w:szCs w:val="24"/>
        </w:rPr>
        <w:t xml:space="preserve"> </w:t>
      </w:r>
      <w:r w:rsidRPr="00347A56">
        <w:rPr>
          <w:sz w:val="24"/>
          <w:szCs w:val="24"/>
        </w:rPr>
        <w:t>Contract by the Employer,</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 shall prepare</w:t>
      </w:r>
      <w:r w:rsidRPr="00347A56">
        <w:rPr>
          <w:spacing w:val="1"/>
          <w:sz w:val="24"/>
          <w:szCs w:val="24"/>
        </w:rPr>
        <w:t xml:space="preserve"> </w:t>
      </w:r>
      <w:r w:rsidRPr="00347A56">
        <w:rPr>
          <w:sz w:val="24"/>
          <w:szCs w:val="24"/>
        </w:rPr>
        <w:t>bill for</w:t>
      </w:r>
      <w:r w:rsidRPr="00347A56">
        <w:rPr>
          <w:spacing w:val="1"/>
          <w:sz w:val="24"/>
          <w:szCs w:val="24"/>
        </w:rPr>
        <w:t xml:space="preserve"> </w:t>
      </w:r>
      <w:r w:rsidRPr="00347A56">
        <w:rPr>
          <w:sz w:val="24"/>
          <w:szCs w:val="24"/>
        </w:rPr>
        <w:t>the value</w:t>
      </w:r>
      <w:r w:rsidRPr="00347A56">
        <w:rPr>
          <w:spacing w:val="1"/>
          <w:sz w:val="24"/>
          <w:szCs w:val="24"/>
        </w:rPr>
        <w:t xml:space="preserve"> </w:t>
      </w:r>
      <w:r w:rsidRPr="00347A56">
        <w:rPr>
          <w:sz w:val="24"/>
          <w:szCs w:val="24"/>
        </w:rPr>
        <w:t>of the work done,</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reasonable cost of removal of Equipment, repatriation of the Contractor's personnel employed solely</w:t>
      </w:r>
      <w:r w:rsidRPr="00347A56">
        <w:rPr>
          <w:spacing w:val="-47"/>
          <w:sz w:val="24"/>
          <w:szCs w:val="24"/>
        </w:rPr>
        <w:t xml:space="preserve"> </w:t>
      </w:r>
      <w:r w:rsidRPr="00347A56">
        <w:rPr>
          <w:sz w:val="24"/>
          <w:szCs w:val="24"/>
        </w:rPr>
        <w:t>on the Works, and the Contractor's costs of protecting and securing the Works and less advance</w:t>
      </w:r>
      <w:r w:rsidRPr="00347A56">
        <w:rPr>
          <w:spacing w:val="1"/>
          <w:sz w:val="24"/>
          <w:szCs w:val="24"/>
        </w:rPr>
        <w:t xml:space="preserve"> </w:t>
      </w:r>
      <w:r w:rsidRPr="00347A56">
        <w:rPr>
          <w:sz w:val="24"/>
          <w:szCs w:val="24"/>
        </w:rPr>
        <w:t>payments received up</w:t>
      </w:r>
      <w:r w:rsidRPr="00347A56">
        <w:rPr>
          <w:spacing w:val="1"/>
          <w:sz w:val="24"/>
          <w:szCs w:val="24"/>
        </w:rPr>
        <w:t xml:space="preserve"> </w:t>
      </w:r>
      <w:r w:rsidRPr="00347A56">
        <w:rPr>
          <w:sz w:val="24"/>
          <w:szCs w:val="24"/>
        </w:rPr>
        <w:t>to the</w:t>
      </w:r>
      <w:r w:rsidRPr="00347A56">
        <w:rPr>
          <w:spacing w:val="1"/>
          <w:sz w:val="24"/>
          <w:szCs w:val="24"/>
        </w:rPr>
        <w:t xml:space="preserve"> </w:t>
      </w:r>
      <w:r w:rsidRPr="00347A56">
        <w:rPr>
          <w:sz w:val="24"/>
          <w:szCs w:val="24"/>
        </w:rPr>
        <w:t>date of</w:t>
      </w:r>
      <w:r w:rsidRPr="00347A56">
        <w:rPr>
          <w:spacing w:val="1"/>
          <w:sz w:val="24"/>
          <w:szCs w:val="24"/>
        </w:rPr>
        <w:t xml:space="preserve"> </w:t>
      </w:r>
      <w:r w:rsidRPr="00347A56">
        <w:rPr>
          <w:sz w:val="24"/>
          <w:szCs w:val="24"/>
        </w:rPr>
        <w:t>the certificate,</w:t>
      </w:r>
      <w:r w:rsidRPr="00347A56">
        <w:rPr>
          <w:spacing w:val="-2"/>
          <w:sz w:val="24"/>
          <w:szCs w:val="24"/>
        </w:rPr>
        <w:t xml:space="preserve"> </w:t>
      </w:r>
      <w:r w:rsidRPr="00347A56">
        <w:rPr>
          <w:sz w:val="24"/>
          <w:szCs w:val="24"/>
        </w:rPr>
        <w:t>less other</w:t>
      </w:r>
      <w:r w:rsidRPr="00347A56">
        <w:rPr>
          <w:spacing w:val="1"/>
          <w:sz w:val="24"/>
          <w:szCs w:val="24"/>
        </w:rPr>
        <w:t xml:space="preserve"> </w:t>
      </w:r>
      <w:r w:rsidRPr="00347A56">
        <w:rPr>
          <w:sz w:val="24"/>
          <w:szCs w:val="24"/>
        </w:rPr>
        <w:t>recoveries due</w:t>
      </w:r>
      <w:r w:rsidRPr="00347A56">
        <w:rPr>
          <w:spacing w:val="1"/>
          <w:sz w:val="24"/>
          <w:szCs w:val="24"/>
        </w:rPr>
        <w:t xml:space="preserve"> </w:t>
      </w:r>
      <w:r w:rsidRPr="00347A56">
        <w:rPr>
          <w:sz w:val="24"/>
          <w:szCs w:val="24"/>
        </w:rPr>
        <w:t>in terms of</w:t>
      </w:r>
      <w:r w:rsidRPr="00347A56">
        <w:rPr>
          <w:spacing w:val="1"/>
          <w:sz w:val="24"/>
          <w:szCs w:val="24"/>
        </w:rPr>
        <w:t xml:space="preserve"> </w:t>
      </w:r>
      <w:r w:rsidRPr="00347A56">
        <w:rPr>
          <w:sz w:val="24"/>
          <w:szCs w:val="24"/>
        </w:rPr>
        <w:t>the contract,</w:t>
      </w:r>
      <w:r w:rsidRPr="00347A56">
        <w:rPr>
          <w:spacing w:val="-47"/>
          <w:sz w:val="24"/>
          <w:szCs w:val="24"/>
        </w:rPr>
        <w:t xml:space="preserve"> </w:t>
      </w:r>
      <w:r w:rsidRPr="00347A56">
        <w:rPr>
          <w:sz w:val="24"/>
          <w:szCs w:val="24"/>
        </w:rPr>
        <w:t>and less taxes due to be</w:t>
      </w:r>
      <w:r w:rsidRPr="00347A56">
        <w:rPr>
          <w:spacing w:val="1"/>
          <w:sz w:val="24"/>
          <w:szCs w:val="24"/>
        </w:rPr>
        <w:t xml:space="preserve"> </w:t>
      </w:r>
      <w:r w:rsidRPr="00347A56">
        <w:rPr>
          <w:sz w:val="24"/>
          <w:szCs w:val="24"/>
        </w:rPr>
        <w:t>deducted at source as per applicable</w:t>
      </w:r>
      <w:r w:rsidRPr="00347A56">
        <w:rPr>
          <w:spacing w:val="1"/>
          <w:sz w:val="24"/>
          <w:szCs w:val="24"/>
        </w:rPr>
        <w:t xml:space="preserve"> </w:t>
      </w:r>
      <w:r w:rsidRPr="00347A56">
        <w:rPr>
          <w:sz w:val="24"/>
          <w:szCs w:val="24"/>
        </w:rPr>
        <w:t>law and make payment accordingly.</w:t>
      </w:r>
    </w:p>
    <w:p w14:paraId="45586C9E" w14:textId="77777777" w:rsidR="005F5C5D" w:rsidRPr="00347A56" w:rsidRDefault="005F5C5D">
      <w:pPr>
        <w:pStyle w:val="BodyText"/>
        <w:spacing w:before="2"/>
        <w:rPr>
          <w:sz w:val="24"/>
          <w:szCs w:val="24"/>
        </w:rPr>
      </w:pPr>
    </w:p>
    <w:p w14:paraId="6C4BC21C" w14:textId="77777777" w:rsidR="005F5C5D" w:rsidRPr="00347A56" w:rsidRDefault="00DD0C9F" w:rsidP="00A90E14">
      <w:pPr>
        <w:pStyle w:val="Heading1"/>
        <w:numPr>
          <w:ilvl w:val="0"/>
          <w:numId w:val="10"/>
        </w:numPr>
        <w:tabs>
          <w:tab w:val="left" w:pos="939"/>
          <w:tab w:val="left" w:pos="940"/>
        </w:tabs>
        <w:rPr>
          <w:sz w:val="24"/>
          <w:szCs w:val="24"/>
        </w:rPr>
      </w:pPr>
      <w:bookmarkStart w:id="73" w:name="_TOC_250002"/>
      <w:bookmarkEnd w:id="73"/>
      <w:r w:rsidRPr="00347A56">
        <w:rPr>
          <w:sz w:val="24"/>
          <w:szCs w:val="24"/>
        </w:rPr>
        <w:t>Property</w:t>
      </w:r>
    </w:p>
    <w:p w14:paraId="3162AEC6" w14:textId="77777777" w:rsidR="005F5C5D" w:rsidRPr="00347A56" w:rsidRDefault="005F5C5D">
      <w:pPr>
        <w:pStyle w:val="BodyText"/>
        <w:spacing w:before="10"/>
        <w:rPr>
          <w:b/>
          <w:sz w:val="24"/>
          <w:szCs w:val="24"/>
        </w:rPr>
      </w:pPr>
    </w:p>
    <w:p w14:paraId="31D7AC7C" w14:textId="77777777" w:rsidR="005F5C5D" w:rsidRPr="00347A56" w:rsidRDefault="00DD0C9F" w:rsidP="00A90E14">
      <w:pPr>
        <w:pStyle w:val="ListParagraph"/>
        <w:numPr>
          <w:ilvl w:val="1"/>
          <w:numId w:val="10"/>
        </w:numPr>
        <w:tabs>
          <w:tab w:val="left" w:pos="938"/>
          <w:tab w:val="left" w:pos="939"/>
        </w:tabs>
        <w:ind w:right="1825"/>
        <w:rPr>
          <w:sz w:val="24"/>
          <w:szCs w:val="24"/>
        </w:rPr>
      </w:pPr>
      <w:r w:rsidRPr="00347A56">
        <w:rPr>
          <w:sz w:val="24"/>
          <w:szCs w:val="24"/>
        </w:rPr>
        <w:t>All materials on the Site, Plant, Equipment, Temporary Works and Works are deemed to be the</w:t>
      </w:r>
      <w:r w:rsidRPr="00347A56">
        <w:rPr>
          <w:spacing w:val="-47"/>
          <w:sz w:val="24"/>
          <w:szCs w:val="24"/>
        </w:rPr>
        <w:t xml:space="preserve"> </w:t>
      </w:r>
      <w:r w:rsidRPr="00347A56">
        <w:rPr>
          <w:sz w:val="24"/>
          <w:szCs w:val="24"/>
        </w:rPr>
        <w:t>property of the Employer,</w:t>
      </w:r>
      <w:r w:rsidRPr="00347A56">
        <w:rPr>
          <w:spacing w:val="2"/>
          <w:sz w:val="24"/>
          <w:szCs w:val="24"/>
        </w:rPr>
        <w:t xml:space="preserve"> </w:t>
      </w:r>
      <w:r w:rsidRPr="00347A56">
        <w:rPr>
          <w:sz w:val="24"/>
          <w:szCs w:val="24"/>
        </w:rPr>
        <w:t>if</w:t>
      </w:r>
      <w:r w:rsidRPr="00347A56">
        <w:rPr>
          <w:spacing w:val="1"/>
          <w:sz w:val="24"/>
          <w:szCs w:val="24"/>
        </w:rPr>
        <w:t xml:space="preserve"> </w:t>
      </w:r>
      <w:r w:rsidRPr="00347A56">
        <w:rPr>
          <w:sz w:val="24"/>
          <w:szCs w:val="24"/>
        </w:rPr>
        <w:t>the Contract is terminated because of a</w:t>
      </w:r>
      <w:r w:rsidRPr="00347A56">
        <w:rPr>
          <w:spacing w:val="1"/>
          <w:sz w:val="24"/>
          <w:szCs w:val="24"/>
        </w:rPr>
        <w:t xml:space="preserve"> </w:t>
      </w:r>
      <w:r w:rsidRPr="00347A56">
        <w:rPr>
          <w:sz w:val="24"/>
          <w:szCs w:val="24"/>
        </w:rPr>
        <w:t>Contractor’s default.</w:t>
      </w:r>
    </w:p>
    <w:p w14:paraId="3A00E09F" w14:textId="77777777" w:rsidR="005F5C5D" w:rsidRPr="00347A56" w:rsidRDefault="005F5C5D">
      <w:pPr>
        <w:pStyle w:val="BodyText"/>
        <w:spacing w:before="2"/>
        <w:rPr>
          <w:sz w:val="24"/>
          <w:szCs w:val="24"/>
        </w:rPr>
      </w:pPr>
    </w:p>
    <w:p w14:paraId="4EB609DB" w14:textId="77777777" w:rsidR="005F5C5D" w:rsidRPr="00347A56" w:rsidRDefault="00DD0C9F" w:rsidP="00A90E14">
      <w:pPr>
        <w:pStyle w:val="Heading1"/>
        <w:numPr>
          <w:ilvl w:val="0"/>
          <w:numId w:val="10"/>
        </w:numPr>
        <w:tabs>
          <w:tab w:val="left" w:pos="938"/>
          <w:tab w:val="left" w:pos="939"/>
        </w:tabs>
        <w:ind w:left="938" w:hanging="719"/>
        <w:rPr>
          <w:sz w:val="24"/>
          <w:szCs w:val="24"/>
        </w:rPr>
      </w:pPr>
      <w:bookmarkStart w:id="74" w:name="_TOC_250001"/>
      <w:r w:rsidRPr="00347A56">
        <w:rPr>
          <w:sz w:val="24"/>
          <w:szCs w:val="24"/>
        </w:rPr>
        <w:t>Release</w:t>
      </w:r>
      <w:r w:rsidRPr="00347A56">
        <w:rPr>
          <w:spacing w:val="1"/>
          <w:sz w:val="24"/>
          <w:szCs w:val="24"/>
        </w:rPr>
        <w:t xml:space="preserve"> </w:t>
      </w:r>
      <w:r w:rsidRPr="00347A56">
        <w:rPr>
          <w:sz w:val="24"/>
          <w:szCs w:val="24"/>
        </w:rPr>
        <w:t>from</w:t>
      </w:r>
      <w:r w:rsidRPr="00347A56">
        <w:rPr>
          <w:spacing w:val="1"/>
          <w:sz w:val="24"/>
          <w:szCs w:val="24"/>
        </w:rPr>
        <w:t xml:space="preserve"> </w:t>
      </w:r>
      <w:bookmarkEnd w:id="74"/>
      <w:r w:rsidRPr="00347A56">
        <w:rPr>
          <w:sz w:val="24"/>
          <w:szCs w:val="24"/>
        </w:rPr>
        <w:t>performance</w:t>
      </w:r>
    </w:p>
    <w:p w14:paraId="38A4E516" w14:textId="77777777" w:rsidR="005F5C5D" w:rsidRPr="00347A56" w:rsidRDefault="005F5C5D">
      <w:pPr>
        <w:pStyle w:val="BodyText"/>
        <w:spacing w:before="9"/>
        <w:rPr>
          <w:b/>
          <w:sz w:val="24"/>
          <w:szCs w:val="24"/>
        </w:rPr>
      </w:pPr>
    </w:p>
    <w:p w14:paraId="28F53E42" w14:textId="77777777" w:rsidR="005F5C5D" w:rsidRPr="00347A56" w:rsidRDefault="00DD0C9F" w:rsidP="00A90E14">
      <w:pPr>
        <w:pStyle w:val="ListParagraph"/>
        <w:numPr>
          <w:ilvl w:val="1"/>
          <w:numId w:val="10"/>
        </w:numPr>
        <w:tabs>
          <w:tab w:val="left" w:pos="938"/>
          <w:tab w:val="left" w:pos="940"/>
        </w:tabs>
        <w:ind w:left="939" w:right="1300"/>
        <w:rPr>
          <w:sz w:val="24"/>
          <w:szCs w:val="24"/>
        </w:rPr>
      </w:pPr>
      <w:r w:rsidRPr="00347A56">
        <w:rPr>
          <w:sz w:val="24"/>
          <w:szCs w:val="24"/>
        </w:rPr>
        <w:t>If the Contract is frustrated</w:t>
      </w:r>
      <w:r w:rsidRPr="00347A56">
        <w:rPr>
          <w:spacing w:val="1"/>
          <w:sz w:val="24"/>
          <w:szCs w:val="24"/>
        </w:rPr>
        <w:t xml:space="preserve"> </w:t>
      </w:r>
      <w:r w:rsidRPr="00347A56">
        <w:rPr>
          <w:sz w:val="24"/>
          <w:szCs w:val="24"/>
        </w:rPr>
        <w:t>by any</w:t>
      </w:r>
      <w:r w:rsidRPr="00347A56">
        <w:rPr>
          <w:spacing w:val="1"/>
          <w:sz w:val="24"/>
          <w:szCs w:val="24"/>
        </w:rPr>
        <w:t xml:space="preserve"> </w:t>
      </w:r>
      <w:r w:rsidRPr="00347A56">
        <w:rPr>
          <w:sz w:val="24"/>
          <w:szCs w:val="24"/>
        </w:rPr>
        <w:t>event entirely outside the control of either the Employer or the</w:t>
      </w:r>
      <w:r w:rsidRPr="00347A56">
        <w:rPr>
          <w:spacing w:val="1"/>
          <w:sz w:val="24"/>
          <w:szCs w:val="24"/>
        </w:rPr>
        <w:t xml:space="preserve"> </w:t>
      </w:r>
      <w:r w:rsidRPr="00347A56">
        <w:rPr>
          <w:sz w:val="24"/>
          <w:szCs w:val="24"/>
        </w:rPr>
        <w:t>Contractor the Employer shall certify that the Contract has been frustrated. The Contractor shall make</w:t>
      </w:r>
      <w:r w:rsidRPr="00347A56">
        <w:rPr>
          <w:spacing w:val="-47"/>
          <w:sz w:val="24"/>
          <w:szCs w:val="24"/>
        </w:rPr>
        <w:t xml:space="preserve"> </w:t>
      </w:r>
      <w:r w:rsidRPr="00347A56">
        <w:rPr>
          <w:sz w:val="24"/>
          <w:szCs w:val="24"/>
        </w:rPr>
        <w:t>the Site</w:t>
      </w:r>
      <w:r w:rsidRPr="00347A56">
        <w:rPr>
          <w:spacing w:val="1"/>
          <w:sz w:val="24"/>
          <w:szCs w:val="24"/>
        </w:rPr>
        <w:t xml:space="preserve"> </w:t>
      </w:r>
      <w:r w:rsidRPr="00347A56">
        <w:rPr>
          <w:sz w:val="24"/>
          <w:szCs w:val="24"/>
        </w:rPr>
        <w:t>safe and</w:t>
      </w:r>
      <w:r w:rsidRPr="00347A56">
        <w:rPr>
          <w:spacing w:val="1"/>
          <w:sz w:val="24"/>
          <w:szCs w:val="24"/>
        </w:rPr>
        <w:t xml:space="preserve"> </w:t>
      </w:r>
      <w:r w:rsidRPr="00347A56">
        <w:rPr>
          <w:sz w:val="24"/>
          <w:szCs w:val="24"/>
        </w:rPr>
        <w:t>stop</w:t>
      </w:r>
      <w:r w:rsidRPr="00347A56">
        <w:rPr>
          <w:spacing w:val="1"/>
          <w:sz w:val="24"/>
          <w:szCs w:val="24"/>
        </w:rPr>
        <w:t xml:space="preserve"> </w:t>
      </w:r>
      <w:r w:rsidRPr="00347A56">
        <w:rPr>
          <w:sz w:val="24"/>
          <w:szCs w:val="24"/>
        </w:rPr>
        <w:t>work as</w:t>
      </w:r>
      <w:r w:rsidRPr="00347A56">
        <w:rPr>
          <w:spacing w:val="1"/>
          <w:sz w:val="24"/>
          <w:szCs w:val="24"/>
        </w:rPr>
        <w:t xml:space="preserve"> </w:t>
      </w:r>
      <w:r w:rsidRPr="00347A56">
        <w:rPr>
          <w:sz w:val="24"/>
          <w:szCs w:val="24"/>
        </w:rPr>
        <w:t>quickly</w:t>
      </w:r>
      <w:r w:rsidRPr="00347A56">
        <w:rPr>
          <w:spacing w:val="1"/>
          <w:sz w:val="24"/>
          <w:szCs w:val="24"/>
        </w:rPr>
        <w:t xml:space="preserve"> </w:t>
      </w:r>
      <w:r w:rsidRPr="00347A56">
        <w:rPr>
          <w:sz w:val="24"/>
          <w:szCs w:val="24"/>
        </w:rPr>
        <w:t>as possible</w:t>
      </w:r>
      <w:r w:rsidRPr="00347A56">
        <w:rPr>
          <w:spacing w:val="1"/>
          <w:sz w:val="24"/>
          <w:szCs w:val="24"/>
        </w:rPr>
        <w:t xml:space="preserve"> </w:t>
      </w:r>
      <w:r w:rsidRPr="00347A56">
        <w:rPr>
          <w:sz w:val="24"/>
          <w:szCs w:val="24"/>
        </w:rPr>
        <w:t>after</w:t>
      </w:r>
      <w:r w:rsidRPr="00347A56">
        <w:rPr>
          <w:spacing w:val="1"/>
          <w:sz w:val="24"/>
          <w:szCs w:val="24"/>
        </w:rPr>
        <w:t xml:space="preserve"> </w:t>
      </w:r>
      <w:r w:rsidRPr="00347A56">
        <w:rPr>
          <w:sz w:val="24"/>
          <w:szCs w:val="24"/>
        </w:rPr>
        <w:t>receiving this certificate and</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be paid</w:t>
      </w:r>
      <w:r w:rsidRPr="00347A56">
        <w:rPr>
          <w:spacing w:val="1"/>
          <w:sz w:val="24"/>
          <w:szCs w:val="24"/>
        </w:rPr>
        <w:t xml:space="preserve"> </w:t>
      </w:r>
      <w:r w:rsidRPr="00347A56">
        <w:rPr>
          <w:sz w:val="24"/>
          <w:szCs w:val="24"/>
        </w:rPr>
        <w:t>for</w:t>
      </w:r>
      <w:r w:rsidRPr="00347A56">
        <w:rPr>
          <w:spacing w:val="1"/>
          <w:sz w:val="24"/>
          <w:szCs w:val="24"/>
        </w:rPr>
        <w:t xml:space="preserve"> </w:t>
      </w:r>
      <w:r w:rsidRPr="00347A56">
        <w:rPr>
          <w:sz w:val="24"/>
          <w:szCs w:val="24"/>
        </w:rPr>
        <w:t>all work carried out</w:t>
      </w:r>
      <w:r w:rsidRPr="00347A56">
        <w:rPr>
          <w:spacing w:val="1"/>
          <w:sz w:val="24"/>
          <w:szCs w:val="24"/>
        </w:rPr>
        <w:t xml:space="preserve"> </w:t>
      </w:r>
      <w:r w:rsidRPr="00347A56">
        <w:rPr>
          <w:sz w:val="24"/>
          <w:szCs w:val="24"/>
        </w:rPr>
        <w:t>before receiving it</w:t>
      </w:r>
      <w:r w:rsidRPr="00347A56">
        <w:rPr>
          <w:spacing w:val="1"/>
          <w:sz w:val="24"/>
          <w:szCs w:val="24"/>
        </w:rPr>
        <w:t xml:space="preserve"> </w:t>
      </w:r>
      <w:r w:rsidRPr="00347A56">
        <w:rPr>
          <w:sz w:val="24"/>
          <w:szCs w:val="24"/>
        </w:rPr>
        <w:t>and for any</w:t>
      </w:r>
      <w:r w:rsidRPr="00347A56">
        <w:rPr>
          <w:spacing w:val="1"/>
          <w:sz w:val="24"/>
          <w:szCs w:val="24"/>
        </w:rPr>
        <w:t xml:space="preserve"> </w:t>
      </w:r>
      <w:r w:rsidRPr="00347A56">
        <w:rPr>
          <w:sz w:val="24"/>
          <w:szCs w:val="24"/>
        </w:rPr>
        <w:t>work carried out</w:t>
      </w:r>
      <w:r w:rsidRPr="00347A56">
        <w:rPr>
          <w:spacing w:val="1"/>
          <w:sz w:val="24"/>
          <w:szCs w:val="24"/>
        </w:rPr>
        <w:t xml:space="preserve"> </w:t>
      </w:r>
      <w:r w:rsidRPr="00347A56">
        <w:rPr>
          <w:sz w:val="24"/>
          <w:szCs w:val="24"/>
        </w:rPr>
        <w:t>afterwards to which</w:t>
      </w:r>
      <w:r w:rsidRPr="00347A56">
        <w:rPr>
          <w:spacing w:val="1"/>
          <w:sz w:val="24"/>
          <w:szCs w:val="24"/>
        </w:rPr>
        <w:t xml:space="preserve"> </w:t>
      </w:r>
      <w:r w:rsidRPr="00347A56">
        <w:rPr>
          <w:sz w:val="24"/>
          <w:szCs w:val="24"/>
        </w:rPr>
        <w:t>commitment</w:t>
      </w:r>
      <w:r w:rsidRPr="00347A56">
        <w:rPr>
          <w:spacing w:val="1"/>
          <w:sz w:val="24"/>
          <w:szCs w:val="24"/>
        </w:rPr>
        <w:t xml:space="preserve"> </w:t>
      </w:r>
      <w:r w:rsidRPr="00347A56">
        <w:rPr>
          <w:sz w:val="24"/>
          <w:szCs w:val="24"/>
        </w:rPr>
        <w:t>was</w:t>
      </w:r>
      <w:r w:rsidRPr="00347A56">
        <w:rPr>
          <w:spacing w:val="-1"/>
          <w:sz w:val="24"/>
          <w:szCs w:val="24"/>
        </w:rPr>
        <w:t xml:space="preserve"> </w:t>
      </w:r>
      <w:r w:rsidRPr="00347A56">
        <w:rPr>
          <w:sz w:val="24"/>
          <w:szCs w:val="24"/>
        </w:rPr>
        <w:t>made</w:t>
      </w:r>
    </w:p>
    <w:p w14:paraId="47444EF9" w14:textId="77777777" w:rsidR="005F5C5D" w:rsidRPr="00347A56" w:rsidRDefault="00DD0C9F" w:rsidP="00A90E14">
      <w:pPr>
        <w:pStyle w:val="Heading1"/>
        <w:numPr>
          <w:ilvl w:val="0"/>
          <w:numId w:val="7"/>
        </w:numPr>
        <w:tabs>
          <w:tab w:val="left" w:pos="3563"/>
        </w:tabs>
        <w:spacing w:before="148"/>
        <w:ind w:left="3562" w:hanging="325"/>
        <w:jc w:val="left"/>
        <w:rPr>
          <w:sz w:val="24"/>
          <w:szCs w:val="24"/>
        </w:rPr>
      </w:pPr>
      <w:bookmarkStart w:id="75" w:name="_TOC_250000"/>
      <w:r w:rsidRPr="00347A56">
        <w:rPr>
          <w:sz w:val="24"/>
          <w:szCs w:val="24"/>
        </w:rPr>
        <w:t>Special</w:t>
      </w:r>
      <w:r w:rsidRPr="00347A56">
        <w:rPr>
          <w:spacing w:val="1"/>
          <w:sz w:val="24"/>
          <w:szCs w:val="24"/>
        </w:rPr>
        <w:t xml:space="preserve"> </w:t>
      </w:r>
      <w:r w:rsidRPr="00347A56">
        <w:rPr>
          <w:sz w:val="24"/>
          <w:szCs w:val="24"/>
        </w:rPr>
        <w:t>Conditions</w:t>
      </w:r>
      <w:r w:rsidRPr="00347A56">
        <w:rPr>
          <w:spacing w:val="1"/>
          <w:sz w:val="24"/>
          <w:szCs w:val="24"/>
        </w:rPr>
        <w:t xml:space="preserve"> </w:t>
      </w:r>
      <w:r w:rsidRPr="00347A56">
        <w:rPr>
          <w:sz w:val="24"/>
          <w:szCs w:val="24"/>
        </w:rPr>
        <w:t>of</w:t>
      </w:r>
      <w:r w:rsidRPr="00347A56">
        <w:rPr>
          <w:spacing w:val="1"/>
          <w:sz w:val="24"/>
          <w:szCs w:val="24"/>
        </w:rPr>
        <w:t xml:space="preserve"> </w:t>
      </w:r>
      <w:bookmarkEnd w:id="75"/>
      <w:r w:rsidRPr="00347A56">
        <w:rPr>
          <w:sz w:val="24"/>
          <w:szCs w:val="24"/>
        </w:rPr>
        <w:t>Contract</w:t>
      </w:r>
    </w:p>
    <w:p w14:paraId="22969341" w14:textId="77777777" w:rsidR="005F5C5D" w:rsidRPr="00347A56" w:rsidRDefault="005F5C5D">
      <w:pPr>
        <w:pStyle w:val="BodyText"/>
        <w:rPr>
          <w:b/>
        </w:rPr>
      </w:pPr>
    </w:p>
    <w:p w14:paraId="059BF491" w14:textId="77777777" w:rsidR="005F5C5D" w:rsidRPr="00347A56" w:rsidRDefault="005F5C5D">
      <w:pPr>
        <w:pStyle w:val="BodyText"/>
        <w:rPr>
          <w:b/>
        </w:rPr>
      </w:pPr>
    </w:p>
    <w:p w14:paraId="4B020AE2" w14:textId="77777777" w:rsidR="005F5C5D" w:rsidRPr="00347A56" w:rsidRDefault="00DD0C9F" w:rsidP="00A90E14">
      <w:pPr>
        <w:pStyle w:val="ListParagraph"/>
        <w:numPr>
          <w:ilvl w:val="0"/>
          <w:numId w:val="3"/>
        </w:numPr>
        <w:tabs>
          <w:tab w:val="left" w:pos="939"/>
          <w:tab w:val="left" w:pos="940"/>
        </w:tabs>
        <w:rPr>
          <w:b/>
          <w:sz w:val="24"/>
          <w:szCs w:val="24"/>
        </w:rPr>
      </w:pPr>
      <w:proofErr w:type="spellStart"/>
      <w:r w:rsidRPr="00347A56">
        <w:rPr>
          <w:b/>
          <w:sz w:val="24"/>
          <w:szCs w:val="24"/>
        </w:rPr>
        <w:t>Labour</w:t>
      </w:r>
      <w:proofErr w:type="spellEnd"/>
      <w:r w:rsidRPr="00347A56">
        <w:rPr>
          <w:b/>
          <w:sz w:val="24"/>
          <w:szCs w:val="24"/>
        </w:rPr>
        <w:t xml:space="preserve"> :</w:t>
      </w:r>
    </w:p>
    <w:p w14:paraId="28686063" w14:textId="77777777" w:rsidR="005F5C5D" w:rsidRPr="00347A56" w:rsidRDefault="005F5C5D">
      <w:pPr>
        <w:pStyle w:val="BodyText"/>
        <w:spacing w:before="9"/>
        <w:rPr>
          <w:b/>
          <w:sz w:val="24"/>
          <w:szCs w:val="24"/>
        </w:rPr>
      </w:pPr>
    </w:p>
    <w:p w14:paraId="4746791A" w14:textId="77777777" w:rsidR="005F5C5D" w:rsidRPr="00347A56" w:rsidRDefault="00DD0C9F">
      <w:pPr>
        <w:pStyle w:val="BodyText"/>
        <w:ind w:left="939" w:right="1329"/>
        <w:rPr>
          <w:sz w:val="24"/>
          <w:szCs w:val="24"/>
        </w:rPr>
      </w:pPr>
      <w:r w:rsidRPr="00347A56">
        <w:rPr>
          <w:sz w:val="24"/>
          <w:szCs w:val="24"/>
        </w:rPr>
        <w:t>The Contractor shall, unless otherwise provided in the Contract, make his own arrangements for the</w:t>
      </w:r>
      <w:r w:rsidRPr="00347A56">
        <w:rPr>
          <w:spacing w:val="-47"/>
          <w:sz w:val="24"/>
          <w:szCs w:val="24"/>
        </w:rPr>
        <w:t xml:space="preserve"> </w:t>
      </w:r>
      <w:r w:rsidRPr="00347A56">
        <w:rPr>
          <w:sz w:val="24"/>
          <w:szCs w:val="24"/>
        </w:rPr>
        <w:t xml:space="preserve">engagement of all staff and </w:t>
      </w:r>
      <w:proofErr w:type="spellStart"/>
      <w:r w:rsidRPr="00347A56">
        <w:rPr>
          <w:sz w:val="24"/>
          <w:szCs w:val="24"/>
        </w:rPr>
        <w:t>labour</w:t>
      </w:r>
      <w:proofErr w:type="spellEnd"/>
      <w:r w:rsidRPr="00347A56">
        <w:rPr>
          <w:sz w:val="24"/>
          <w:szCs w:val="24"/>
        </w:rPr>
        <w:t>, local or other, and for their payment, housing, feeding and</w:t>
      </w:r>
      <w:r w:rsidRPr="00347A56">
        <w:rPr>
          <w:spacing w:val="1"/>
          <w:sz w:val="24"/>
          <w:szCs w:val="24"/>
        </w:rPr>
        <w:t xml:space="preserve"> </w:t>
      </w:r>
      <w:r w:rsidRPr="00347A56">
        <w:rPr>
          <w:sz w:val="24"/>
          <w:szCs w:val="24"/>
        </w:rPr>
        <w:t>transport.</w:t>
      </w:r>
    </w:p>
    <w:p w14:paraId="75A0AAB1" w14:textId="77777777" w:rsidR="005F5C5D" w:rsidRPr="00347A56" w:rsidRDefault="005F5C5D">
      <w:pPr>
        <w:pStyle w:val="BodyText"/>
        <w:rPr>
          <w:sz w:val="24"/>
          <w:szCs w:val="24"/>
        </w:rPr>
      </w:pPr>
    </w:p>
    <w:p w14:paraId="2FC136BF" w14:textId="77777777" w:rsidR="005F5C5D" w:rsidRPr="00347A56" w:rsidRDefault="00DD0C9F">
      <w:pPr>
        <w:pStyle w:val="BodyText"/>
        <w:ind w:left="939" w:right="1184"/>
        <w:rPr>
          <w:sz w:val="24"/>
          <w:szCs w:val="24"/>
        </w:rPr>
      </w:pPr>
      <w:r w:rsidRPr="00347A56">
        <w:rPr>
          <w:sz w:val="24"/>
          <w:szCs w:val="24"/>
        </w:rPr>
        <w:t>The Contractor shall, if required by the Employer, deliver to the Employer a return in detail, in such</w:t>
      </w:r>
      <w:r w:rsidRPr="00347A56">
        <w:rPr>
          <w:spacing w:val="-47"/>
          <w:sz w:val="24"/>
          <w:szCs w:val="24"/>
        </w:rPr>
        <w:t xml:space="preserve"> </w:t>
      </w:r>
      <w:r w:rsidRPr="00347A56">
        <w:rPr>
          <w:sz w:val="24"/>
          <w:szCs w:val="24"/>
        </w:rPr>
        <w:t>form and at such intervals as the Employer may prescribe, showing the staff and the numbers of the</w:t>
      </w:r>
      <w:r w:rsidRPr="00347A56">
        <w:rPr>
          <w:spacing w:val="1"/>
          <w:sz w:val="24"/>
          <w:szCs w:val="24"/>
        </w:rPr>
        <w:t xml:space="preserve"> </w:t>
      </w:r>
      <w:r w:rsidRPr="00347A56">
        <w:rPr>
          <w:sz w:val="24"/>
          <w:szCs w:val="24"/>
        </w:rPr>
        <w:t xml:space="preserve">several classes of </w:t>
      </w:r>
      <w:proofErr w:type="spellStart"/>
      <w:r w:rsidRPr="00347A56">
        <w:rPr>
          <w:sz w:val="24"/>
          <w:szCs w:val="24"/>
        </w:rPr>
        <w:t>labour</w:t>
      </w:r>
      <w:proofErr w:type="spellEnd"/>
      <w:r w:rsidRPr="00347A56">
        <w:rPr>
          <w:sz w:val="24"/>
          <w:szCs w:val="24"/>
        </w:rPr>
        <w:t xml:space="preserve"> from time to time employed by the Contractor on the Site and such other</w:t>
      </w:r>
      <w:r w:rsidRPr="00347A56">
        <w:rPr>
          <w:spacing w:val="1"/>
          <w:sz w:val="24"/>
          <w:szCs w:val="24"/>
        </w:rPr>
        <w:t xml:space="preserve"> </w:t>
      </w:r>
      <w:r w:rsidRPr="00347A56">
        <w:rPr>
          <w:sz w:val="24"/>
          <w:szCs w:val="24"/>
        </w:rPr>
        <w:t>information</w:t>
      </w:r>
      <w:r w:rsidRPr="00347A56">
        <w:rPr>
          <w:spacing w:val="-1"/>
          <w:sz w:val="24"/>
          <w:szCs w:val="24"/>
        </w:rPr>
        <w:t xml:space="preserve"> </w:t>
      </w:r>
      <w:r w:rsidRPr="00347A56">
        <w:rPr>
          <w:sz w:val="24"/>
          <w:szCs w:val="24"/>
        </w:rPr>
        <w:t>as the Employer may</w:t>
      </w:r>
      <w:r w:rsidRPr="00347A56">
        <w:rPr>
          <w:spacing w:val="-1"/>
          <w:sz w:val="24"/>
          <w:szCs w:val="24"/>
        </w:rPr>
        <w:t xml:space="preserve"> </w:t>
      </w:r>
      <w:r w:rsidRPr="00347A56">
        <w:rPr>
          <w:sz w:val="24"/>
          <w:szCs w:val="24"/>
        </w:rPr>
        <w:t>require.</w:t>
      </w:r>
    </w:p>
    <w:p w14:paraId="225E0D56" w14:textId="77777777" w:rsidR="005F5C5D" w:rsidRPr="00347A56" w:rsidRDefault="005F5C5D">
      <w:pPr>
        <w:pStyle w:val="BodyText"/>
        <w:rPr>
          <w:sz w:val="24"/>
          <w:szCs w:val="24"/>
        </w:rPr>
      </w:pPr>
    </w:p>
    <w:p w14:paraId="0D326ED1" w14:textId="77777777" w:rsidR="005F5C5D" w:rsidRPr="00347A56" w:rsidRDefault="005F5C5D">
      <w:pPr>
        <w:pStyle w:val="BodyText"/>
        <w:rPr>
          <w:sz w:val="24"/>
          <w:szCs w:val="24"/>
        </w:rPr>
      </w:pPr>
    </w:p>
    <w:p w14:paraId="62D201D8" w14:textId="77777777" w:rsidR="005F5C5D" w:rsidRPr="00347A56" w:rsidRDefault="00DD0C9F" w:rsidP="00A90E14">
      <w:pPr>
        <w:pStyle w:val="Heading1"/>
        <w:numPr>
          <w:ilvl w:val="0"/>
          <w:numId w:val="3"/>
        </w:numPr>
        <w:tabs>
          <w:tab w:val="left" w:pos="990"/>
          <w:tab w:val="left" w:pos="991"/>
        </w:tabs>
        <w:ind w:left="990" w:hanging="771"/>
        <w:rPr>
          <w:b w:val="0"/>
          <w:sz w:val="24"/>
          <w:szCs w:val="24"/>
        </w:rPr>
      </w:pPr>
      <w:r w:rsidRPr="00347A56">
        <w:rPr>
          <w:sz w:val="24"/>
          <w:szCs w:val="24"/>
        </w:rPr>
        <w:t>Compliance</w:t>
      </w:r>
      <w:r w:rsidRPr="00347A56">
        <w:rPr>
          <w:spacing w:val="1"/>
          <w:sz w:val="24"/>
          <w:szCs w:val="24"/>
        </w:rPr>
        <w:t xml:space="preserve"> </w:t>
      </w:r>
      <w:r w:rsidRPr="00347A56">
        <w:rPr>
          <w:sz w:val="24"/>
          <w:szCs w:val="24"/>
        </w:rPr>
        <w:t>with</w:t>
      </w:r>
      <w:r w:rsidRPr="00347A56">
        <w:rPr>
          <w:spacing w:val="1"/>
          <w:sz w:val="24"/>
          <w:szCs w:val="24"/>
        </w:rPr>
        <w:t xml:space="preserve"> </w:t>
      </w:r>
      <w:proofErr w:type="spellStart"/>
      <w:r w:rsidRPr="00347A56">
        <w:rPr>
          <w:sz w:val="24"/>
          <w:szCs w:val="24"/>
        </w:rPr>
        <w:t>labour</w:t>
      </w:r>
      <w:proofErr w:type="spellEnd"/>
      <w:r w:rsidRPr="00347A56">
        <w:rPr>
          <w:spacing w:val="1"/>
          <w:sz w:val="24"/>
          <w:szCs w:val="24"/>
        </w:rPr>
        <w:t xml:space="preserve"> </w:t>
      </w:r>
      <w:proofErr w:type="gramStart"/>
      <w:r w:rsidRPr="00347A56">
        <w:rPr>
          <w:sz w:val="24"/>
          <w:szCs w:val="24"/>
        </w:rPr>
        <w:t>regulations</w:t>
      </w:r>
      <w:r w:rsidRPr="00347A56">
        <w:rPr>
          <w:spacing w:val="1"/>
          <w:sz w:val="24"/>
          <w:szCs w:val="24"/>
        </w:rPr>
        <w:t xml:space="preserve"> </w:t>
      </w:r>
      <w:r w:rsidRPr="00347A56">
        <w:rPr>
          <w:b w:val="0"/>
          <w:sz w:val="24"/>
          <w:szCs w:val="24"/>
        </w:rPr>
        <w:t>:</w:t>
      </w:r>
      <w:proofErr w:type="gramEnd"/>
    </w:p>
    <w:p w14:paraId="2D9DA4F8" w14:textId="77777777" w:rsidR="005F5C5D" w:rsidRPr="00347A56" w:rsidRDefault="005F5C5D">
      <w:pPr>
        <w:pStyle w:val="BodyText"/>
        <w:rPr>
          <w:sz w:val="24"/>
          <w:szCs w:val="24"/>
        </w:rPr>
      </w:pPr>
    </w:p>
    <w:p w14:paraId="13CE8E58" w14:textId="77777777" w:rsidR="005F5C5D" w:rsidRPr="00347A56" w:rsidRDefault="00DD0C9F">
      <w:pPr>
        <w:pStyle w:val="BodyText"/>
        <w:ind w:left="939" w:right="1196"/>
        <w:rPr>
          <w:sz w:val="24"/>
          <w:szCs w:val="24"/>
        </w:rPr>
      </w:pPr>
      <w:r w:rsidRPr="00347A56">
        <w:rPr>
          <w:sz w:val="24"/>
          <w:szCs w:val="24"/>
        </w:rPr>
        <w:t xml:space="preserve">During continuance of the contract, the Contractor and his </w:t>
      </w:r>
      <w:proofErr w:type="spellStart"/>
      <w:r w:rsidRPr="00347A56">
        <w:rPr>
          <w:sz w:val="24"/>
          <w:szCs w:val="24"/>
        </w:rPr>
        <w:t>sub contractors</w:t>
      </w:r>
      <w:proofErr w:type="spellEnd"/>
      <w:r w:rsidRPr="00347A56">
        <w:rPr>
          <w:sz w:val="24"/>
          <w:szCs w:val="24"/>
        </w:rPr>
        <w:t xml:space="preserve"> shall abide at all times by all</w:t>
      </w:r>
      <w:r w:rsidRPr="00347A56">
        <w:rPr>
          <w:spacing w:val="-47"/>
          <w:sz w:val="24"/>
          <w:szCs w:val="24"/>
        </w:rPr>
        <w:t xml:space="preserve"> </w:t>
      </w:r>
      <w:r w:rsidRPr="00347A56">
        <w:rPr>
          <w:sz w:val="24"/>
          <w:szCs w:val="24"/>
        </w:rPr>
        <w:t xml:space="preserve">existing </w:t>
      </w:r>
      <w:proofErr w:type="spellStart"/>
      <w:r w:rsidRPr="00347A56">
        <w:rPr>
          <w:sz w:val="24"/>
          <w:szCs w:val="24"/>
        </w:rPr>
        <w:t>labour</w:t>
      </w:r>
      <w:proofErr w:type="spellEnd"/>
      <w:r w:rsidRPr="00347A56">
        <w:rPr>
          <w:sz w:val="24"/>
          <w:szCs w:val="24"/>
        </w:rPr>
        <w:t xml:space="preserve"> enactments and rules made there under, regulations, notifications and bye laws of the</w:t>
      </w:r>
      <w:r w:rsidRPr="00347A56">
        <w:rPr>
          <w:spacing w:val="1"/>
          <w:sz w:val="24"/>
          <w:szCs w:val="24"/>
        </w:rPr>
        <w:t xml:space="preserve"> </w:t>
      </w:r>
      <w:r w:rsidRPr="00347A56">
        <w:rPr>
          <w:sz w:val="24"/>
          <w:szCs w:val="24"/>
        </w:rPr>
        <w:t xml:space="preserve">State or Central Government or local authority and any other </w:t>
      </w:r>
      <w:proofErr w:type="spellStart"/>
      <w:r w:rsidRPr="00347A56">
        <w:rPr>
          <w:sz w:val="24"/>
          <w:szCs w:val="24"/>
        </w:rPr>
        <w:t>labour</w:t>
      </w:r>
      <w:proofErr w:type="spellEnd"/>
      <w:r w:rsidRPr="00347A56">
        <w:rPr>
          <w:sz w:val="24"/>
          <w:szCs w:val="24"/>
        </w:rPr>
        <w:t xml:space="preserve"> law (including rules), regulations,</w:t>
      </w:r>
      <w:r w:rsidRPr="00347A56">
        <w:rPr>
          <w:spacing w:val="1"/>
          <w:sz w:val="24"/>
          <w:szCs w:val="24"/>
        </w:rPr>
        <w:t xml:space="preserve"> </w:t>
      </w:r>
      <w:r w:rsidRPr="00347A56">
        <w:rPr>
          <w:sz w:val="24"/>
          <w:szCs w:val="24"/>
        </w:rPr>
        <w:t xml:space="preserve">bye laws that may be passed or notification that may be issued under any </w:t>
      </w:r>
      <w:proofErr w:type="spellStart"/>
      <w:r w:rsidRPr="00347A56">
        <w:rPr>
          <w:sz w:val="24"/>
          <w:szCs w:val="24"/>
        </w:rPr>
        <w:t>labour</w:t>
      </w:r>
      <w:proofErr w:type="spellEnd"/>
      <w:r w:rsidRPr="00347A56">
        <w:rPr>
          <w:sz w:val="24"/>
          <w:szCs w:val="24"/>
        </w:rPr>
        <w:t xml:space="preserve"> law in future either by</w:t>
      </w:r>
      <w:r w:rsidRPr="00347A56">
        <w:rPr>
          <w:spacing w:val="1"/>
          <w:sz w:val="24"/>
          <w:szCs w:val="24"/>
        </w:rPr>
        <w:t xml:space="preserve"> </w:t>
      </w:r>
      <w:r w:rsidRPr="00347A56">
        <w:rPr>
          <w:sz w:val="24"/>
          <w:szCs w:val="24"/>
        </w:rPr>
        <w:t>the State or the Central Government or the local authority. The Contractor shall keep the Employer</w:t>
      </w:r>
      <w:r w:rsidRPr="00347A56">
        <w:rPr>
          <w:spacing w:val="1"/>
          <w:sz w:val="24"/>
          <w:szCs w:val="24"/>
        </w:rPr>
        <w:t xml:space="preserve"> </w:t>
      </w:r>
      <w:r w:rsidRPr="00347A56">
        <w:rPr>
          <w:sz w:val="24"/>
          <w:szCs w:val="24"/>
        </w:rPr>
        <w:t>indemnified in case any action is taken against the Employer by the competent authority on account of</w:t>
      </w:r>
      <w:r w:rsidRPr="00347A56">
        <w:rPr>
          <w:spacing w:val="1"/>
          <w:sz w:val="24"/>
          <w:szCs w:val="24"/>
        </w:rPr>
        <w:t xml:space="preserve"> </w:t>
      </w:r>
      <w:r w:rsidRPr="00347A56">
        <w:rPr>
          <w:sz w:val="24"/>
          <w:szCs w:val="24"/>
        </w:rPr>
        <w:t>contravention</w:t>
      </w:r>
      <w:r w:rsidRPr="00347A56">
        <w:rPr>
          <w:spacing w:val="2"/>
          <w:sz w:val="24"/>
          <w:szCs w:val="24"/>
        </w:rPr>
        <w:t xml:space="preserve"> </w:t>
      </w:r>
      <w:r w:rsidRPr="00347A56">
        <w:rPr>
          <w:sz w:val="24"/>
          <w:szCs w:val="24"/>
        </w:rPr>
        <w:t>of</w:t>
      </w:r>
      <w:r w:rsidRPr="00347A56">
        <w:rPr>
          <w:spacing w:val="3"/>
          <w:sz w:val="24"/>
          <w:szCs w:val="24"/>
        </w:rPr>
        <w:t xml:space="preserve"> </w:t>
      </w:r>
      <w:r w:rsidRPr="00347A56">
        <w:rPr>
          <w:sz w:val="24"/>
          <w:szCs w:val="24"/>
        </w:rPr>
        <w:t>any</w:t>
      </w:r>
      <w:r w:rsidRPr="00347A56">
        <w:rPr>
          <w:spacing w:val="2"/>
          <w:sz w:val="24"/>
          <w:szCs w:val="24"/>
        </w:rPr>
        <w:t xml:space="preserve"> </w:t>
      </w:r>
      <w:r w:rsidRPr="00347A56">
        <w:rPr>
          <w:sz w:val="24"/>
          <w:szCs w:val="24"/>
        </w:rPr>
        <w:t>of</w:t>
      </w:r>
      <w:r w:rsidRPr="00347A56">
        <w:rPr>
          <w:spacing w:val="3"/>
          <w:sz w:val="24"/>
          <w:szCs w:val="24"/>
        </w:rPr>
        <w:t xml:space="preserve"> </w:t>
      </w:r>
      <w:r w:rsidRPr="00347A56">
        <w:rPr>
          <w:sz w:val="24"/>
          <w:szCs w:val="24"/>
        </w:rPr>
        <w:t>the</w:t>
      </w:r>
      <w:r w:rsidRPr="00347A56">
        <w:rPr>
          <w:spacing w:val="3"/>
          <w:sz w:val="24"/>
          <w:szCs w:val="24"/>
        </w:rPr>
        <w:t xml:space="preserve"> </w:t>
      </w:r>
      <w:r w:rsidRPr="00347A56">
        <w:rPr>
          <w:sz w:val="24"/>
          <w:szCs w:val="24"/>
        </w:rPr>
        <w:t>provisions</w:t>
      </w:r>
      <w:r w:rsidRPr="00347A56">
        <w:rPr>
          <w:spacing w:val="3"/>
          <w:sz w:val="24"/>
          <w:szCs w:val="24"/>
        </w:rPr>
        <w:t xml:space="preserve"> </w:t>
      </w:r>
      <w:r w:rsidRPr="00347A56">
        <w:rPr>
          <w:sz w:val="24"/>
          <w:szCs w:val="24"/>
        </w:rPr>
        <w:t>of</w:t>
      </w:r>
      <w:r w:rsidRPr="00347A56">
        <w:rPr>
          <w:spacing w:val="3"/>
          <w:sz w:val="24"/>
          <w:szCs w:val="24"/>
        </w:rPr>
        <w:t xml:space="preserve"> </w:t>
      </w:r>
      <w:r w:rsidRPr="00347A56">
        <w:rPr>
          <w:sz w:val="24"/>
          <w:szCs w:val="24"/>
        </w:rPr>
        <w:t>any</w:t>
      </w:r>
      <w:r w:rsidRPr="00347A56">
        <w:rPr>
          <w:spacing w:val="3"/>
          <w:sz w:val="24"/>
          <w:szCs w:val="24"/>
        </w:rPr>
        <w:t xml:space="preserve"> </w:t>
      </w:r>
      <w:r w:rsidRPr="00347A56">
        <w:rPr>
          <w:sz w:val="24"/>
          <w:szCs w:val="24"/>
        </w:rPr>
        <w:t>Act</w:t>
      </w:r>
      <w:r w:rsidRPr="00347A56">
        <w:rPr>
          <w:spacing w:val="3"/>
          <w:sz w:val="24"/>
          <w:szCs w:val="24"/>
        </w:rPr>
        <w:t xml:space="preserve"> </w:t>
      </w:r>
      <w:r w:rsidRPr="00347A56">
        <w:rPr>
          <w:sz w:val="24"/>
          <w:szCs w:val="24"/>
        </w:rPr>
        <w:t>or</w:t>
      </w:r>
      <w:r w:rsidRPr="00347A56">
        <w:rPr>
          <w:spacing w:val="3"/>
          <w:sz w:val="24"/>
          <w:szCs w:val="24"/>
        </w:rPr>
        <w:t xml:space="preserve"> </w:t>
      </w:r>
      <w:r w:rsidRPr="00347A56">
        <w:rPr>
          <w:sz w:val="24"/>
          <w:szCs w:val="24"/>
        </w:rPr>
        <w:t>rules</w:t>
      </w:r>
      <w:r w:rsidRPr="00347A56">
        <w:rPr>
          <w:spacing w:val="3"/>
          <w:sz w:val="24"/>
          <w:szCs w:val="24"/>
        </w:rPr>
        <w:t xml:space="preserve"> </w:t>
      </w:r>
      <w:r w:rsidRPr="00347A56">
        <w:rPr>
          <w:sz w:val="24"/>
          <w:szCs w:val="24"/>
        </w:rPr>
        <w:t>made</w:t>
      </w:r>
      <w:r w:rsidRPr="00347A56">
        <w:rPr>
          <w:spacing w:val="3"/>
          <w:sz w:val="24"/>
          <w:szCs w:val="24"/>
        </w:rPr>
        <w:t xml:space="preserve"> </w:t>
      </w:r>
      <w:r w:rsidRPr="00347A56">
        <w:rPr>
          <w:sz w:val="24"/>
          <w:szCs w:val="24"/>
        </w:rPr>
        <w:t>there</w:t>
      </w:r>
      <w:r w:rsidRPr="00347A56">
        <w:rPr>
          <w:spacing w:val="3"/>
          <w:sz w:val="24"/>
          <w:szCs w:val="24"/>
        </w:rPr>
        <w:t xml:space="preserve"> </w:t>
      </w:r>
      <w:r w:rsidRPr="00347A56">
        <w:rPr>
          <w:sz w:val="24"/>
          <w:szCs w:val="24"/>
        </w:rPr>
        <w:t>under,</w:t>
      </w:r>
      <w:r w:rsidRPr="00347A56">
        <w:rPr>
          <w:spacing w:val="2"/>
          <w:sz w:val="24"/>
          <w:szCs w:val="24"/>
        </w:rPr>
        <w:t xml:space="preserve"> </w:t>
      </w:r>
      <w:r w:rsidRPr="00347A56">
        <w:rPr>
          <w:sz w:val="24"/>
          <w:szCs w:val="24"/>
        </w:rPr>
        <w:t>regulations</w:t>
      </w:r>
      <w:r w:rsidRPr="00347A56">
        <w:rPr>
          <w:spacing w:val="3"/>
          <w:sz w:val="24"/>
          <w:szCs w:val="24"/>
        </w:rPr>
        <w:t xml:space="preserve"> </w:t>
      </w:r>
      <w:r w:rsidRPr="00347A56">
        <w:rPr>
          <w:sz w:val="24"/>
          <w:szCs w:val="24"/>
        </w:rPr>
        <w:t>or</w:t>
      </w:r>
      <w:r w:rsidRPr="00347A56">
        <w:rPr>
          <w:spacing w:val="1"/>
          <w:sz w:val="24"/>
          <w:szCs w:val="24"/>
        </w:rPr>
        <w:t xml:space="preserve"> </w:t>
      </w:r>
      <w:r w:rsidRPr="00347A56">
        <w:rPr>
          <w:sz w:val="24"/>
          <w:szCs w:val="24"/>
        </w:rPr>
        <w:t>notifications including amendments. If the Employer is caused to pay or reimburse, such amounts as</w:t>
      </w:r>
      <w:r w:rsidRPr="00347A56">
        <w:rPr>
          <w:spacing w:val="1"/>
          <w:sz w:val="24"/>
          <w:szCs w:val="24"/>
        </w:rPr>
        <w:t xml:space="preserve"> </w:t>
      </w:r>
      <w:r w:rsidRPr="00347A56">
        <w:rPr>
          <w:sz w:val="24"/>
          <w:szCs w:val="24"/>
        </w:rPr>
        <w:t>may be necessary to cause or observe, or for non-observance of the provisions stipulated in the</w:t>
      </w:r>
      <w:r w:rsidRPr="00347A56">
        <w:rPr>
          <w:spacing w:val="1"/>
          <w:sz w:val="24"/>
          <w:szCs w:val="24"/>
        </w:rPr>
        <w:t xml:space="preserve"> </w:t>
      </w:r>
      <w:r w:rsidRPr="00347A56">
        <w:rPr>
          <w:sz w:val="24"/>
          <w:szCs w:val="24"/>
        </w:rPr>
        <w:t>notifications/bye laws/Acts/Rules/regulations including amendments, if any, on the part of the</w:t>
      </w:r>
      <w:r w:rsidRPr="00347A56">
        <w:rPr>
          <w:spacing w:val="1"/>
          <w:sz w:val="24"/>
          <w:szCs w:val="24"/>
        </w:rPr>
        <w:t xml:space="preserve"> </w:t>
      </w:r>
      <w:r w:rsidRPr="00347A56">
        <w:rPr>
          <w:sz w:val="24"/>
          <w:szCs w:val="24"/>
        </w:rPr>
        <w:t>Contractor, Employer shall have the right to deduct any money due to the Contractor including his</w:t>
      </w:r>
      <w:r w:rsidRPr="00347A56">
        <w:rPr>
          <w:spacing w:val="1"/>
          <w:sz w:val="24"/>
          <w:szCs w:val="24"/>
        </w:rPr>
        <w:t xml:space="preserve"> </w:t>
      </w:r>
      <w:r w:rsidRPr="00347A56">
        <w:rPr>
          <w:sz w:val="24"/>
          <w:szCs w:val="24"/>
        </w:rPr>
        <w:t>amount</w:t>
      </w:r>
      <w:r w:rsidRPr="00347A56">
        <w:rPr>
          <w:spacing w:val="1"/>
          <w:sz w:val="24"/>
          <w:szCs w:val="24"/>
        </w:rPr>
        <w:t xml:space="preserve"> </w:t>
      </w:r>
      <w:r w:rsidRPr="00347A56">
        <w:rPr>
          <w:sz w:val="24"/>
          <w:szCs w:val="24"/>
        </w:rPr>
        <w:t>of</w:t>
      </w:r>
      <w:r w:rsidRPr="00347A56">
        <w:rPr>
          <w:spacing w:val="3"/>
          <w:sz w:val="24"/>
          <w:szCs w:val="24"/>
        </w:rPr>
        <w:t xml:space="preserve"> </w:t>
      </w:r>
      <w:r w:rsidRPr="00347A56">
        <w:rPr>
          <w:sz w:val="24"/>
          <w:szCs w:val="24"/>
        </w:rPr>
        <w:t>security</w:t>
      </w:r>
      <w:r w:rsidRPr="00347A56">
        <w:rPr>
          <w:spacing w:val="2"/>
          <w:sz w:val="24"/>
          <w:szCs w:val="24"/>
        </w:rPr>
        <w:t xml:space="preserve"> </w:t>
      </w:r>
      <w:r w:rsidRPr="00347A56">
        <w:rPr>
          <w:sz w:val="24"/>
          <w:szCs w:val="24"/>
        </w:rPr>
        <w:t>deposit.</w:t>
      </w:r>
      <w:r w:rsidRPr="00347A56">
        <w:rPr>
          <w:spacing w:val="53"/>
          <w:sz w:val="24"/>
          <w:szCs w:val="24"/>
        </w:rPr>
        <w:t xml:space="preserve"> </w:t>
      </w:r>
      <w:r w:rsidRPr="00347A56">
        <w:rPr>
          <w:sz w:val="24"/>
          <w:szCs w:val="24"/>
        </w:rPr>
        <w:t>The</w:t>
      </w:r>
      <w:r w:rsidRPr="00347A56">
        <w:rPr>
          <w:spacing w:val="3"/>
          <w:sz w:val="24"/>
          <w:szCs w:val="24"/>
        </w:rPr>
        <w:t xml:space="preserve"> </w:t>
      </w:r>
      <w:r w:rsidRPr="00347A56">
        <w:rPr>
          <w:sz w:val="24"/>
          <w:szCs w:val="24"/>
        </w:rPr>
        <w:t>Employer</w:t>
      </w:r>
      <w:r w:rsidRPr="00347A56">
        <w:rPr>
          <w:spacing w:val="3"/>
          <w:sz w:val="24"/>
          <w:szCs w:val="24"/>
        </w:rPr>
        <w:t xml:space="preserve"> </w:t>
      </w:r>
      <w:r w:rsidRPr="00347A56">
        <w:rPr>
          <w:sz w:val="24"/>
          <w:szCs w:val="24"/>
        </w:rPr>
        <w:t>shall</w:t>
      </w:r>
      <w:r w:rsidRPr="00347A56">
        <w:rPr>
          <w:spacing w:val="2"/>
          <w:sz w:val="24"/>
          <w:szCs w:val="24"/>
        </w:rPr>
        <w:t xml:space="preserve"> </w:t>
      </w:r>
      <w:r w:rsidRPr="00347A56">
        <w:rPr>
          <w:sz w:val="24"/>
          <w:szCs w:val="24"/>
        </w:rPr>
        <w:t>also</w:t>
      </w:r>
      <w:r w:rsidRPr="00347A56">
        <w:rPr>
          <w:spacing w:val="2"/>
          <w:sz w:val="24"/>
          <w:szCs w:val="24"/>
        </w:rPr>
        <w:t xml:space="preserve"> </w:t>
      </w:r>
      <w:r w:rsidRPr="00347A56">
        <w:rPr>
          <w:sz w:val="24"/>
          <w:szCs w:val="24"/>
        </w:rPr>
        <w:t>have</w:t>
      </w:r>
      <w:r w:rsidRPr="00347A56">
        <w:rPr>
          <w:spacing w:val="3"/>
          <w:sz w:val="24"/>
          <w:szCs w:val="24"/>
        </w:rPr>
        <w:t xml:space="preserve"> </w:t>
      </w:r>
      <w:r w:rsidRPr="00347A56">
        <w:rPr>
          <w:sz w:val="24"/>
          <w:szCs w:val="24"/>
        </w:rPr>
        <w:t>right</w:t>
      </w:r>
      <w:r w:rsidRPr="00347A56">
        <w:rPr>
          <w:spacing w:val="2"/>
          <w:sz w:val="24"/>
          <w:szCs w:val="24"/>
        </w:rPr>
        <w:t xml:space="preserve"> </w:t>
      </w:r>
      <w:r w:rsidRPr="00347A56">
        <w:rPr>
          <w:sz w:val="24"/>
          <w:szCs w:val="24"/>
        </w:rPr>
        <w:t>to</w:t>
      </w:r>
      <w:r w:rsidRPr="00347A56">
        <w:rPr>
          <w:spacing w:val="4"/>
          <w:sz w:val="24"/>
          <w:szCs w:val="24"/>
        </w:rPr>
        <w:t xml:space="preserve"> </w:t>
      </w:r>
      <w:r w:rsidRPr="00347A56">
        <w:rPr>
          <w:sz w:val="24"/>
          <w:szCs w:val="24"/>
        </w:rPr>
        <w:t>recover</w:t>
      </w:r>
      <w:r w:rsidRPr="00347A56">
        <w:rPr>
          <w:spacing w:val="2"/>
          <w:sz w:val="24"/>
          <w:szCs w:val="24"/>
        </w:rPr>
        <w:t xml:space="preserve"> </w:t>
      </w:r>
      <w:r w:rsidRPr="00347A56">
        <w:rPr>
          <w:sz w:val="24"/>
          <w:szCs w:val="24"/>
        </w:rPr>
        <w:t>from</w:t>
      </w:r>
      <w:r w:rsidRPr="00347A56">
        <w:rPr>
          <w:spacing w:val="1"/>
          <w:sz w:val="24"/>
          <w:szCs w:val="24"/>
        </w:rPr>
        <w:t xml:space="preserve"> </w:t>
      </w:r>
      <w:r w:rsidRPr="00347A56">
        <w:rPr>
          <w:sz w:val="24"/>
          <w:szCs w:val="24"/>
        </w:rPr>
        <w:t>the</w:t>
      </w:r>
      <w:r w:rsidRPr="00347A56">
        <w:rPr>
          <w:spacing w:val="3"/>
          <w:sz w:val="24"/>
          <w:szCs w:val="24"/>
        </w:rPr>
        <w:t xml:space="preserve"> </w:t>
      </w:r>
      <w:r w:rsidRPr="00347A56">
        <w:rPr>
          <w:sz w:val="24"/>
          <w:szCs w:val="24"/>
        </w:rPr>
        <w:t>Contractor</w:t>
      </w:r>
      <w:r w:rsidRPr="00347A56">
        <w:rPr>
          <w:spacing w:val="3"/>
          <w:sz w:val="24"/>
          <w:szCs w:val="24"/>
        </w:rPr>
        <w:t xml:space="preserve"> </w:t>
      </w:r>
      <w:r w:rsidRPr="00347A56">
        <w:rPr>
          <w:sz w:val="24"/>
          <w:szCs w:val="24"/>
        </w:rPr>
        <w:t>any</w:t>
      </w:r>
      <w:r w:rsidRPr="00347A56">
        <w:rPr>
          <w:spacing w:val="1"/>
          <w:sz w:val="24"/>
          <w:szCs w:val="24"/>
        </w:rPr>
        <w:t xml:space="preserve"> </w:t>
      </w:r>
      <w:r w:rsidRPr="00347A56">
        <w:rPr>
          <w:sz w:val="24"/>
          <w:szCs w:val="24"/>
        </w:rPr>
        <w:t>sum</w:t>
      </w:r>
      <w:r w:rsidRPr="00347A56">
        <w:rPr>
          <w:spacing w:val="-1"/>
          <w:sz w:val="24"/>
          <w:szCs w:val="24"/>
        </w:rPr>
        <w:t xml:space="preserve"> </w:t>
      </w:r>
      <w:r w:rsidRPr="00347A56">
        <w:rPr>
          <w:sz w:val="24"/>
          <w:szCs w:val="24"/>
        </w:rPr>
        <w:t>required</w:t>
      </w:r>
      <w:r w:rsidRPr="00347A56">
        <w:rPr>
          <w:spacing w:val="2"/>
          <w:sz w:val="24"/>
          <w:szCs w:val="24"/>
        </w:rPr>
        <w:t xml:space="preserve"> </w:t>
      </w:r>
      <w:r w:rsidRPr="00347A56">
        <w:rPr>
          <w:sz w:val="24"/>
          <w:szCs w:val="24"/>
        </w:rPr>
        <w:t>or</w:t>
      </w:r>
      <w:r w:rsidRPr="00347A56">
        <w:rPr>
          <w:spacing w:val="2"/>
          <w:sz w:val="24"/>
          <w:szCs w:val="24"/>
        </w:rPr>
        <w:t xml:space="preserve"> </w:t>
      </w:r>
      <w:r w:rsidRPr="00347A56">
        <w:rPr>
          <w:sz w:val="24"/>
          <w:szCs w:val="24"/>
        </w:rPr>
        <w:t>estimated</w:t>
      </w:r>
      <w:r w:rsidRPr="00347A56">
        <w:rPr>
          <w:spacing w:val="2"/>
          <w:sz w:val="24"/>
          <w:szCs w:val="24"/>
        </w:rPr>
        <w:t xml:space="preserve"> </w:t>
      </w:r>
      <w:r w:rsidRPr="00347A56">
        <w:rPr>
          <w:sz w:val="24"/>
          <w:szCs w:val="24"/>
        </w:rPr>
        <w:t>to</w:t>
      </w:r>
      <w:r w:rsidRPr="00347A56">
        <w:rPr>
          <w:spacing w:val="2"/>
          <w:sz w:val="24"/>
          <w:szCs w:val="24"/>
        </w:rPr>
        <w:t xml:space="preserve"> </w:t>
      </w:r>
      <w:r w:rsidRPr="00347A56">
        <w:rPr>
          <w:sz w:val="24"/>
          <w:szCs w:val="24"/>
        </w:rPr>
        <w:t>be</w:t>
      </w:r>
      <w:r w:rsidRPr="00347A56">
        <w:rPr>
          <w:spacing w:val="2"/>
          <w:sz w:val="24"/>
          <w:szCs w:val="24"/>
        </w:rPr>
        <w:t xml:space="preserve"> </w:t>
      </w:r>
      <w:r w:rsidRPr="00347A56">
        <w:rPr>
          <w:sz w:val="24"/>
          <w:szCs w:val="24"/>
        </w:rPr>
        <w:t>required</w:t>
      </w:r>
      <w:r w:rsidRPr="00347A56">
        <w:rPr>
          <w:spacing w:val="2"/>
          <w:sz w:val="24"/>
          <w:szCs w:val="24"/>
        </w:rPr>
        <w:t xml:space="preserve"> </w:t>
      </w:r>
      <w:r w:rsidRPr="00347A56">
        <w:rPr>
          <w:sz w:val="24"/>
          <w:szCs w:val="24"/>
        </w:rPr>
        <w:t>for</w:t>
      </w:r>
      <w:r w:rsidRPr="00347A56">
        <w:rPr>
          <w:spacing w:val="1"/>
          <w:sz w:val="24"/>
          <w:szCs w:val="24"/>
        </w:rPr>
        <w:t xml:space="preserve"> </w:t>
      </w:r>
      <w:r w:rsidRPr="00347A56">
        <w:rPr>
          <w:sz w:val="24"/>
          <w:szCs w:val="24"/>
        </w:rPr>
        <w:t>making</w:t>
      </w:r>
      <w:r w:rsidRPr="00347A56">
        <w:rPr>
          <w:spacing w:val="1"/>
          <w:sz w:val="24"/>
          <w:szCs w:val="24"/>
        </w:rPr>
        <w:t xml:space="preserve"> </w:t>
      </w:r>
      <w:r w:rsidRPr="00347A56">
        <w:rPr>
          <w:sz w:val="24"/>
          <w:szCs w:val="24"/>
        </w:rPr>
        <w:t>good</w:t>
      </w:r>
      <w:r w:rsidRPr="00347A56">
        <w:rPr>
          <w:spacing w:val="2"/>
          <w:sz w:val="24"/>
          <w:szCs w:val="24"/>
        </w:rPr>
        <w:t xml:space="preserve"> </w:t>
      </w:r>
      <w:r w:rsidRPr="00347A56">
        <w:rPr>
          <w:sz w:val="24"/>
          <w:szCs w:val="24"/>
        </w:rPr>
        <w:t>the</w:t>
      </w:r>
      <w:r w:rsidRPr="00347A56">
        <w:rPr>
          <w:spacing w:val="2"/>
          <w:sz w:val="24"/>
          <w:szCs w:val="24"/>
        </w:rPr>
        <w:t xml:space="preserve"> </w:t>
      </w:r>
      <w:r w:rsidRPr="00347A56">
        <w:rPr>
          <w:sz w:val="24"/>
          <w:szCs w:val="24"/>
        </w:rPr>
        <w:t>loss</w:t>
      </w:r>
      <w:r w:rsidRPr="00347A56">
        <w:rPr>
          <w:spacing w:val="2"/>
          <w:sz w:val="24"/>
          <w:szCs w:val="24"/>
        </w:rPr>
        <w:t xml:space="preserve"> </w:t>
      </w:r>
      <w:r w:rsidRPr="00347A56">
        <w:rPr>
          <w:sz w:val="24"/>
          <w:szCs w:val="24"/>
        </w:rPr>
        <w:t>or</w:t>
      </w:r>
      <w:r w:rsidRPr="00347A56">
        <w:rPr>
          <w:spacing w:val="2"/>
          <w:sz w:val="24"/>
          <w:szCs w:val="24"/>
        </w:rPr>
        <w:t xml:space="preserve"> </w:t>
      </w:r>
      <w:r w:rsidRPr="00347A56">
        <w:rPr>
          <w:sz w:val="24"/>
          <w:szCs w:val="24"/>
        </w:rPr>
        <w:t>damage</w:t>
      </w:r>
      <w:r w:rsidRPr="00347A56">
        <w:rPr>
          <w:spacing w:val="1"/>
          <w:sz w:val="24"/>
          <w:szCs w:val="24"/>
        </w:rPr>
        <w:t xml:space="preserve"> </w:t>
      </w:r>
      <w:r w:rsidRPr="00347A56">
        <w:rPr>
          <w:sz w:val="24"/>
          <w:szCs w:val="24"/>
        </w:rPr>
        <w:t>suffered</w:t>
      </w:r>
      <w:r w:rsidRPr="00347A56">
        <w:rPr>
          <w:spacing w:val="2"/>
          <w:sz w:val="24"/>
          <w:szCs w:val="24"/>
        </w:rPr>
        <w:t xml:space="preserve"> </w:t>
      </w:r>
      <w:r w:rsidRPr="00347A56">
        <w:rPr>
          <w:sz w:val="24"/>
          <w:szCs w:val="24"/>
        </w:rPr>
        <w:t>by</w:t>
      </w:r>
      <w:r w:rsidRPr="00347A56">
        <w:rPr>
          <w:spacing w:val="2"/>
          <w:sz w:val="24"/>
          <w:szCs w:val="24"/>
        </w:rPr>
        <w:t xml:space="preserve"> </w:t>
      </w:r>
      <w:r w:rsidRPr="00347A56">
        <w:rPr>
          <w:sz w:val="24"/>
          <w:szCs w:val="24"/>
        </w:rPr>
        <w:t>the</w:t>
      </w:r>
      <w:r w:rsidRPr="00347A56">
        <w:rPr>
          <w:spacing w:val="1"/>
          <w:sz w:val="24"/>
          <w:szCs w:val="24"/>
        </w:rPr>
        <w:t xml:space="preserve"> </w:t>
      </w:r>
      <w:r w:rsidRPr="00347A56">
        <w:rPr>
          <w:sz w:val="24"/>
          <w:szCs w:val="24"/>
        </w:rPr>
        <w:t>Employer.</w:t>
      </w:r>
    </w:p>
    <w:p w14:paraId="76378E0C" w14:textId="77777777" w:rsidR="005F5C5D" w:rsidRPr="00347A56" w:rsidRDefault="005F5C5D">
      <w:pPr>
        <w:pStyle w:val="BodyText"/>
        <w:rPr>
          <w:sz w:val="24"/>
          <w:szCs w:val="24"/>
        </w:rPr>
      </w:pPr>
    </w:p>
    <w:p w14:paraId="4C515885" w14:textId="77777777" w:rsidR="005F5C5D" w:rsidRPr="00347A56" w:rsidRDefault="00DD0C9F">
      <w:pPr>
        <w:pStyle w:val="BodyText"/>
        <w:ind w:left="939" w:right="1184"/>
        <w:rPr>
          <w:sz w:val="24"/>
          <w:szCs w:val="24"/>
        </w:rPr>
      </w:pPr>
      <w:r w:rsidRPr="00347A56">
        <w:rPr>
          <w:sz w:val="24"/>
          <w:szCs w:val="24"/>
        </w:rPr>
        <w:t>The</w:t>
      </w:r>
      <w:r w:rsidRPr="00347A56">
        <w:rPr>
          <w:spacing w:val="11"/>
          <w:sz w:val="24"/>
          <w:szCs w:val="24"/>
        </w:rPr>
        <w:t xml:space="preserve"> </w:t>
      </w:r>
      <w:r w:rsidRPr="00347A56">
        <w:rPr>
          <w:sz w:val="24"/>
          <w:szCs w:val="24"/>
        </w:rPr>
        <w:t>employees</w:t>
      </w:r>
      <w:r w:rsidRPr="00347A56">
        <w:rPr>
          <w:spacing w:val="12"/>
          <w:sz w:val="24"/>
          <w:szCs w:val="24"/>
        </w:rPr>
        <w:t xml:space="preserve"> </w:t>
      </w:r>
      <w:r w:rsidRPr="00347A56">
        <w:rPr>
          <w:sz w:val="24"/>
          <w:szCs w:val="24"/>
        </w:rPr>
        <w:t>of</w:t>
      </w:r>
      <w:r w:rsidRPr="00347A56">
        <w:rPr>
          <w:spacing w:val="12"/>
          <w:sz w:val="24"/>
          <w:szCs w:val="24"/>
        </w:rPr>
        <w:t xml:space="preserve"> </w:t>
      </w:r>
      <w:r w:rsidRPr="00347A56">
        <w:rPr>
          <w:sz w:val="24"/>
          <w:szCs w:val="24"/>
        </w:rPr>
        <w:t>the</w:t>
      </w:r>
      <w:r w:rsidRPr="00347A56">
        <w:rPr>
          <w:spacing w:val="11"/>
          <w:sz w:val="24"/>
          <w:szCs w:val="24"/>
        </w:rPr>
        <w:t xml:space="preserve"> </w:t>
      </w:r>
      <w:r w:rsidRPr="00347A56">
        <w:rPr>
          <w:sz w:val="24"/>
          <w:szCs w:val="24"/>
        </w:rPr>
        <w:t>Contractor</w:t>
      </w:r>
      <w:r w:rsidRPr="00347A56">
        <w:rPr>
          <w:spacing w:val="12"/>
          <w:sz w:val="24"/>
          <w:szCs w:val="24"/>
        </w:rPr>
        <w:t xml:space="preserve"> </w:t>
      </w:r>
      <w:r w:rsidRPr="00347A56">
        <w:rPr>
          <w:sz w:val="24"/>
          <w:szCs w:val="24"/>
        </w:rPr>
        <w:t>and</w:t>
      </w:r>
      <w:r w:rsidRPr="00347A56">
        <w:rPr>
          <w:spacing w:val="12"/>
          <w:sz w:val="24"/>
          <w:szCs w:val="24"/>
        </w:rPr>
        <w:t xml:space="preserve"> </w:t>
      </w:r>
      <w:r w:rsidRPr="00347A56">
        <w:rPr>
          <w:sz w:val="24"/>
          <w:szCs w:val="24"/>
        </w:rPr>
        <w:t>the</w:t>
      </w:r>
      <w:r w:rsidRPr="00347A56">
        <w:rPr>
          <w:spacing w:val="12"/>
          <w:sz w:val="24"/>
          <w:szCs w:val="24"/>
        </w:rPr>
        <w:t xml:space="preserve"> </w:t>
      </w:r>
      <w:r w:rsidRPr="00347A56">
        <w:rPr>
          <w:sz w:val="24"/>
          <w:szCs w:val="24"/>
        </w:rPr>
        <w:t>Sub-Contractor</w:t>
      </w:r>
      <w:r w:rsidRPr="00347A56">
        <w:rPr>
          <w:spacing w:val="11"/>
          <w:sz w:val="24"/>
          <w:szCs w:val="24"/>
        </w:rPr>
        <w:t xml:space="preserve"> </w:t>
      </w:r>
      <w:r w:rsidRPr="00347A56">
        <w:rPr>
          <w:sz w:val="24"/>
          <w:szCs w:val="24"/>
        </w:rPr>
        <w:t>in</w:t>
      </w:r>
      <w:r w:rsidRPr="00347A56">
        <w:rPr>
          <w:spacing w:val="11"/>
          <w:sz w:val="24"/>
          <w:szCs w:val="24"/>
        </w:rPr>
        <w:t xml:space="preserve"> </w:t>
      </w:r>
      <w:r w:rsidRPr="00347A56">
        <w:rPr>
          <w:sz w:val="24"/>
          <w:szCs w:val="24"/>
        </w:rPr>
        <w:t>no</w:t>
      </w:r>
      <w:r w:rsidRPr="00347A56">
        <w:rPr>
          <w:spacing w:val="11"/>
          <w:sz w:val="24"/>
          <w:szCs w:val="24"/>
        </w:rPr>
        <w:t xml:space="preserve"> </w:t>
      </w:r>
      <w:r w:rsidRPr="00347A56">
        <w:rPr>
          <w:sz w:val="24"/>
          <w:szCs w:val="24"/>
        </w:rPr>
        <w:t>case</w:t>
      </w:r>
      <w:r w:rsidRPr="00347A56">
        <w:rPr>
          <w:spacing w:val="11"/>
          <w:sz w:val="24"/>
          <w:szCs w:val="24"/>
        </w:rPr>
        <w:t xml:space="preserve"> </w:t>
      </w:r>
      <w:r w:rsidRPr="00347A56">
        <w:rPr>
          <w:sz w:val="24"/>
          <w:szCs w:val="24"/>
        </w:rPr>
        <w:t>shall</w:t>
      </w:r>
      <w:r w:rsidRPr="00347A56">
        <w:rPr>
          <w:spacing w:val="10"/>
          <w:sz w:val="24"/>
          <w:szCs w:val="24"/>
        </w:rPr>
        <w:t xml:space="preserve"> </w:t>
      </w:r>
      <w:r w:rsidRPr="00347A56">
        <w:rPr>
          <w:sz w:val="24"/>
          <w:szCs w:val="24"/>
        </w:rPr>
        <w:t>be</w:t>
      </w:r>
      <w:r w:rsidRPr="00347A56">
        <w:rPr>
          <w:spacing w:val="11"/>
          <w:sz w:val="24"/>
          <w:szCs w:val="24"/>
        </w:rPr>
        <w:t xml:space="preserve"> </w:t>
      </w:r>
      <w:r w:rsidRPr="00347A56">
        <w:rPr>
          <w:sz w:val="24"/>
          <w:szCs w:val="24"/>
        </w:rPr>
        <w:t>treated</w:t>
      </w:r>
      <w:r w:rsidRPr="00347A56">
        <w:rPr>
          <w:spacing w:val="11"/>
          <w:sz w:val="24"/>
          <w:szCs w:val="24"/>
        </w:rPr>
        <w:t xml:space="preserve"> </w:t>
      </w:r>
      <w:r w:rsidRPr="00347A56">
        <w:rPr>
          <w:sz w:val="24"/>
          <w:szCs w:val="24"/>
        </w:rPr>
        <w:t>as</w:t>
      </w:r>
      <w:r w:rsidRPr="00347A56">
        <w:rPr>
          <w:spacing w:val="10"/>
          <w:sz w:val="24"/>
          <w:szCs w:val="24"/>
        </w:rPr>
        <w:t xml:space="preserve"> </w:t>
      </w:r>
      <w:r w:rsidRPr="00347A56">
        <w:rPr>
          <w:sz w:val="24"/>
          <w:szCs w:val="24"/>
        </w:rPr>
        <w:t>the</w:t>
      </w:r>
      <w:r w:rsidRPr="00347A56">
        <w:rPr>
          <w:spacing w:val="11"/>
          <w:sz w:val="24"/>
          <w:szCs w:val="24"/>
        </w:rPr>
        <w:t xml:space="preserve"> </w:t>
      </w:r>
      <w:r w:rsidRPr="00347A56">
        <w:rPr>
          <w:sz w:val="24"/>
          <w:szCs w:val="24"/>
        </w:rPr>
        <w:t>employees</w:t>
      </w:r>
      <w:r w:rsidRPr="00347A56">
        <w:rPr>
          <w:spacing w:val="-47"/>
          <w:sz w:val="24"/>
          <w:szCs w:val="24"/>
        </w:rPr>
        <w:t xml:space="preserve"> </w:t>
      </w:r>
      <w:r w:rsidRPr="00347A56">
        <w:rPr>
          <w:sz w:val="24"/>
          <w:szCs w:val="24"/>
        </w:rPr>
        <w:t>of</w:t>
      </w:r>
      <w:r w:rsidRPr="00347A56">
        <w:rPr>
          <w:spacing w:val="-1"/>
          <w:sz w:val="24"/>
          <w:szCs w:val="24"/>
        </w:rPr>
        <w:t xml:space="preserve"> </w:t>
      </w:r>
      <w:r w:rsidRPr="00347A56">
        <w:rPr>
          <w:sz w:val="24"/>
          <w:szCs w:val="24"/>
        </w:rPr>
        <w:t>the Employer at</w:t>
      </w:r>
      <w:r w:rsidRPr="00347A56">
        <w:rPr>
          <w:spacing w:val="-1"/>
          <w:sz w:val="24"/>
          <w:szCs w:val="24"/>
        </w:rPr>
        <w:t xml:space="preserve"> </w:t>
      </w:r>
      <w:r w:rsidRPr="00347A56">
        <w:rPr>
          <w:sz w:val="24"/>
          <w:szCs w:val="24"/>
        </w:rPr>
        <w:t>any</w:t>
      </w:r>
      <w:r w:rsidRPr="00347A56">
        <w:rPr>
          <w:spacing w:val="-1"/>
          <w:sz w:val="24"/>
          <w:szCs w:val="24"/>
        </w:rPr>
        <w:t xml:space="preserve"> </w:t>
      </w:r>
      <w:r w:rsidRPr="00347A56">
        <w:rPr>
          <w:sz w:val="24"/>
          <w:szCs w:val="24"/>
        </w:rPr>
        <w:t>point</w:t>
      </w:r>
      <w:r w:rsidRPr="00347A56">
        <w:rPr>
          <w:spacing w:val="-1"/>
          <w:sz w:val="24"/>
          <w:szCs w:val="24"/>
        </w:rPr>
        <w:t xml:space="preserve"> </w:t>
      </w:r>
      <w:r w:rsidRPr="00347A56">
        <w:rPr>
          <w:sz w:val="24"/>
          <w:szCs w:val="24"/>
        </w:rPr>
        <w:t>of time.</w:t>
      </w:r>
    </w:p>
    <w:p w14:paraId="67BDD163" w14:textId="77777777" w:rsidR="005F5C5D" w:rsidRPr="00347A56" w:rsidRDefault="005F5C5D">
      <w:pPr>
        <w:pStyle w:val="BodyText"/>
        <w:spacing w:before="3"/>
        <w:rPr>
          <w:sz w:val="24"/>
          <w:szCs w:val="24"/>
        </w:rPr>
      </w:pPr>
    </w:p>
    <w:p w14:paraId="7816B274" w14:textId="77777777" w:rsidR="005F5C5D" w:rsidRPr="00347A56" w:rsidRDefault="00DD0C9F" w:rsidP="00A90E14">
      <w:pPr>
        <w:pStyle w:val="Heading1"/>
        <w:numPr>
          <w:ilvl w:val="0"/>
          <w:numId w:val="3"/>
        </w:numPr>
        <w:tabs>
          <w:tab w:val="left" w:pos="989"/>
          <w:tab w:val="left" w:pos="990"/>
        </w:tabs>
        <w:ind w:left="990" w:hanging="771"/>
        <w:rPr>
          <w:sz w:val="24"/>
          <w:szCs w:val="24"/>
        </w:rPr>
      </w:pPr>
      <w:r w:rsidRPr="00347A56">
        <w:rPr>
          <w:sz w:val="24"/>
          <w:szCs w:val="24"/>
        </w:rPr>
        <w:t>Protection of Environment:</w:t>
      </w:r>
    </w:p>
    <w:p w14:paraId="19C91723" w14:textId="77777777" w:rsidR="005F5C5D" w:rsidRPr="00347A56" w:rsidRDefault="005F5C5D">
      <w:pPr>
        <w:pStyle w:val="BodyText"/>
        <w:spacing w:before="8"/>
        <w:rPr>
          <w:b/>
          <w:sz w:val="24"/>
          <w:szCs w:val="24"/>
        </w:rPr>
      </w:pPr>
    </w:p>
    <w:p w14:paraId="52894B17" w14:textId="77777777" w:rsidR="005F5C5D" w:rsidRPr="00347A56" w:rsidRDefault="00DD0C9F">
      <w:pPr>
        <w:pStyle w:val="BodyText"/>
        <w:spacing w:before="1"/>
        <w:ind w:left="939" w:right="1196"/>
        <w:rPr>
          <w:sz w:val="24"/>
          <w:szCs w:val="24"/>
        </w:rPr>
      </w:pPr>
      <w:r w:rsidRPr="00347A56">
        <w:rPr>
          <w:sz w:val="24"/>
          <w:szCs w:val="24"/>
        </w:rPr>
        <w:t>The</w:t>
      </w:r>
      <w:r w:rsidRPr="00347A56">
        <w:rPr>
          <w:spacing w:val="1"/>
          <w:sz w:val="24"/>
          <w:szCs w:val="24"/>
        </w:rPr>
        <w:t xml:space="preserve"> </w:t>
      </w:r>
      <w:r w:rsidRPr="00347A56">
        <w:rPr>
          <w:sz w:val="24"/>
          <w:szCs w:val="24"/>
        </w:rPr>
        <w:t>contractor</w:t>
      </w:r>
      <w:r w:rsidRPr="00347A56">
        <w:rPr>
          <w:spacing w:val="1"/>
          <w:sz w:val="24"/>
          <w:szCs w:val="24"/>
        </w:rPr>
        <w:t xml:space="preserve"> </w:t>
      </w:r>
      <w:r w:rsidRPr="00347A56">
        <w:rPr>
          <w:sz w:val="24"/>
          <w:szCs w:val="24"/>
        </w:rPr>
        <w:t>shall take</w:t>
      </w:r>
      <w:r w:rsidRPr="00347A56">
        <w:rPr>
          <w:spacing w:val="1"/>
          <w:sz w:val="24"/>
          <w:szCs w:val="24"/>
        </w:rPr>
        <w:t xml:space="preserve"> </w:t>
      </w:r>
      <w:r w:rsidRPr="00347A56">
        <w:rPr>
          <w:sz w:val="24"/>
          <w:szCs w:val="24"/>
        </w:rPr>
        <w:t>all reasonable</w:t>
      </w:r>
      <w:r w:rsidRPr="00347A56">
        <w:rPr>
          <w:spacing w:val="1"/>
          <w:sz w:val="24"/>
          <w:szCs w:val="24"/>
        </w:rPr>
        <w:t xml:space="preserve"> </w:t>
      </w:r>
      <w:r w:rsidRPr="00347A56">
        <w:rPr>
          <w:sz w:val="24"/>
          <w:szCs w:val="24"/>
        </w:rPr>
        <w:t>steps</w:t>
      </w:r>
      <w:r w:rsidRPr="00347A56">
        <w:rPr>
          <w:spacing w:val="1"/>
          <w:sz w:val="24"/>
          <w:szCs w:val="24"/>
        </w:rPr>
        <w:t xml:space="preserve"> </w:t>
      </w:r>
      <w:r w:rsidRPr="00347A56">
        <w:rPr>
          <w:sz w:val="24"/>
          <w:szCs w:val="24"/>
        </w:rPr>
        <w:t>to</w:t>
      </w:r>
      <w:r w:rsidRPr="00347A56">
        <w:rPr>
          <w:spacing w:val="2"/>
          <w:sz w:val="24"/>
          <w:szCs w:val="24"/>
        </w:rPr>
        <w:t xml:space="preserve"> </w:t>
      </w:r>
      <w:r w:rsidRPr="00347A56">
        <w:rPr>
          <w:sz w:val="24"/>
          <w:szCs w:val="24"/>
        </w:rPr>
        <w:t>protect the</w:t>
      </w:r>
      <w:r w:rsidRPr="00347A56">
        <w:rPr>
          <w:spacing w:val="1"/>
          <w:sz w:val="24"/>
          <w:szCs w:val="24"/>
        </w:rPr>
        <w:t xml:space="preserve"> </w:t>
      </w:r>
      <w:r w:rsidRPr="00347A56">
        <w:rPr>
          <w:sz w:val="24"/>
          <w:szCs w:val="24"/>
        </w:rPr>
        <w:t>environment on</w:t>
      </w:r>
      <w:r w:rsidRPr="00347A56">
        <w:rPr>
          <w:spacing w:val="2"/>
          <w:sz w:val="24"/>
          <w:szCs w:val="24"/>
        </w:rPr>
        <w:t xml:space="preserve"> </w:t>
      </w:r>
      <w:r w:rsidRPr="00347A56">
        <w:rPr>
          <w:sz w:val="24"/>
          <w:szCs w:val="24"/>
        </w:rPr>
        <w:t>and</w:t>
      </w:r>
      <w:r w:rsidRPr="00347A56">
        <w:rPr>
          <w:spacing w:val="1"/>
          <w:sz w:val="24"/>
          <w:szCs w:val="24"/>
        </w:rPr>
        <w:t xml:space="preserve"> </w:t>
      </w:r>
      <w:r w:rsidRPr="00347A56">
        <w:rPr>
          <w:sz w:val="24"/>
          <w:szCs w:val="24"/>
        </w:rPr>
        <w:t>off</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Site</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to</w:t>
      </w:r>
      <w:r w:rsidRPr="00347A56">
        <w:rPr>
          <w:spacing w:val="1"/>
          <w:sz w:val="24"/>
          <w:szCs w:val="24"/>
        </w:rPr>
        <w:t xml:space="preserve"> </w:t>
      </w:r>
      <w:r w:rsidRPr="00347A56">
        <w:rPr>
          <w:sz w:val="24"/>
          <w:szCs w:val="24"/>
        </w:rPr>
        <w:t>avoid damage or nuisance to persons or to property of the public or others resulting from pollution,</w:t>
      </w:r>
      <w:r w:rsidRPr="00347A56">
        <w:rPr>
          <w:spacing w:val="1"/>
          <w:sz w:val="24"/>
          <w:szCs w:val="24"/>
        </w:rPr>
        <w:t xml:space="preserve"> </w:t>
      </w:r>
      <w:r w:rsidRPr="00347A56">
        <w:rPr>
          <w:sz w:val="24"/>
          <w:szCs w:val="24"/>
        </w:rPr>
        <w:t>noise or other causes arising as a consequence of his methods of operation. During continuance of the</w:t>
      </w:r>
      <w:r w:rsidRPr="00347A56">
        <w:rPr>
          <w:spacing w:val="1"/>
          <w:sz w:val="24"/>
          <w:szCs w:val="24"/>
        </w:rPr>
        <w:t xml:space="preserve"> </w:t>
      </w:r>
      <w:r w:rsidRPr="00347A56">
        <w:rPr>
          <w:sz w:val="24"/>
          <w:szCs w:val="24"/>
        </w:rPr>
        <w:t>contract, the contractor and his sub-contractors shall abide at all times by all existing enactments on</w:t>
      </w:r>
      <w:r w:rsidRPr="00347A56">
        <w:rPr>
          <w:spacing w:val="1"/>
          <w:sz w:val="24"/>
          <w:szCs w:val="24"/>
        </w:rPr>
        <w:t xml:space="preserve"> </w:t>
      </w:r>
      <w:r w:rsidRPr="00347A56">
        <w:rPr>
          <w:sz w:val="24"/>
          <w:szCs w:val="24"/>
        </w:rPr>
        <w:t>environmental protection and rules made there under, regulations, notifications and bye-laws of the</w:t>
      </w:r>
      <w:r w:rsidRPr="00347A56">
        <w:rPr>
          <w:spacing w:val="1"/>
          <w:sz w:val="24"/>
          <w:szCs w:val="24"/>
        </w:rPr>
        <w:t xml:space="preserve"> </w:t>
      </w:r>
      <w:r w:rsidRPr="00347A56">
        <w:rPr>
          <w:sz w:val="24"/>
          <w:szCs w:val="24"/>
        </w:rPr>
        <w:t>State or Central Government, or local authorities and any other law, bye-law, regulations that may be</w:t>
      </w:r>
      <w:r w:rsidRPr="00347A56">
        <w:rPr>
          <w:spacing w:val="1"/>
          <w:sz w:val="24"/>
          <w:szCs w:val="24"/>
        </w:rPr>
        <w:t xml:space="preserve"> </w:t>
      </w:r>
      <w:r w:rsidRPr="00347A56">
        <w:rPr>
          <w:sz w:val="24"/>
          <w:szCs w:val="24"/>
        </w:rPr>
        <w:t>passed or notification that may be issued in this respect in future by the State or Central Government or</w:t>
      </w:r>
      <w:r w:rsidRPr="00347A56">
        <w:rPr>
          <w:spacing w:val="-47"/>
          <w:sz w:val="24"/>
          <w:szCs w:val="24"/>
        </w:rPr>
        <w:t xml:space="preserve"> </w:t>
      </w:r>
      <w:r w:rsidRPr="00347A56">
        <w:rPr>
          <w:sz w:val="24"/>
          <w:szCs w:val="24"/>
        </w:rPr>
        <w:t>the</w:t>
      </w:r>
      <w:r w:rsidRPr="00347A56">
        <w:rPr>
          <w:spacing w:val="-1"/>
          <w:sz w:val="24"/>
          <w:szCs w:val="24"/>
        </w:rPr>
        <w:t xml:space="preserve"> </w:t>
      </w:r>
      <w:r w:rsidRPr="00347A56">
        <w:rPr>
          <w:sz w:val="24"/>
          <w:szCs w:val="24"/>
        </w:rPr>
        <w:t>local authority.</w:t>
      </w:r>
    </w:p>
    <w:p w14:paraId="7812A617" w14:textId="77777777" w:rsidR="005F5C5D" w:rsidRPr="00347A56" w:rsidRDefault="005F5C5D">
      <w:pPr>
        <w:pStyle w:val="BodyText"/>
        <w:spacing w:before="11"/>
        <w:rPr>
          <w:sz w:val="24"/>
          <w:szCs w:val="24"/>
        </w:rPr>
      </w:pPr>
    </w:p>
    <w:p w14:paraId="7E7AC068" w14:textId="77777777" w:rsidR="005F5C5D" w:rsidRPr="00347A56" w:rsidRDefault="00DD0C9F" w:rsidP="00A90E14">
      <w:pPr>
        <w:pStyle w:val="Heading1"/>
        <w:numPr>
          <w:ilvl w:val="0"/>
          <w:numId w:val="3"/>
        </w:numPr>
        <w:tabs>
          <w:tab w:val="left" w:pos="939"/>
          <w:tab w:val="left" w:pos="940"/>
        </w:tabs>
        <w:ind w:left="939" w:hanging="670"/>
        <w:rPr>
          <w:sz w:val="24"/>
          <w:szCs w:val="24"/>
        </w:rPr>
      </w:pPr>
      <w:r w:rsidRPr="00347A56">
        <w:rPr>
          <w:sz w:val="24"/>
          <w:szCs w:val="24"/>
        </w:rPr>
        <w:t xml:space="preserve">Arbitration (Clause </w:t>
      </w:r>
      <w:proofErr w:type="gramStart"/>
      <w:r w:rsidRPr="00347A56">
        <w:rPr>
          <w:sz w:val="24"/>
          <w:szCs w:val="24"/>
        </w:rPr>
        <w:t>24 )</w:t>
      </w:r>
      <w:proofErr w:type="gramEnd"/>
    </w:p>
    <w:p w14:paraId="46343FF4" w14:textId="77777777" w:rsidR="005F5C5D" w:rsidRPr="00347A56" w:rsidRDefault="005F5C5D">
      <w:pPr>
        <w:pStyle w:val="BodyText"/>
        <w:spacing w:before="6"/>
        <w:rPr>
          <w:b/>
          <w:sz w:val="24"/>
          <w:szCs w:val="24"/>
        </w:rPr>
      </w:pPr>
    </w:p>
    <w:p w14:paraId="5D865C50" w14:textId="77777777" w:rsidR="005F5C5D" w:rsidRPr="00347A56" w:rsidRDefault="00DD0C9F" w:rsidP="00A90E14">
      <w:pPr>
        <w:pStyle w:val="ListParagraph"/>
        <w:numPr>
          <w:ilvl w:val="1"/>
          <w:numId w:val="3"/>
        </w:numPr>
        <w:tabs>
          <w:tab w:val="left" w:pos="939"/>
          <w:tab w:val="left" w:pos="940"/>
        </w:tabs>
        <w:ind w:hanging="721"/>
        <w:rPr>
          <w:sz w:val="24"/>
          <w:szCs w:val="24"/>
        </w:rPr>
      </w:pPr>
      <w:r w:rsidRPr="00347A56">
        <w:rPr>
          <w:sz w:val="24"/>
          <w:szCs w:val="24"/>
        </w:rPr>
        <w:t>The procedure for arbitration shall</w:t>
      </w:r>
      <w:r w:rsidRPr="00347A56">
        <w:rPr>
          <w:spacing w:val="-1"/>
          <w:sz w:val="24"/>
          <w:szCs w:val="24"/>
        </w:rPr>
        <w:t xml:space="preserve"> </w:t>
      </w:r>
      <w:r w:rsidRPr="00347A56">
        <w:rPr>
          <w:sz w:val="24"/>
          <w:szCs w:val="24"/>
        </w:rPr>
        <w:t>be as follows:</w:t>
      </w:r>
    </w:p>
    <w:p w14:paraId="06905FC1" w14:textId="77777777" w:rsidR="005F5C5D" w:rsidRPr="00347A56" w:rsidRDefault="005F5C5D">
      <w:pPr>
        <w:pStyle w:val="BodyText"/>
        <w:spacing w:before="9"/>
        <w:rPr>
          <w:sz w:val="24"/>
          <w:szCs w:val="24"/>
        </w:rPr>
      </w:pPr>
    </w:p>
    <w:p w14:paraId="6BB617CC" w14:textId="77777777" w:rsidR="005F5C5D" w:rsidRPr="00347A56" w:rsidRDefault="00DD0C9F" w:rsidP="00A90E14">
      <w:pPr>
        <w:pStyle w:val="ListParagraph"/>
        <w:numPr>
          <w:ilvl w:val="2"/>
          <w:numId w:val="3"/>
        </w:numPr>
        <w:tabs>
          <w:tab w:val="left" w:pos="1301"/>
        </w:tabs>
        <w:spacing w:line="249" w:lineRule="auto"/>
        <w:ind w:right="1195" w:hanging="360"/>
        <w:jc w:val="both"/>
        <w:rPr>
          <w:sz w:val="24"/>
          <w:szCs w:val="24"/>
        </w:rPr>
      </w:pPr>
      <w:r w:rsidRPr="00347A56">
        <w:rPr>
          <w:sz w:val="24"/>
          <w:szCs w:val="24"/>
        </w:rPr>
        <w:t>In case of dispute or difference arising between the Employer and the Contractor relating to any</w:t>
      </w:r>
      <w:r w:rsidRPr="00347A56">
        <w:rPr>
          <w:spacing w:val="1"/>
          <w:sz w:val="24"/>
          <w:szCs w:val="24"/>
        </w:rPr>
        <w:t xml:space="preserve"> </w:t>
      </w:r>
      <w:r w:rsidRPr="00347A56">
        <w:rPr>
          <w:sz w:val="24"/>
          <w:szCs w:val="24"/>
        </w:rPr>
        <w:t>matter arising out of or connected with this agreement it shall be settled in accordance with the</w:t>
      </w:r>
      <w:r w:rsidRPr="00347A56">
        <w:rPr>
          <w:spacing w:val="1"/>
          <w:sz w:val="24"/>
          <w:szCs w:val="24"/>
        </w:rPr>
        <w:t xml:space="preserve"> </w:t>
      </w:r>
      <w:r w:rsidRPr="00347A56">
        <w:rPr>
          <w:sz w:val="24"/>
          <w:szCs w:val="24"/>
        </w:rPr>
        <w:t>Arbitration and Conciliation Act 1996. The disputes or differences shall be referred to a Sole</w:t>
      </w:r>
      <w:r w:rsidRPr="00347A56">
        <w:rPr>
          <w:spacing w:val="1"/>
          <w:sz w:val="24"/>
          <w:szCs w:val="24"/>
        </w:rPr>
        <w:t xml:space="preserve"> </w:t>
      </w:r>
      <w:r w:rsidRPr="00347A56">
        <w:rPr>
          <w:sz w:val="24"/>
          <w:szCs w:val="24"/>
        </w:rPr>
        <w:t>Arbitrator. The Sole Arbitrator shall be appointed by agreement between the parties; failing such</w:t>
      </w:r>
      <w:r w:rsidRPr="00347A56">
        <w:rPr>
          <w:spacing w:val="1"/>
          <w:sz w:val="24"/>
          <w:szCs w:val="24"/>
        </w:rPr>
        <w:t xml:space="preserve"> </w:t>
      </w:r>
      <w:r w:rsidRPr="00347A56">
        <w:rPr>
          <w:sz w:val="24"/>
          <w:szCs w:val="24"/>
        </w:rPr>
        <w:t>agreement, by the Appointing Authority (any one of the Organizations as per list enclosed in</w:t>
      </w:r>
      <w:r w:rsidRPr="00347A56">
        <w:rPr>
          <w:spacing w:val="1"/>
          <w:sz w:val="24"/>
          <w:szCs w:val="24"/>
        </w:rPr>
        <w:t xml:space="preserve"> </w:t>
      </w:r>
      <w:r w:rsidRPr="00347A56">
        <w:rPr>
          <w:sz w:val="24"/>
          <w:szCs w:val="24"/>
        </w:rPr>
        <w:t>Annexure)</w:t>
      </w:r>
    </w:p>
    <w:p w14:paraId="196CA054" w14:textId="1F5A3CF0" w:rsidR="005F5C5D" w:rsidRPr="00347A56" w:rsidRDefault="00DD0C9F" w:rsidP="00A90E14">
      <w:pPr>
        <w:pStyle w:val="ListParagraph"/>
        <w:numPr>
          <w:ilvl w:val="2"/>
          <w:numId w:val="3"/>
        </w:numPr>
        <w:tabs>
          <w:tab w:val="left" w:pos="1302"/>
          <w:tab w:val="left" w:leader="dot" w:pos="5473"/>
        </w:tabs>
        <w:spacing w:before="108"/>
        <w:ind w:left="1301" w:hanging="363"/>
        <w:jc w:val="both"/>
        <w:rPr>
          <w:sz w:val="24"/>
          <w:szCs w:val="24"/>
        </w:rPr>
      </w:pPr>
      <w:r w:rsidRPr="00347A56">
        <w:rPr>
          <w:sz w:val="24"/>
          <w:szCs w:val="24"/>
        </w:rPr>
        <w:t>Arbitration</w:t>
      </w:r>
      <w:r w:rsidRPr="00347A56">
        <w:rPr>
          <w:spacing w:val="1"/>
          <w:sz w:val="24"/>
          <w:szCs w:val="24"/>
        </w:rPr>
        <w:t xml:space="preserve"> </w:t>
      </w:r>
      <w:r w:rsidRPr="00347A56">
        <w:rPr>
          <w:sz w:val="24"/>
          <w:szCs w:val="24"/>
        </w:rPr>
        <w:t>proceedings</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be</w:t>
      </w:r>
      <w:r w:rsidRPr="00347A56">
        <w:rPr>
          <w:spacing w:val="1"/>
          <w:sz w:val="24"/>
          <w:szCs w:val="24"/>
        </w:rPr>
        <w:t xml:space="preserve"> </w:t>
      </w:r>
      <w:r w:rsidRPr="00347A56">
        <w:rPr>
          <w:sz w:val="24"/>
          <w:szCs w:val="24"/>
        </w:rPr>
        <w:t>held</w:t>
      </w:r>
      <w:r w:rsidRPr="00347A56">
        <w:rPr>
          <w:spacing w:val="2"/>
          <w:sz w:val="24"/>
          <w:szCs w:val="24"/>
        </w:rPr>
        <w:t xml:space="preserve"> </w:t>
      </w:r>
      <w:r w:rsidRPr="00347A56">
        <w:rPr>
          <w:sz w:val="24"/>
          <w:szCs w:val="24"/>
        </w:rPr>
        <w:t>at</w:t>
      </w:r>
      <w:r w:rsidR="005753E5" w:rsidRPr="00347A56">
        <w:rPr>
          <w:sz w:val="24"/>
          <w:szCs w:val="24"/>
        </w:rPr>
        <w:t xml:space="preserve"> Bengaluru</w:t>
      </w:r>
      <w:r w:rsidRPr="00347A56">
        <w:rPr>
          <w:sz w:val="24"/>
          <w:szCs w:val="24"/>
        </w:rPr>
        <w:t>, Karnataka,</w:t>
      </w:r>
      <w:r w:rsidRPr="00347A56">
        <w:rPr>
          <w:spacing w:val="1"/>
          <w:sz w:val="24"/>
          <w:szCs w:val="24"/>
        </w:rPr>
        <w:t xml:space="preserve"> </w:t>
      </w:r>
      <w:r w:rsidRPr="00347A56">
        <w:rPr>
          <w:sz w:val="24"/>
          <w:szCs w:val="24"/>
        </w:rPr>
        <w:t>India</w:t>
      </w:r>
    </w:p>
    <w:p w14:paraId="774F8317" w14:textId="77777777" w:rsidR="005F5C5D" w:rsidRPr="00347A56" w:rsidRDefault="00DD0C9F" w:rsidP="00A90E14">
      <w:pPr>
        <w:pStyle w:val="ListParagraph"/>
        <w:numPr>
          <w:ilvl w:val="2"/>
          <w:numId w:val="3"/>
        </w:numPr>
        <w:tabs>
          <w:tab w:val="left" w:pos="1301"/>
        </w:tabs>
        <w:spacing w:before="10" w:line="249" w:lineRule="auto"/>
        <w:ind w:right="1197" w:hanging="360"/>
        <w:jc w:val="both"/>
        <w:rPr>
          <w:sz w:val="24"/>
          <w:szCs w:val="24"/>
        </w:rPr>
      </w:pPr>
      <w:r w:rsidRPr="00347A56">
        <w:rPr>
          <w:sz w:val="24"/>
          <w:szCs w:val="24"/>
        </w:rPr>
        <w:t>The cost and expenses of arbitration proceedings will be paid as determined by the Arbitrator.</w:t>
      </w:r>
      <w:r w:rsidRPr="00347A56">
        <w:rPr>
          <w:spacing w:val="1"/>
          <w:sz w:val="24"/>
          <w:szCs w:val="24"/>
        </w:rPr>
        <w:t xml:space="preserve"> </w:t>
      </w:r>
      <w:r w:rsidRPr="00347A56">
        <w:rPr>
          <w:sz w:val="24"/>
          <w:szCs w:val="24"/>
        </w:rPr>
        <w:t>However</w:t>
      </w:r>
      <w:r w:rsidRPr="00347A56">
        <w:rPr>
          <w:spacing w:val="29"/>
          <w:sz w:val="24"/>
          <w:szCs w:val="24"/>
        </w:rPr>
        <w:t xml:space="preserve"> </w:t>
      </w:r>
      <w:r w:rsidRPr="00347A56">
        <w:rPr>
          <w:sz w:val="24"/>
          <w:szCs w:val="24"/>
        </w:rPr>
        <w:t>the</w:t>
      </w:r>
      <w:r w:rsidRPr="00347A56">
        <w:rPr>
          <w:spacing w:val="29"/>
          <w:sz w:val="24"/>
          <w:szCs w:val="24"/>
        </w:rPr>
        <w:t xml:space="preserve"> </w:t>
      </w:r>
      <w:r w:rsidRPr="00347A56">
        <w:rPr>
          <w:sz w:val="24"/>
          <w:szCs w:val="24"/>
        </w:rPr>
        <w:t>expenses</w:t>
      </w:r>
      <w:r w:rsidRPr="00347A56">
        <w:rPr>
          <w:spacing w:val="29"/>
          <w:sz w:val="24"/>
          <w:szCs w:val="24"/>
        </w:rPr>
        <w:t xml:space="preserve"> </w:t>
      </w:r>
      <w:r w:rsidRPr="00347A56">
        <w:rPr>
          <w:sz w:val="24"/>
          <w:szCs w:val="24"/>
        </w:rPr>
        <w:t>incurred</w:t>
      </w:r>
      <w:r w:rsidRPr="00347A56">
        <w:rPr>
          <w:spacing w:val="29"/>
          <w:sz w:val="24"/>
          <w:szCs w:val="24"/>
        </w:rPr>
        <w:t xml:space="preserve"> </w:t>
      </w:r>
      <w:r w:rsidRPr="00347A56">
        <w:rPr>
          <w:sz w:val="24"/>
          <w:szCs w:val="24"/>
        </w:rPr>
        <w:t>by</w:t>
      </w:r>
      <w:r w:rsidRPr="00347A56">
        <w:rPr>
          <w:spacing w:val="29"/>
          <w:sz w:val="24"/>
          <w:szCs w:val="24"/>
        </w:rPr>
        <w:t xml:space="preserve"> </w:t>
      </w:r>
      <w:r w:rsidRPr="00347A56">
        <w:rPr>
          <w:sz w:val="24"/>
          <w:szCs w:val="24"/>
        </w:rPr>
        <w:t>each</w:t>
      </w:r>
      <w:r w:rsidRPr="00347A56">
        <w:rPr>
          <w:spacing w:val="29"/>
          <w:sz w:val="24"/>
          <w:szCs w:val="24"/>
        </w:rPr>
        <w:t xml:space="preserve"> </w:t>
      </w:r>
      <w:r w:rsidRPr="00347A56">
        <w:rPr>
          <w:sz w:val="24"/>
          <w:szCs w:val="24"/>
        </w:rPr>
        <w:t>party</w:t>
      </w:r>
      <w:r w:rsidRPr="00347A56">
        <w:rPr>
          <w:spacing w:val="30"/>
          <w:sz w:val="24"/>
          <w:szCs w:val="24"/>
        </w:rPr>
        <w:t xml:space="preserve"> </w:t>
      </w:r>
      <w:r w:rsidRPr="00347A56">
        <w:rPr>
          <w:sz w:val="24"/>
          <w:szCs w:val="24"/>
        </w:rPr>
        <w:t>in</w:t>
      </w:r>
      <w:r w:rsidRPr="00347A56">
        <w:rPr>
          <w:spacing w:val="29"/>
          <w:sz w:val="24"/>
          <w:szCs w:val="24"/>
        </w:rPr>
        <w:t xml:space="preserve"> </w:t>
      </w:r>
      <w:r w:rsidRPr="00347A56">
        <w:rPr>
          <w:sz w:val="24"/>
          <w:szCs w:val="24"/>
        </w:rPr>
        <w:t>connection</w:t>
      </w:r>
      <w:r w:rsidRPr="00347A56">
        <w:rPr>
          <w:spacing w:val="27"/>
          <w:sz w:val="24"/>
          <w:szCs w:val="24"/>
        </w:rPr>
        <w:t xml:space="preserve"> </w:t>
      </w:r>
      <w:r w:rsidRPr="00347A56">
        <w:rPr>
          <w:sz w:val="24"/>
          <w:szCs w:val="24"/>
        </w:rPr>
        <w:t>with</w:t>
      </w:r>
      <w:r w:rsidRPr="00347A56">
        <w:rPr>
          <w:spacing w:val="27"/>
          <w:sz w:val="24"/>
          <w:szCs w:val="24"/>
        </w:rPr>
        <w:t xml:space="preserve"> </w:t>
      </w:r>
      <w:r w:rsidRPr="00347A56">
        <w:rPr>
          <w:sz w:val="24"/>
          <w:szCs w:val="24"/>
        </w:rPr>
        <w:t>the</w:t>
      </w:r>
      <w:r w:rsidRPr="00347A56">
        <w:rPr>
          <w:spacing w:val="27"/>
          <w:sz w:val="24"/>
          <w:szCs w:val="24"/>
        </w:rPr>
        <w:t xml:space="preserve"> </w:t>
      </w:r>
      <w:r w:rsidRPr="00347A56">
        <w:rPr>
          <w:sz w:val="24"/>
          <w:szCs w:val="24"/>
        </w:rPr>
        <w:t>preparation,</w:t>
      </w:r>
      <w:r w:rsidRPr="00347A56">
        <w:rPr>
          <w:spacing w:val="27"/>
          <w:sz w:val="24"/>
          <w:szCs w:val="24"/>
        </w:rPr>
        <w:t xml:space="preserve"> </w:t>
      </w:r>
      <w:r w:rsidRPr="00347A56">
        <w:rPr>
          <w:sz w:val="24"/>
          <w:szCs w:val="24"/>
        </w:rPr>
        <w:t>presentation,</w:t>
      </w:r>
      <w:r w:rsidRPr="00347A56">
        <w:rPr>
          <w:spacing w:val="-47"/>
          <w:sz w:val="24"/>
          <w:szCs w:val="24"/>
        </w:rPr>
        <w:t xml:space="preserve"> </w:t>
      </w:r>
      <w:r w:rsidRPr="00347A56">
        <w:rPr>
          <w:sz w:val="24"/>
          <w:szCs w:val="24"/>
        </w:rPr>
        <w:t>etc.,</w:t>
      </w:r>
      <w:r w:rsidRPr="00347A56">
        <w:rPr>
          <w:spacing w:val="1"/>
          <w:sz w:val="24"/>
          <w:szCs w:val="24"/>
        </w:rPr>
        <w:t xml:space="preserve"> </w:t>
      </w:r>
      <w:r w:rsidRPr="00347A56">
        <w:rPr>
          <w:sz w:val="24"/>
          <w:szCs w:val="24"/>
        </w:rPr>
        <w:t>shall be borne by each party itself.</w:t>
      </w:r>
    </w:p>
    <w:p w14:paraId="4064FB9F" w14:textId="77777777" w:rsidR="005F5C5D" w:rsidRPr="00347A56" w:rsidRDefault="00DD0C9F" w:rsidP="00A90E14">
      <w:pPr>
        <w:pStyle w:val="Heading1"/>
        <w:numPr>
          <w:ilvl w:val="2"/>
          <w:numId w:val="3"/>
        </w:numPr>
        <w:tabs>
          <w:tab w:val="left" w:pos="1300"/>
        </w:tabs>
        <w:spacing w:before="5" w:line="249" w:lineRule="auto"/>
        <w:ind w:right="1198" w:hanging="360"/>
        <w:jc w:val="both"/>
        <w:rPr>
          <w:sz w:val="24"/>
          <w:szCs w:val="24"/>
        </w:rPr>
      </w:pPr>
      <w:r w:rsidRPr="00347A56">
        <w:rPr>
          <w:sz w:val="24"/>
          <w:szCs w:val="24"/>
        </w:rPr>
        <w:t>Performance</w:t>
      </w:r>
      <w:r w:rsidRPr="00347A56">
        <w:rPr>
          <w:spacing w:val="1"/>
          <w:sz w:val="24"/>
          <w:szCs w:val="24"/>
        </w:rPr>
        <w:t xml:space="preserve"> </w:t>
      </w:r>
      <w:r w:rsidRPr="00347A56">
        <w:rPr>
          <w:sz w:val="24"/>
          <w:szCs w:val="24"/>
        </w:rPr>
        <w:t>under</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contract</w:t>
      </w:r>
      <w:r w:rsidRPr="00347A56">
        <w:rPr>
          <w:spacing w:val="1"/>
          <w:sz w:val="24"/>
          <w:szCs w:val="24"/>
        </w:rPr>
        <w:t xml:space="preserve"> </w:t>
      </w:r>
      <w:r w:rsidRPr="00347A56">
        <w:rPr>
          <w:sz w:val="24"/>
          <w:szCs w:val="24"/>
        </w:rPr>
        <w:t>shall</w:t>
      </w:r>
      <w:r w:rsidRPr="00347A56">
        <w:rPr>
          <w:spacing w:val="1"/>
          <w:sz w:val="24"/>
          <w:szCs w:val="24"/>
        </w:rPr>
        <w:t xml:space="preserve"> </w:t>
      </w:r>
      <w:r w:rsidRPr="00347A56">
        <w:rPr>
          <w:sz w:val="24"/>
          <w:szCs w:val="24"/>
        </w:rPr>
        <w:t>continue</w:t>
      </w:r>
      <w:r w:rsidRPr="00347A56">
        <w:rPr>
          <w:spacing w:val="1"/>
          <w:sz w:val="24"/>
          <w:szCs w:val="24"/>
        </w:rPr>
        <w:t xml:space="preserve"> </w:t>
      </w:r>
      <w:r w:rsidRPr="00347A56">
        <w:rPr>
          <w:sz w:val="24"/>
          <w:szCs w:val="24"/>
        </w:rPr>
        <w:t>during</w:t>
      </w:r>
      <w:r w:rsidRPr="00347A56">
        <w:rPr>
          <w:spacing w:val="1"/>
          <w:sz w:val="24"/>
          <w:szCs w:val="24"/>
        </w:rPr>
        <w:t xml:space="preserve"> </w:t>
      </w:r>
      <w:r w:rsidRPr="00347A56">
        <w:rPr>
          <w:sz w:val="24"/>
          <w:szCs w:val="24"/>
        </w:rPr>
        <w:t>the</w:t>
      </w:r>
      <w:r w:rsidRPr="00347A56">
        <w:rPr>
          <w:spacing w:val="1"/>
          <w:sz w:val="24"/>
          <w:szCs w:val="24"/>
        </w:rPr>
        <w:t xml:space="preserve"> </w:t>
      </w:r>
      <w:r w:rsidRPr="00347A56">
        <w:rPr>
          <w:sz w:val="24"/>
          <w:szCs w:val="24"/>
        </w:rPr>
        <w:t>arbitration</w:t>
      </w:r>
      <w:r w:rsidRPr="00347A56">
        <w:rPr>
          <w:spacing w:val="1"/>
          <w:sz w:val="24"/>
          <w:szCs w:val="24"/>
        </w:rPr>
        <w:t xml:space="preserve"> </w:t>
      </w:r>
      <w:r w:rsidRPr="00347A56">
        <w:rPr>
          <w:sz w:val="24"/>
          <w:szCs w:val="24"/>
        </w:rPr>
        <w:t>proceedings</w:t>
      </w:r>
      <w:r w:rsidRPr="00347A56">
        <w:rPr>
          <w:spacing w:val="1"/>
          <w:sz w:val="24"/>
          <w:szCs w:val="24"/>
        </w:rPr>
        <w:t xml:space="preserve"> </w:t>
      </w:r>
      <w:r w:rsidRPr="00347A56">
        <w:rPr>
          <w:sz w:val="24"/>
          <w:szCs w:val="24"/>
        </w:rPr>
        <w:t>and</w:t>
      </w:r>
      <w:r w:rsidRPr="00347A56">
        <w:rPr>
          <w:spacing w:val="1"/>
          <w:sz w:val="24"/>
          <w:szCs w:val="24"/>
        </w:rPr>
        <w:t xml:space="preserve"> </w:t>
      </w:r>
      <w:r w:rsidRPr="00347A56">
        <w:rPr>
          <w:sz w:val="24"/>
          <w:szCs w:val="24"/>
        </w:rPr>
        <w:t>payments due the Contractor by the Employer shall not be withheld, unless they are the</w:t>
      </w:r>
      <w:r w:rsidRPr="00347A56">
        <w:rPr>
          <w:spacing w:val="1"/>
          <w:sz w:val="24"/>
          <w:szCs w:val="24"/>
        </w:rPr>
        <w:t xml:space="preserve"> </w:t>
      </w:r>
      <w:r w:rsidRPr="00347A56">
        <w:rPr>
          <w:sz w:val="24"/>
          <w:szCs w:val="24"/>
        </w:rPr>
        <w:t>subject matter of the arbitration proceedings.</w:t>
      </w:r>
    </w:p>
    <w:p w14:paraId="7D15DCBF" w14:textId="77777777" w:rsidR="005F5C5D" w:rsidRPr="00347A56" w:rsidRDefault="005F5C5D">
      <w:pPr>
        <w:pStyle w:val="BodyText"/>
        <w:spacing w:before="10"/>
        <w:rPr>
          <w:b/>
          <w:sz w:val="24"/>
          <w:szCs w:val="24"/>
        </w:rPr>
      </w:pPr>
    </w:p>
    <w:p w14:paraId="61045637" w14:textId="066AD89B" w:rsidR="00B55AF7" w:rsidRPr="00347A56" w:rsidRDefault="003009AD" w:rsidP="00A90E14">
      <w:pPr>
        <w:pStyle w:val="BodyText"/>
        <w:numPr>
          <w:ilvl w:val="0"/>
          <w:numId w:val="3"/>
        </w:numPr>
        <w:rPr>
          <w:b/>
          <w:bCs/>
          <w:iCs/>
          <w:sz w:val="24"/>
          <w:szCs w:val="24"/>
        </w:rPr>
      </w:pPr>
      <w:r w:rsidRPr="00347A56">
        <w:rPr>
          <w:b/>
          <w:bCs/>
          <w:iCs/>
          <w:sz w:val="24"/>
          <w:szCs w:val="24"/>
        </w:rPr>
        <w:t>Scope of Work</w:t>
      </w:r>
    </w:p>
    <w:p w14:paraId="52A5BC86" w14:textId="174FBBFF" w:rsidR="00925FC7" w:rsidRPr="00347A56" w:rsidRDefault="00FC6C3C" w:rsidP="00A90E14">
      <w:pPr>
        <w:pStyle w:val="BodyText"/>
        <w:numPr>
          <w:ilvl w:val="1"/>
          <w:numId w:val="3"/>
        </w:numPr>
        <w:rPr>
          <w:iCs/>
          <w:sz w:val="24"/>
          <w:szCs w:val="24"/>
        </w:rPr>
      </w:pPr>
      <w:r w:rsidRPr="00347A56">
        <w:rPr>
          <w:iCs/>
          <w:sz w:val="24"/>
          <w:szCs w:val="24"/>
        </w:rPr>
        <w:t>Notwithstanding</w:t>
      </w:r>
      <w:r w:rsidR="00925FC7" w:rsidRPr="00347A56">
        <w:rPr>
          <w:iCs/>
          <w:sz w:val="24"/>
          <w:szCs w:val="24"/>
        </w:rPr>
        <w:t xml:space="preserve"> anything stated in the GCC or SCC the following clauses shall be only considered if there is a difference in meaning / interpretation</w:t>
      </w:r>
      <w:r w:rsidRPr="00347A56">
        <w:rPr>
          <w:iCs/>
          <w:sz w:val="24"/>
          <w:szCs w:val="24"/>
        </w:rPr>
        <w:t xml:space="preserve"> between the GCC &amp; SCC and the following clauses. </w:t>
      </w:r>
    </w:p>
    <w:p w14:paraId="254F4792" w14:textId="57B68A7F" w:rsidR="005F5C5D" w:rsidRPr="00347A56" w:rsidRDefault="00B55AF7" w:rsidP="00A90E14">
      <w:pPr>
        <w:pStyle w:val="BodyText"/>
        <w:numPr>
          <w:ilvl w:val="1"/>
          <w:numId w:val="3"/>
        </w:numPr>
        <w:rPr>
          <w:iCs/>
          <w:sz w:val="24"/>
          <w:szCs w:val="24"/>
        </w:rPr>
      </w:pPr>
      <w:r w:rsidRPr="00347A56">
        <w:rPr>
          <w:iCs/>
          <w:sz w:val="24"/>
          <w:szCs w:val="24"/>
        </w:rPr>
        <w:t xml:space="preserve">The </w:t>
      </w:r>
      <w:r w:rsidR="00925FC7" w:rsidRPr="00347A56">
        <w:rPr>
          <w:iCs/>
          <w:sz w:val="24"/>
          <w:szCs w:val="24"/>
        </w:rPr>
        <w:t>Developer</w:t>
      </w:r>
      <w:r w:rsidRPr="00347A56">
        <w:rPr>
          <w:iCs/>
          <w:sz w:val="24"/>
          <w:szCs w:val="24"/>
        </w:rPr>
        <w:t xml:space="preserve"> along with the Sub-Contractor shall form a Special Purpose Vehicle (SPV for implementation of this project. </w:t>
      </w:r>
    </w:p>
    <w:p w14:paraId="69442D57" w14:textId="1C417B4B" w:rsidR="00C72351" w:rsidRPr="00347A56" w:rsidRDefault="00C72351" w:rsidP="00A90E14">
      <w:pPr>
        <w:pStyle w:val="BodyText"/>
        <w:numPr>
          <w:ilvl w:val="1"/>
          <w:numId w:val="3"/>
        </w:numPr>
        <w:rPr>
          <w:iCs/>
          <w:sz w:val="24"/>
          <w:szCs w:val="24"/>
        </w:rPr>
      </w:pPr>
      <w:r w:rsidRPr="00347A56">
        <w:rPr>
          <w:iCs/>
          <w:sz w:val="24"/>
          <w:szCs w:val="24"/>
        </w:rPr>
        <w:t>The Articles of Association &amp; Memorandum of Association adopted for the SPV shall be as uploaded with the tender documents</w:t>
      </w:r>
    </w:p>
    <w:p w14:paraId="532BA170" w14:textId="1A8C77C2" w:rsidR="00B55AF7" w:rsidRPr="00347A56" w:rsidRDefault="00B55AF7" w:rsidP="00A90E14">
      <w:pPr>
        <w:pStyle w:val="BodyText"/>
        <w:numPr>
          <w:ilvl w:val="1"/>
          <w:numId w:val="3"/>
        </w:numPr>
        <w:rPr>
          <w:iCs/>
          <w:sz w:val="24"/>
          <w:szCs w:val="24"/>
        </w:rPr>
      </w:pPr>
      <w:r w:rsidRPr="00347A56">
        <w:rPr>
          <w:iCs/>
          <w:sz w:val="24"/>
          <w:szCs w:val="24"/>
        </w:rPr>
        <w:t xml:space="preserve">Employer’s Advance Payment shall be considered as equity payment Investment equivalent to 26% of ownership of the SPV and the </w:t>
      </w:r>
      <w:r w:rsidR="00925FC7" w:rsidRPr="00347A56">
        <w:rPr>
          <w:iCs/>
          <w:sz w:val="24"/>
          <w:szCs w:val="24"/>
        </w:rPr>
        <w:t>Developer</w:t>
      </w:r>
      <w:r w:rsidRPr="00347A56">
        <w:rPr>
          <w:iCs/>
          <w:sz w:val="24"/>
          <w:szCs w:val="24"/>
        </w:rPr>
        <w:t xml:space="preserve"> shall initiate Share Transfers accordingly to the Employer</w:t>
      </w:r>
      <w:r w:rsidR="00C72351" w:rsidRPr="00347A56">
        <w:rPr>
          <w:iCs/>
          <w:sz w:val="24"/>
          <w:szCs w:val="24"/>
        </w:rPr>
        <w:t xml:space="preserve">. </w:t>
      </w:r>
    </w:p>
    <w:p w14:paraId="3CCD1963" w14:textId="6E286BDC" w:rsidR="00C72351" w:rsidRPr="00347A56" w:rsidRDefault="00C72351" w:rsidP="00A90E14">
      <w:pPr>
        <w:pStyle w:val="BodyText"/>
        <w:numPr>
          <w:ilvl w:val="1"/>
          <w:numId w:val="3"/>
        </w:numPr>
        <w:rPr>
          <w:iCs/>
          <w:sz w:val="24"/>
          <w:szCs w:val="24"/>
        </w:rPr>
      </w:pPr>
      <w:r w:rsidRPr="00347A56">
        <w:rPr>
          <w:iCs/>
          <w:sz w:val="24"/>
          <w:szCs w:val="24"/>
        </w:rPr>
        <w:t xml:space="preserve">The Advance Payment shall be calculated at pro-rata basis as 26% of 30% of the Overall Project Cost </w:t>
      </w:r>
      <w:r w:rsidR="00925FC7" w:rsidRPr="00347A56">
        <w:rPr>
          <w:iCs/>
          <w:sz w:val="24"/>
          <w:szCs w:val="24"/>
        </w:rPr>
        <w:t xml:space="preserve">/ Contract Price </w:t>
      </w:r>
      <w:r w:rsidRPr="00347A56">
        <w:rPr>
          <w:iCs/>
          <w:sz w:val="24"/>
          <w:szCs w:val="24"/>
        </w:rPr>
        <w:t xml:space="preserve">as </w:t>
      </w:r>
      <w:r w:rsidR="00B72880" w:rsidRPr="00347A56">
        <w:rPr>
          <w:iCs/>
          <w:sz w:val="24"/>
          <w:szCs w:val="24"/>
        </w:rPr>
        <w:t>quoted</w:t>
      </w:r>
      <w:r w:rsidRPr="00347A56">
        <w:rPr>
          <w:iCs/>
          <w:sz w:val="24"/>
          <w:szCs w:val="24"/>
        </w:rPr>
        <w:t xml:space="preserve"> by the </w:t>
      </w:r>
      <w:r w:rsidR="00925FC7" w:rsidRPr="00347A56">
        <w:rPr>
          <w:iCs/>
          <w:sz w:val="24"/>
          <w:szCs w:val="24"/>
        </w:rPr>
        <w:t>Developer</w:t>
      </w:r>
      <w:r w:rsidRPr="00347A56">
        <w:rPr>
          <w:iCs/>
          <w:sz w:val="24"/>
          <w:szCs w:val="24"/>
        </w:rPr>
        <w:t xml:space="preserve"> during the tendering process </w:t>
      </w:r>
    </w:p>
    <w:p w14:paraId="45DC4933" w14:textId="245CD5CA" w:rsidR="007B12BD" w:rsidRPr="00347A56" w:rsidRDefault="007B12BD" w:rsidP="00A90E14">
      <w:pPr>
        <w:pStyle w:val="BodyText"/>
        <w:numPr>
          <w:ilvl w:val="1"/>
          <w:numId w:val="3"/>
        </w:numPr>
        <w:rPr>
          <w:iCs/>
          <w:sz w:val="24"/>
          <w:szCs w:val="24"/>
        </w:rPr>
      </w:pPr>
      <w:r w:rsidRPr="00347A56">
        <w:rPr>
          <w:iCs/>
          <w:sz w:val="24"/>
          <w:szCs w:val="24"/>
        </w:rPr>
        <w:t>The SPV will execute a Power Purchase Agreement with the Employer as per the draft uploaded during the tendering process</w:t>
      </w:r>
      <w:r w:rsidR="00690257" w:rsidRPr="00347A56">
        <w:rPr>
          <w:iCs/>
          <w:sz w:val="24"/>
          <w:szCs w:val="24"/>
        </w:rPr>
        <w:t xml:space="preserve">. The </w:t>
      </w:r>
      <w:r w:rsidR="00925FC7" w:rsidRPr="00347A56">
        <w:rPr>
          <w:iCs/>
          <w:sz w:val="24"/>
          <w:szCs w:val="24"/>
        </w:rPr>
        <w:t xml:space="preserve">quoted </w:t>
      </w:r>
      <w:r w:rsidR="00690257" w:rsidRPr="00347A56">
        <w:rPr>
          <w:iCs/>
          <w:sz w:val="24"/>
          <w:szCs w:val="24"/>
        </w:rPr>
        <w:t xml:space="preserve">tariff of the Power Purchase Agreement shall be as quoted by the </w:t>
      </w:r>
      <w:r w:rsidR="00F10C6E" w:rsidRPr="00347A56">
        <w:rPr>
          <w:iCs/>
          <w:sz w:val="24"/>
          <w:szCs w:val="24"/>
        </w:rPr>
        <w:t xml:space="preserve">Contractor </w:t>
      </w:r>
      <w:proofErr w:type="spellStart"/>
      <w:r w:rsidR="00F10C6E" w:rsidRPr="00347A56">
        <w:rPr>
          <w:iCs/>
          <w:sz w:val="24"/>
          <w:szCs w:val="24"/>
        </w:rPr>
        <w:t>upto</w:t>
      </w:r>
      <w:proofErr w:type="spellEnd"/>
      <w:r w:rsidR="00F10C6E" w:rsidRPr="00347A56">
        <w:rPr>
          <w:iCs/>
          <w:sz w:val="24"/>
          <w:szCs w:val="24"/>
        </w:rPr>
        <w:t xml:space="preserve"> his </w:t>
      </w:r>
      <w:r w:rsidR="00925FC7" w:rsidRPr="00347A56">
        <w:rPr>
          <w:iCs/>
          <w:sz w:val="24"/>
          <w:szCs w:val="24"/>
        </w:rPr>
        <w:t xml:space="preserve">evacuation </w:t>
      </w:r>
      <w:r w:rsidR="00F10C6E" w:rsidRPr="00347A56">
        <w:rPr>
          <w:iCs/>
          <w:sz w:val="24"/>
          <w:szCs w:val="24"/>
        </w:rPr>
        <w:t>bus</w:t>
      </w:r>
      <w:r w:rsidR="00925FC7" w:rsidRPr="00347A56">
        <w:rPr>
          <w:iCs/>
          <w:sz w:val="24"/>
          <w:szCs w:val="24"/>
        </w:rPr>
        <w:t xml:space="preserve"> bar</w:t>
      </w:r>
      <w:r w:rsidR="00F10C6E" w:rsidRPr="00347A56">
        <w:rPr>
          <w:iCs/>
          <w:sz w:val="24"/>
          <w:szCs w:val="24"/>
        </w:rPr>
        <w:t xml:space="preserve"> and other transmission and distribution charges shall be borne by the Employer</w:t>
      </w:r>
      <w:r w:rsidR="00473DF6" w:rsidRPr="00347A56">
        <w:rPr>
          <w:iCs/>
          <w:sz w:val="24"/>
          <w:szCs w:val="24"/>
        </w:rPr>
        <w:t xml:space="preserve"> as per the Wheeling &amp; Banking Agreement and applicable regulations </w:t>
      </w:r>
    </w:p>
    <w:p w14:paraId="6A16F0FB" w14:textId="5F98C781" w:rsidR="003009AD" w:rsidRPr="00347A56" w:rsidRDefault="003009AD" w:rsidP="00A90E14">
      <w:pPr>
        <w:pStyle w:val="BodyText"/>
        <w:numPr>
          <w:ilvl w:val="1"/>
          <w:numId w:val="3"/>
        </w:numPr>
        <w:rPr>
          <w:iCs/>
          <w:sz w:val="24"/>
          <w:szCs w:val="24"/>
        </w:rPr>
      </w:pPr>
      <w:r w:rsidRPr="00347A56">
        <w:rPr>
          <w:iCs/>
          <w:sz w:val="24"/>
          <w:szCs w:val="24"/>
        </w:rPr>
        <w:t xml:space="preserve">The SPV will maintain the operations of the Solar Plant for period of 25years and supply the minimum contracted capacity of electricity at all times. The Employer shall procure the minimum contracted capacity of electricity generated for the 25year period. </w:t>
      </w:r>
    </w:p>
    <w:p w14:paraId="032A96C7" w14:textId="7E075E74" w:rsidR="003009AD" w:rsidRPr="00347A56" w:rsidRDefault="003009AD" w:rsidP="00A90E14">
      <w:pPr>
        <w:pStyle w:val="BodyText"/>
        <w:numPr>
          <w:ilvl w:val="1"/>
          <w:numId w:val="3"/>
        </w:numPr>
        <w:rPr>
          <w:iCs/>
          <w:sz w:val="24"/>
          <w:szCs w:val="24"/>
        </w:rPr>
      </w:pPr>
      <w:r w:rsidRPr="00347A56">
        <w:rPr>
          <w:iCs/>
          <w:sz w:val="24"/>
          <w:szCs w:val="24"/>
        </w:rPr>
        <w:t xml:space="preserve">On Completion of the 25 year period, the </w:t>
      </w:r>
      <w:r w:rsidR="00765A9B" w:rsidRPr="00347A56">
        <w:rPr>
          <w:iCs/>
          <w:sz w:val="24"/>
          <w:szCs w:val="24"/>
        </w:rPr>
        <w:t>Developer</w:t>
      </w:r>
      <w:r w:rsidRPr="00347A56">
        <w:rPr>
          <w:iCs/>
          <w:sz w:val="24"/>
          <w:szCs w:val="24"/>
        </w:rPr>
        <w:t xml:space="preserve"> / Employer may procure the Project from the other party based on valuation report </w:t>
      </w:r>
      <w:r w:rsidR="00765A9B" w:rsidRPr="00347A56">
        <w:rPr>
          <w:iCs/>
          <w:sz w:val="24"/>
          <w:szCs w:val="24"/>
        </w:rPr>
        <w:t xml:space="preserve">produced </w:t>
      </w:r>
      <w:r w:rsidRPr="00347A56">
        <w:rPr>
          <w:iCs/>
          <w:sz w:val="24"/>
          <w:szCs w:val="24"/>
        </w:rPr>
        <w:t xml:space="preserve">at that time. </w:t>
      </w:r>
    </w:p>
    <w:p w14:paraId="7352F36B" w14:textId="77777777" w:rsidR="00690257" w:rsidRPr="00347A56" w:rsidRDefault="00690257" w:rsidP="00690257">
      <w:pPr>
        <w:pStyle w:val="BodyText"/>
        <w:ind w:left="939"/>
        <w:rPr>
          <w:iCs/>
          <w:sz w:val="24"/>
          <w:szCs w:val="24"/>
        </w:rPr>
      </w:pPr>
    </w:p>
    <w:p w14:paraId="50A22598" w14:textId="3A9EFAEF" w:rsidR="00EF313C" w:rsidRPr="00347A56" w:rsidRDefault="001038EA" w:rsidP="00A90E14">
      <w:pPr>
        <w:pStyle w:val="BodyText"/>
        <w:widowControl/>
        <w:numPr>
          <w:ilvl w:val="0"/>
          <w:numId w:val="3"/>
        </w:numPr>
        <w:autoSpaceDE/>
        <w:autoSpaceDN/>
        <w:spacing w:after="160" w:line="259" w:lineRule="auto"/>
        <w:contextualSpacing/>
        <w:rPr>
          <w:b/>
          <w:bCs/>
          <w:sz w:val="24"/>
          <w:szCs w:val="24"/>
        </w:rPr>
      </w:pPr>
      <w:r w:rsidRPr="00347A56">
        <w:rPr>
          <w:b/>
          <w:bCs/>
          <w:i/>
          <w:sz w:val="24"/>
          <w:szCs w:val="24"/>
        </w:rPr>
        <w:t xml:space="preserve">Obligation of the </w:t>
      </w:r>
      <w:r w:rsidR="00FC6C3C" w:rsidRPr="00347A56">
        <w:rPr>
          <w:b/>
          <w:bCs/>
          <w:i/>
          <w:sz w:val="24"/>
          <w:szCs w:val="24"/>
        </w:rPr>
        <w:t>Developer</w:t>
      </w:r>
      <w:r w:rsidRPr="00347A56">
        <w:rPr>
          <w:b/>
          <w:bCs/>
          <w:i/>
          <w:sz w:val="24"/>
          <w:szCs w:val="24"/>
        </w:rPr>
        <w:t xml:space="preserve"> during the tenure of the Project including operation &amp; maintenance of the project</w:t>
      </w:r>
    </w:p>
    <w:p w14:paraId="14B3E8D1" w14:textId="698025E3" w:rsidR="00EF313C" w:rsidRPr="00347A56" w:rsidRDefault="00EF313C" w:rsidP="00A90E14">
      <w:pPr>
        <w:pStyle w:val="BodyText"/>
        <w:widowControl/>
        <w:numPr>
          <w:ilvl w:val="1"/>
          <w:numId w:val="3"/>
        </w:numPr>
        <w:autoSpaceDE/>
        <w:autoSpaceDN/>
        <w:spacing w:after="160" w:line="259" w:lineRule="auto"/>
        <w:contextualSpacing/>
        <w:rPr>
          <w:sz w:val="24"/>
          <w:szCs w:val="24"/>
        </w:rPr>
      </w:pPr>
      <w:r w:rsidRPr="00347A56">
        <w:rPr>
          <w:sz w:val="24"/>
          <w:szCs w:val="24"/>
        </w:rPr>
        <w:t xml:space="preserve">Provide Sample Drawings &amp; </w:t>
      </w:r>
      <w:r w:rsidR="002B615F" w:rsidRPr="00347A56">
        <w:rPr>
          <w:sz w:val="24"/>
          <w:szCs w:val="24"/>
        </w:rPr>
        <w:t xml:space="preserve">Bill of Quantities including all </w:t>
      </w:r>
      <w:r w:rsidR="00254D7E" w:rsidRPr="00347A56">
        <w:rPr>
          <w:sz w:val="24"/>
          <w:szCs w:val="24"/>
        </w:rPr>
        <w:t>details</w:t>
      </w:r>
      <w:r w:rsidR="002B615F" w:rsidRPr="00347A56">
        <w:rPr>
          <w:sz w:val="24"/>
          <w:szCs w:val="24"/>
        </w:rPr>
        <w:t xml:space="preserve"> </w:t>
      </w:r>
      <w:r w:rsidRPr="00347A56">
        <w:rPr>
          <w:sz w:val="24"/>
          <w:szCs w:val="24"/>
        </w:rPr>
        <w:t xml:space="preserve">for executing the power plant </w:t>
      </w:r>
      <w:r w:rsidR="00FC6C3C" w:rsidRPr="00347A56">
        <w:rPr>
          <w:sz w:val="24"/>
          <w:szCs w:val="24"/>
        </w:rPr>
        <w:t xml:space="preserve">according to the </w:t>
      </w:r>
      <w:r w:rsidR="005952E9" w:rsidRPr="00347A56">
        <w:rPr>
          <w:sz w:val="24"/>
          <w:szCs w:val="24"/>
        </w:rPr>
        <w:t>contract</w:t>
      </w:r>
      <w:r w:rsidR="00FC6C3C" w:rsidRPr="00347A56">
        <w:rPr>
          <w:sz w:val="24"/>
          <w:szCs w:val="24"/>
        </w:rPr>
        <w:t xml:space="preserve"> prices. </w:t>
      </w:r>
      <w:r w:rsidR="00215547" w:rsidRPr="00347A56">
        <w:rPr>
          <w:sz w:val="24"/>
          <w:szCs w:val="24"/>
        </w:rPr>
        <w:t xml:space="preserve"> </w:t>
      </w:r>
    </w:p>
    <w:p w14:paraId="54F7642E" w14:textId="5410ABDB"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Formation of SPV while assigning 26% ownership to </w:t>
      </w:r>
      <w:r w:rsidR="004F07C8" w:rsidRPr="00347A56">
        <w:rPr>
          <w:sz w:val="24"/>
          <w:szCs w:val="24"/>
        </w:rPr>
        <w:t>Employer</w:t>
      </w:r>
      <w:r w:rsidRPr="00347A56">
        <w:rPr>
          <w:sz w:val="24"/>
          <w:szCs w:val="24"/>
        </w:rPr>
        <w:t xml:space="preserve"> and its member milk unions as per the Electricity Rules 2005 on payment of 26% of 30% of Equity of </w:t>
      </w:r>
      <w:r w:rsidR="004F07C8" w:rsidRPr="00347A56">
        <w:rPr>
          <w:sz w:val="24"/>
          <w:szCs w:val="24"/>
        </w:rPr>
        <w:t>Employer</w:t>
      </w:r>
      <w:r w:rsidR="000B0BB9" w:rsidRPr="00347A56">
        <w:rPr>
          <w:sz w:val="24"/>
          <w:szCs w:val="24"/>
        </w:rPr>
        <w:t xml:space="preserve">. The Developer shall issue Bank Guarantee against the Equity Payment made by the Employer as a performance guarantee. The guarantee shall be returned to the </w:t>
      </w:r>
      <w:r w:rsidR="007929E7" w:rsidRPr="00347A56">
        <w:rPr>
          <w:sz w:val="24"/>
          <w:szCs w:val="24"/>
        </w:rPr>
        <w:t xml:space="preserve">Developer </w:t>
      </w:r>
      <w:r w:rsidR="000B0BB9" w:rsidRPr="00347A56">
        <w:rPr>
          <w:sz w:val="24"/>
          <w:szCs w:val="24"/>
        </w:rPr>
        <w:t>after 12months of successful commissioning &amp; synchronization of the project</w:t>
      </w:r>
      <w:r w:rsidR="00254D7E" w:rsidRPr="00347A56">
        <w:rPr>
          <w:sz w:val="24"/>
          <w:szCs w:val="24"/>
        </w:rPr>
        <w:t xml:space="preserve">. The term of the Bank Guarantee shall be extended by the Developer accordingly. </w:t>
      </w:r>
      <w:r w:rsidR="000B0BB9" w:rsidRPr="00347A56">
        <w:rPr>
          <w:sz w:val="24"/>
          <w:szCs w:val="24"/>
        </w:rPr>
        <w:t xml:space="preserve"> </w:t>
      </w:r>
    </w:p>
    <w:p w14:paraId="31CB12C7" w14:textId="1E9DC887" w:rsidR="00EF313C" w:rsidRPr="00347A56" w:rsidRDefault="000B0BB9"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w:t>
      </w:r>
      <w:r w:rsidR="00EF313C" w:rsidRPr="00347A56">
        <w:rPr>
          <w:sz w:val="24"/>
          <w:szCs w:val="24"/>
        </w:rPr>
        <w:t>A</w:t>
      </w:r>
      <w:r w:rsidRPr="00347A56">
        <w:rPr>
          <w:sz w:val="24"/>
          <w:szCs w:val="24"/>
        </w:rPr>
        <w:t xml:space="preserve">rticle of Association &amp; the Memorandum of Association shall be executed as per the tender documents uploaded by the </w:t>
      </w:r>
      <w:r w:rsidR="00EE723F" w:rsidRPr="00347A56">
        <w:rPr>
          <w:sz w:val="24"/>
          <w:szCs w:val="24"/>
        </w:rPr>
        <w:t>KMF</w:t>
      </w:r>
      <w:r w:rsidR="00A0485A" w:rsidRPr="00347A56">
        <w:rPr>
          <w:sz w:val="24"/>
          <w:szCs w:val="24"/>
        </w:rPr>
        <w:t xml:space="preserve"> during the tender stage</w:t>
      </w:r>
      <w:r w:rsidR="00EE723F" w:rsidRPr="00347A56">
        <w:rPr>
          <w:sz w:val="24"/>
          <w:szCs w:val="24"/>
        </w:rPr>
        <w:t xml:space="preserve"> by the Developer </w:t>
      </w:r>
    </w:p>
    <w:p w14:paraId="014D7D02" w14:textId="77777777" w:rsidR="00B71C55" w:rsidRPr="00347A56" w:rsidRDefault="00B71C55"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Enter into Power Purchase Agreement between the SPV &amp; Employer (Power Purchase Agreement is attached)</w:t>
      </w:r>
    </w:p>
    <w:p w14:paraId="02E49AB5" w14:textId="1B423CE8" w:rsidR="005F4DAF"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Procure / Transfer of Government Order onto SPV formed for implementing Group Captive Project</w:t>
      </w:r>
      <w:r w:rsidR="00A0485A" w:rsidRPr="00347A56">
        <w:rPr>
          <w:sz w:val="24"/>
          <w:szCs w:val="24"/>
        </w:rPr>
        <w:t xml:space="preserve">. The land shall include land for the right of way for evacuation </w:t>
      </w:r>
      <w:r w:rsidR="005F4DAF" w:rsidRPr="00347A56">
        <w:rPr>
          <w:sz w:val="24"/>
          <w:szCs w:val="24"/>
        </w:rPr>
        <w:t>of power to the closest substation, which the contractor had procured &amp; submitted KPTCL evacuation approval during the tender stage</w:t>
      </w:r>
    </w:p>
    <w:p w14:paraId="3DFE7441" w14:textId="26229FF6"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Transfer title of Land </w:t>
      </w:r>
      <w:r w:rsidR="004F07C8" w:rsidRPr="00347A56">
        <w:rPr>
          <w:sz w:val="24"/>
          <w:szCs w:val="24"/>
        </w:rPr>
        <w:t>wherein the Solar Project is to be developed (including</w:t>
      </w:r>
      <w:r w:rsidR="00EB2D01" w:rsidRPr="00347A56">
        <w:rPr>
          <w:sz w:val="24"/>
          <w:szCs w:val="24"/>
        </w:rPr>
        <w:t xml:space="preserve"> / not including</w:t>
      </w:r>
      <w:r w:rsidR="004F07C8" w:rsidRPr="00347A56">
        <w:rPr>
          <w:sz w:val="24"/>
          <w:szCs w:val="24"/>
        </w:rPr>
        <w:t xml:space="preserve"> Right of Way for Transmission Towers) </w:t>
      </w:r>
      <w:r w:rsidRPr="00347A56">
        <w:rPr>
          <w:sz w:val="24"/>
          <w:szCs w:val="24"/>
        </w:rPr>
        <w:t xml:space="preserve">to the SPV if the land is within the extent of Section 63 of the Karnataka Land Reforms Act. If land extent is beyond the ceiling limit as defined by the Karnataka Land Reforms Act, for holding and the SPV shall apply through the Single Window Agency &amp; the State High Level Committee for approval entering sale deed for that extent of land. </w:t>
      </w:r>
      <w:r w:rsidR="00B71C55" w:rsidRPr="00347A56">
        <w:rPr>
          <w:sz w:val="24"/>
          <w:szCs w:val="24"/>
        </w:rPr>
        <w:t xml:space="preserve">The transfer of land should be done within </w:t>
      </w:r>
      <w:r w:rsidR="00EE723F" w:rsidRPr="00347A56">
        <w:rPr>
          <w:sz w:val="24"/>
          <w:szCs w:val="24"/>
        </w:rPr>
        <w:t>12</w:t>
      </w:r>
      <w:r w:rsidR="00B71C55" w:rsidRPr="00347A56">
        <w:rPr>
          <w:sz w:val="24"/>
          <w:szCs w:val="24"/>
        </w:rPr>
        <w:t>months of the executing the Power Purchase Agreement</w:t>
      </w:r>
    </w:p>
    <w:p w14:paraId="29702FC8" w14:textId="21D4F7F3" w:rsidR="00215547" w:rsidRPr="00347A56" w:rsidRDefault="00215547"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The land required for the Right of Way for the Transmission Towers shall be leased / procured by the Contractor &amp; transferred to the SPV. The SPV shall be responsible for the construction of the High Voltage / Extra High Voltage Towers &amp; lines with accessories to ensure evacuation of the power generated at the power plant is fed to the State Grid</w:t>
      </w:r>
      <w:r w:rsidR="00606A32" w:rsidRPr="00347A56">
        <w:rPr>
          <w:sz w:val="24"/>
          <w:szCs w:val="24"/>
        </w:rPr>
        <w:t xml:space="preserve"> or Central Grid as the case maybe. </w:t>
      </w:r>
    </w:p>
    <w:p w14:paraId="65BEB0F6" w14:textId="77777777" w:rsidR="00EF313C" w:rsidRPr="00347A56" w:rsidRDefault="00EF313C" w:rsidP="00EF313C">
      <w:pPr>
        <w:pStyle w:val="ListParagraph"/>
        <w:ind w:left="1440"/>
        <w:rPr>
          <w:sz w:val="24"/>
          <w:szCs w:val="24"/>
        </w:rPr>
      </w:pPr>
    </w:p>
    <w:p w14:paraId="7839A87A" w14:textId="5E05AF94"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Provide</w:t>
      </w:r>
      <w:r w:rsidR="004F07C8" w:rsidRPr="00347A56">
        <w:rPr>
          <w:sz w:val="24"/>
          <w:szCs w:val="24"/>
        </w:rPr>
        <w:t xml:space="preserve"> filled</w:t>
      </w:r>
      <w:r w:rsidRPr="00347A56">
        <w:rPr>
          <w:sz w:val="24"/>
          <w:szCs w:val="24"/>
        </w:rPr>
        <w:t xml:space="preserve"> </w:t>
      </w:r>
      <w:r w:rsidR="004F07C8" w:rsidRPr="00347A56">
        <w:rPr>
          <w:sz w:val="24"/>
          <w:szCs w:val="24"/>
        </w:rPr>
        <w:t xml:space="preserve">draft of the </w:t>
      </w:r>
      <w:r w:rsidRPr="00347A56">
        <w:rPr>
          <w:sz w:val="24"/>
          <w:szCs w:val="24"/>
        </w:rPr>
        <w:t xml:space="preserve">Wheeling &amp; Banking Agreement to </w:t>
      </w:r>
      <w:r w:rsidR="004F07C8" w:rsidRPr="00347A56">
        <w:rPr>
          <w:sz w:val="24"/>
          <w:szCs w:val="24"/>
        </w:rPr>
        <w:t>Employer</w:t>
      </w:r>
      <w:r w:rsidRPr="00347A56">
        <w:rPr>
          <w:sz w:val="24"/>
          <w:szCs w:val="24"/>
        </w:rPr>
        <w:t xml:space="preserve"> for its approval </w:t>
      </w:r>
    </w:p>
    <w:p w14:paraId="57013CBE" w14:textId="77777777" w:rsidR="00EF313C" w:rsidRPr="00347A56" w:rsidRDefault="00EF313C" w:rsidP="00EF313C">
      <w:pPr>
        <w:pStyle w:val="ListParagraph"/>
        <w:ind w:left="1080"/>
        <w:rPr>
          <w:sz w:val="24"/>
          <w:szCs w:val="24"/>
        </w:rPr>
      </w:pPr>
    </w:p>
    <w:p w14:paraId="65841891" w14:textId="68F691C3"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Begin </w:t>
      </w:r>
      <w:r w:rsidR="009463F9" w:rsidRPr="00347A56">
        <w:rPr>
          <w:sz w:val="24"/>
          <w:szCs w:val="24"/>
        </w:rPr>
        <w:t xml:space="preserve">&amp; complete execution </w:t>
      </w:r>
      <w:r w:rsidRPr="00347A56">
        <w:rPr>
          <w:sz w:val="24"/>
          <w:szCs w:val="24"/>
        </w:rPr>
        <w:t>of the Project</w:t>
      </w:r>
      <w:r w:rsidR="009463F9" w:rsidRPr="00347A56">
        <w:rPr>
          <w:sz w:val="24"/>
          <w:szCs w:val="24"/>
        </w:rPr>
        <w:t xml:space="preserve"> with 18months time</w:t>
      </w:r>
      <w:r w:rsidRPr="00347A56">
        <w:rPr>
          <w:sz w:val="24"/>
          <w:szCs w:val="24"/>
        </w:rPr>
        <w:t xml:space="preserve"> after </w:t>
      </w:r>
      <w:r w:rsidR="004F07C8" w:rsidRPr="00347A56">
        <w:rPr>
          <w:sz w:val="24"/>
          <w:szCs w:val="24"/>
        </w:rPr>
        <w:t>Employer</w:t>
      </w:r>
      <w:r w:rsidRPr="00347A56">
        <w:rPr>
          <w:sz w:val="24"/>
          <w:szCs w:val="24"/>
        </w:rPr>
        <w:t xml:space="preserve"> invests the requisite Equity capital by the SPV through the listed contractor </w:t>
      </w:r>
    </w:p>
    <w:p w14:paraId="17AF60D3" w14:textId="78E627C2"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Procure Loan Sanction and subsequent disbursement from the Scheduled Banks or Financial Institutions sufficient to meet the debt component of the project</w:t>
      </w:r>
      <w:r w:rsidR="00B71C55" w:rsidRPr="00347A56">
        <w:rPr>
          <w:sz w:val="24"/>
          <w:szCs w:val="24"/>
        </w:rPr>
        <w:t>. The financial closure of the project should be done within 7months of executing the Power Purchase Agreement</w:t>
      </w:r>
      <w:r w:rsidR="00CD5D86" w:rsidRPr="00347A56">
        <w:rPr>
          <w:sz w:val="24"/>
          <w:szCs w:val="24"/>
        </w:rPr>
        <w:t>. The financing document shall be approved by the Project Management Consultant</w:t>
      </w:r>
      <w:r w:rsidR="00E92A17" w:rsidRPr="00347A56">
        <w:t xml:space="preserve"> (</w:t>
      </w:r>
      <w:r w:rsidR="00E92A17" w:rsidRPr="00347A56">
        <w:rPr>
          <w:sz w:val="24"/>
          <w:szCs w:val="24"/>
        </w:rPr>
        <w:t>PMC)</w:t>
      </w:r>
      <w:r w:rsidR="00CD5D86" w:rsidRPr="00347A56">
        <w:rPr>
          <w:sz w:val="24"/>
          <w:szCs w:val="24"/>
        </w:rPr>
        <w:t xml:space="preserve"> prior to executing the same by the SPV. </w:t>
      </w:r>
    </w:p>
    <w:p w14:paraId="3E223294" w14:textId="77777777"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The SPV shall ensure all quality materials are procured in line with the Technical Specifications agreed to supply during the tendering process</w:t>
      </w:r>
    </w:p>
    <w:p w14:paraId="40FB2CE2" w14:textId="423F5727"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allow for </w:t>
      </w:r>
      <w:r w:rsidR="004F07C8" w:rsidRPr="00347A56">
        <w:rPr>
          <w:sz w:val="24"/>
          <w:szCs w:val="24"/>
        </w:rPr>
        <w:t>Employer’s</w:t>
      </w:r>
      <w:r w:rsidRPr="00347A56">
        <w:rPr>
          <w:sz w:val="24"/>
          <w:szCs w:val="24"/>
        </w:rPr>
        <w:t xml:space="preserve"> PMC to inspect the project site and furnish all documents requested by the PMC as specified in this tender document</w:t>
      </w:r>
      <w:r w:rsidR="002B615F" w:rsidRPr="00347A56">
        <w:rPr>
          <w:sz w:val="24"/>
          <w:szCs w:val="24"/>
        </w:rPr>
        <w:t xml:space="preserve">. The SPV shall produce any / all documents requested by the PMC and allow unencumbered access to the site to ensure the amount being drawn by the SPV is reflected in execution on the site. </w:t>
      </w:r>
      <w:r w:rsidR="00E92A17" w:rsidRPr="00347A56">
        <w:rPr>
          <w:sz w:val="24"/>
          <w:szCs w:val="24"/>
        </w:rPr>
        <w:t xml:space="preserve">The Developer shall pay the consultancy fees to the PMC of KMF as per the agreement entered into between KMF &amp; its PMC. </w:t>
      </w:r>
    </w:p>
    <w:p w14:paraId="7EF5C120" w14:textId="48155339"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notify </w:t>
      </w:r>
      <w:r w:rsidR="004F07C8" w:rsidRPr="00347A56">
        <w:rPr>
          <w:sz w:val="24"/>
          <w:szCs w:val="24"/>
        </w:rPr>
        <w:t>Employer</w:t>
      </w:r>
      <w:r w:rsidRPr="00347A56">
        <w:rPr>
          <w:sz w:val="24"/>
          <w:szCs w:val="24"/>
        </w:rPr>
        <w:t xml:space="preserve"> for any cost escalation along with proof that cost increase is attributable</w:t>
      </w:r>
      <w:r w:rsidR="003B5850" w:rsidRPr="00347A56">
        <w:rPr>
          <w:sz w:val="24"/>
          <w:szCs w:val="24"/>
        </w:rPr>
        <w:t xml:space="preserve"> to the change of law which was prevalent prior to letter of award</w:t>
      </w:r>
      <w:r w:rsidRPr="00347A56">
        <w:rPr>
          <w:sz w:val="24"/>
          <w:szCs w:val="24"/>
        </w:rPr>
        <w:t xml:space="preserve">. The cost escalation shall be allowed only if the cost increase is attributable to </w:t>
      </w:r>
      <w:r w:rsidR="003B5850" w:rsidRPr="00347A56">
        <w:rPr>
          <w:sz w:val="24"/>
          <w:szCs w:val="24"/>
        </w:rPr>
        <w:t>change in law</w:t>
      </w:r>
      <w:r w:rsidRPr="00347A56">
        <w:rPr>
          <w:sz w:val="24"/>
          <w:szCs w:val="24"/>
        </w:rPr>
        <w:t xml:space="preserve"> as per documents provided by the SPV</w:t>
      </w:r>
      <w:r w:rsidR="004F07C8" w:rsidRPr="00347A56">
        <w:rPr>
          <w:sz w:val="24"/>
          <w:szCs w:val="24"/>
        </w:rPr>
        <w:t>. The cost escalation shall be allowed</w:t>
      </w:r>
      <w:r w:rsidR="00EB2D01" w:rsidRPr="00347A56">
        <w:rPr>
          <w:sz w:val="24"/>
          <w:szCs w:val="24"/>
        </w:rPr>
        <w:t xml:space="preserve"> by the Employer</w:t>
      </w:r>
      <w:r w:rsidR="004F07C8" w:rsidRPr="00347A56">
        <w:rPr>
          <w:sz w:val="24"/>
          <w:szCs w:val="24"/>
        </w:rPr>
        <w:t xml:space="preserve"> after approval of the same by the </w:t>
      </w:r>
      <w:r w:rsidR="00EB2D01" w:rsidRPr="00347A56">
        <w:rPr>
          <w:sz w:val="24"/>
          <w:szCs w:val="24"/>
        </w:rPr>
        <w:t xml:space="preserve">Project Management Consultant as engaged by the Employer during the tenure of the project. Subsequently, the Employer shall facilitate the enactment of Section 13 read along with Section 61 &amp; Section 62 of the Companies Act 2013 for share capital enhancement. </w:t>
      </w:r>
    </w:p>
    <w:p w14:paraId="550722B7" w14:textId="040601C3" w:rsidR="002B615F" w:rsidRPr="00347A56" w:rsidRDefault="002B615F"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be solvent and operational at all times and the Developer shall ensure the </w:t>
      </w:r>
      <w:r w:rsidR="00DB349E" w:rsidRPr="00347A56">
        <w:rPr>
          <w:sz w:val="24"/>
          <w:szCs w:val="24"/>
        </w:rPr>
        <w:t>same.</w:t>
      </w:r>
    </w:p>
    <w:p w14:paraId="34FEDF76" w14:textId="77777777" w:rsidR="00EF313C" w:rsidRPr="00347A56" w:rsidRDefault="00EF313C" w:rsidP="00EF313C">
      <w:pPr>
        <w:pStyle w:val="ListParagraph"/>
        <w:ind w:left="1080"/>
        <w:rPr>
          <w:sz w:val="24"/>
          <w:szCs w:val="24"/>
        </w:rPr>
      </w:pPr>
    </w:p>
    <w:p w14:paraId="30CF8F01" w14:textId="3B6A0BA4"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The SPV request all necessary approvals</w:t>
      </w:r>
      <w:r w:rsidR="00B067E2" w:rsidRPr="00347A56">
        <w:rPr>
          <w:sz w:val="24"/>
          <w:szCs w:val="24"/>
        </w:rPr>
        <w:t xml:space="preserve"> </w:t>
      </w:r>
      <w:r w:rsidR="00DF29C2" w:rsidRPr="00347A56">
        <w:rPr>
          <w:sz w:val="24"/>
          <w:szCs w:val="24"/>
        </w:rPr>
        <w:t xml:space="preserve">with regard </w:t>
      </w:r>
      <w:r w:rsidR="00B067E2" w:rsidRPr="00347A56">
        <w:rPr>
          <w:sz w:val="24"/>
          <w:szCs w:val="24"/>
        </w:rPr>
        <w:t>to install, commission, synchronize and operate the plant for the period of 25years</w:t>
      </w:r>
      <w:r w:rsidRPr="00347A56">
        <w:rPr>
          <w:sz w:val="24"/>
          <w:szCs w:val="24"/>
        </w:rPr>
        <w:t xml:space="preserve"> from </w:t>
      </w:r>
      <w:r w:rsidR="00B067E2" w:rsidRPr="00347A56">
        <w:rPr>
          <w:sz w:val="24"/>
          <w:szCs w:val="24"/>
        </w:rPr>
        <w:t xml:space="preserve">all government instrumentalities including </w:t>
      </w:r>
      <w:r w:rsidRPr="00347A56">
        <w:rPr>
          <w:sz w:val="24"/>
          <w:szCs w:val="24"/>
        </w:rPr>
        <w:t>Karnataka State Chief Electrical Inspector along with Karnataka Power Transmission Corporation Limited</w:t>
      </w:r>
      <w:r w:rsidR="00B067E2" w:rsidRPr="00347A56">
        <w:rPr>
          <w:sz w:val="24"/>
          <w:szCs w:val="24"/>
        </w:rPr>
        <w:t>, Bangalore Electricity Supply Company, etc.</w:t>
      </w:r>
      <w:r w:rsidRPr="00347A56">
        <w:rPr>
          <w:sz w:val="24"/>
          <w:szCs w:val="24"/>
        </w:rPr>
        <w:t xml:space="preserve"> and submit a copy to </w:t>
      </w:r>
      <w:r w:rsidR="00D15775" w:rsidRPr="00347A56">
        <w:rPr>
          <w:sz w:val="24"/>
          <w:szCs w:val="24"/>
        </w:rPr>
        <w:t>the Employer</w:t>
      </w:r>
      <w:r w:rsidRPr="00347A56">
        <w:rPr>
          <w:sz w:val="24"/>
          <w:szCs w:val="24"/>
        </w:rPr>
        <w:t xml:space="preserve"> </w:t>
      </w:r>
    </w:p>
    <w:p w14:paraId="25ADEABD" w14:textId="77777777" w:rsidR="00EF313C" w:rsidRPr="00347A56" w:rsidRDefault="00EF313C" w:rsidP="00EF313C">
      <w:pPr>
        <w:pStyle w:val="ListParagraph"/>
        <w:rPr>
          <w:sz w:val="24"/>
          <w:szCs w:val="24"/>
        </w:rPr>
      </w:pPr>
    </w:p>
    <w:p w14:paraId="1C13122E" w14:textId="12974DFC"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execute wheeling and banking agreement with all ESCOMs, KPTCL, SLDC &amp; </w:t>
      </w:r>
      <w:r w:rsidR="001F113E" w:rsidRPr="00347A56">
        <w:rPr>
          <w:sz w:val="24"/>
          <w:szCs w:val="24"/>
        </w:rPr>
        <w:t>the Employer</w:t>
      </w:r>
      <w:r w:rsidRPr="00347A56">
        <w:rPr>
          <w:sz w:val="24"/>
          <w:szCs w:val="24"/>
        </w:rPr>
        <w:t xml:space="preserve"> and its member milk unions prior to commissioning of the plant </w:t>
      </w:r>
    </w:p>
    <w:p w14:paraId="22AD270F" w14:textId="77777777" w:rsidR="00EF313C" w:rsidRPr="00347A56" w:rsidRDefault="00EF313C" w:rsidP="00EF313C">
      <w:pPr>
        <w:pStyle w:val="ListParagraph"/>
        <w:rPr>
          <w:sz w:val="24"/>
          <w:szCs w:val="24"/>
        </w:rPr>
      </w:pPr>
    </w:p>
    <w:p w14:paraId="67C034B3" w14:textId="422F64BB"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commission &amp; synchronize the plant as per the applicable law </w:t>
      </w:r>
      <w:r w:rsidR="001F113E" w:rsidRPr="00347A56">
        <w:rPr>
          <w:sz w:val="24"/>
          <w:szCs w:val="24"/>
        </w:rPr>
        <w:t>within 18months of the Employer investing 26% of the Equity required by the Project.</w:t>
      </w:r>
      <w:r w:rsidR="00EB2D01" w:rsidRPr="00347A56">
        <w:rPr>
          <w:sz w:val="24"/>
          <w:szCs w:val="24"/>
        </w:rPr>
        <w:t xml:space="preserve"> </w:t>
      </w:r>
      <w:r w:rsidR="001F113E" w:rsidRPr="00347A56">
        <w:rPr>
          <w:sz w:val="24"/>
          <w:szCs w:val="24"/>
        </w:rPr>
        <w:t xml:space="preserve">Any delay in the project execution </w:t>
      </w:r>
      <w:bookmarkStart w:id="76" w:name="_Hlk93242227"/>
      <w:r w:rsidR="001F113E" w:rsidRPr="00347A56">
        <w:rPr>
          <w:sz w:val="24"/>
          <w:szCs w:val="24"/>
        </w:rPr>
        <w:t>shall result in penalty equivalent to that amount the Employer would have saved through procuring the electricity from the Group Captive Solar Power Plant vis-à-vis the supply from the Electricity Supply Companies of Karnataka</w:t>
      </w:r>
      <w:bookmarkEnd w:id="76"/>
    </w:p>
    <w:p w14:paraId="53B2B774" w14:textId="77777777" w:rsidR="00EF313C" w:rsidRPr="00347A56" w:rsidRDefault="00EF313C" w:rsidP="00EF313C">
      <w:pPr>
        <w:pStyle w:val="ListParagraph"/>
        <w:rPr>
          <w:sz w:val="24"/>
          <w:szCs w:val="24"/>
        </w:rPr>
      </w:pPr>
    </w:p>
    <w:p w14:paraId="0A34C3B9" w14:textId="48FC9475"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continue to operate and maintain the plant for a period of 25years after the commissioning of the solar power plant </w:t>
      </w:r>
      <w:r w:rsidR="00EB2D01" w:rsidRPr="00347A56">
        <w:rPr>
          <w:sz w:val="24"/>
          <w:szCs w:val="24"/>
        </w:rPr>
        <w:t xml:space="preserve">while generating the minimum contracted electricity capacity and making the same available to KMF. </w:t>
      </w:r>
    </w:p>
    <w:p w14:paraId="254536DF" w14:textId="77777777" w:rsidR="00EF313C" w:rsidRPr="00347A56" w:rsidRDefault="00EF313C" w:rsidP="00EF313C">
      <w:pPr>
        <w:pStyle w:val="ListParagraph"/>
        <w:rPr>
          <w:sz w:val="24"/>
          <w:szCs w:val="24"/>
        </w:rPr>
      </w:pPr>
    </w:p>
    <w:p w14:paraId="6B56D85C" w14:textId="6692B812"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produce an invoice to </w:t>
      </w:r>
      <w:r w:rsidR="00215547" w:rsidRPr="00347A56">
        <w:rPr>
          <w:sz w:val="24"/>
          <w:szCs w:val="24"/>
        </w:rPr>
        <w:t>Employer</w:t>
      </w:r>
      <w:r w:rsidRPr="00347A56">
        <w:rPr>
          <w:sz w:val="24"/>
          <w:szCs w:val="24"/>
        </w:rPr>
        <w:t xml:space="preserve"> separating fees related to transmission and distribution charges &amp; banking charges and its charges for electricity sale on a monthly basis</w:t>
      </w:r>
    </w:p>
    <w:p w14:paraId="7DB728F8" w14:textId="77777777" w:rsidR="00EF313C" w:rsidRPr="00347A56" w:rsidRDefault="00EF313C" w:rsidP="00EF313C">
      <w:pPr>
        <w:pStyle w:val="ListParagraph"/>
        <w:rPr>
          <w:sz w:val="24"/>
          <w:szCs w:val="24"/>
        </w:rPr>
      </w:pPr>
    </w:p>
    <w:p w14:paraId="76ABB37E" w14:textId="50504292"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The SPV shall maintain minimum generation potential as committed during the tenure of the project.</w:t>
      </w:r>
      <w:r w:rsidR="002B615F" w:rsidRPr="00347A56">
        <w:rPr>
          <w:sz w:val="24"/>
          <w:szCs w:val="24"/>
        </w:rPr>
        <w:t xml:space="preserve"> </w:t>
      </w:r>
    </w:p>
    <w:p w14:paraId="3411DD4A" w14:textId="77777777" w:rsidR="00EF313C" w:rsidRPr="00347A56" w:rsidRDefault="00EF313C" w:rsidP="00EF313C">
      <w:pPr>
        <w:pStyle w:val="ListParagraph"/>
        <w:rPr>
          <w:sz w:val="24"/>
          <w:szCs w:val="24"/>
        </w:rPr>
      </w:pPr>
    </w:p>
    <w:p w14:paraId="2C6324BE" w14:textId="0F50AA31"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Ensure compliance to the Forecasting and Scheduling Regulations as may be in force during the tenure of the project</w:t>
      </w:r>
      <w:r w:rsidR="009415D7" w:rsidRPr="00347A56">
        <w:rPr>
          <w:sz w:val="24"/>
          <w:szCs w:val="24"/>
        </w:rPr>
        <w:t xml:space="preserve">. Any penalty due to the deviation in the generation from the forecasted quantity shall be deducted from the revenue share of the Contractor / Developer in the SPV. </w:t>
      </w:r>
    </w:p>
    <w:p w14:paraId="049F7C0D" w14:textId="77777777" w:rsidR="00C2484A" w:rsidRPr="00347A56" w:rsidRDefault="00C2484A" w:rsidP="00C2484A">
      <w:pPr>
        <w:pStyle w:val="ListParagraph"/>
        <w:rPr>
          <w:sz w:val="24"/>
          <w:szCs w:val="24"/>
        </w:rPr>
      </w:pPr>
    </w:p>
    <w:p w14:paraId="68CC6730" w14:textId="0FD95D88" w:rsidR="00C2484A" w:rsidRPr="00347A56" w:rsidRDefault="00C2484A"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maintain minimum Plant Capacity Utilization Factor as committed during the </w:t>
      </w:r>
      <w:r w:rsidR="00245A2F" w:rsidRPr="00347A56">
        <w:rPr>
          <w:sz w:val="24"/>
          <w:szCs w:val="24"/>
        </w:rPr>
        <w:t>tendering process</w:t>
      </w:r>
      <w:r w:rsidR="00007690" w:rsidRPr="00347A56">
        <w:rPr>
          <w:sz w:val="24"/>
          <w:szCs w:val="24"/>
        </w:rPr>
        <w:t>. Under deliver</w:t>
      </w:r>
      <w:r w:rsidR="00BC6247" w:rsidRPr="00347A56">
        <w:rPr>
          <w:sz w:val="24"/>
          <w:szCs w:val="24"/>
        </w:rPr>
        <w:t>y</w:t>
      </w:r>
      <w:r w:rsidR="00007690" w:rsidRPr="00347A56">
        <w:rPr>
          <w:sz w:val="24"/>
          <w:szCs w:val="24"/>
        </w:rPr>
        <w:t xml:space="preserve"> of power due to reasons attributable to the SPV shall result in penalty on the </w:t>
      </w:r>
      <w:r w:rsidR="00BC6247" w:rsidRPr="00347A56">
        <w:rPr>
          <w:sz w:val="24"/>
          <w:szCs w:val="24"/>
        </w:rPr>
        <w:t xml:space="preserve">Developer’s share of revenue </w:t>
      </w:r>
      <w:r w:rsidR="00007690" w:rsidRPr="00347A56">
        <w:rPr>
          <w:sz w:val="24"/>
          <w:szCs w:val="24"/>
        </w:rPr>
        <w:t>and the same shall be deducted from the Contractor’s portion of revenue of the SPV.</w:t>
      </w:r>
    </w:p>
    <w:p w14:paraId="72856416" w14:textId="77777777" w:rsidR="00EF313C" w:rsidRPr="00347A56" w:rsidRDefault="00EF313C" w:rsidP="00EF313C">
      <w:pPr>
        <w:pStyle w:val="ListParagraph"/>
        <w:rPr>
          <w:sz w:val="24"/>
          <w:szCs w:val="24"/>
        </w:rPr>
      </w:pPr>
    </w:p>
    <w:p w14:paraId="025DA2BF" w14:textId="38500DA6"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The SPV shall maintain</w:t>
      </w:r>
      <w:r w:rsidR="00DE3E6C" w:rsidRPr="00347A56">
        <w:rPr>
          <w:sz w:val="24"/>
          <w:szCs w:val="24"/>
        </w:rPr>
        <w:t xml:space="preserve"> all plant related</w:t>
      </w:r>
      <w:r w:rsidRPr="00347A56">
        <w:rPr>
          <w:sz w:val="24"/>
          <w:szCs w:val="24"/>
        </w:rPr>
        <w:t xml:space="preserve"> assets</w:t>
      </w:r>
      <w:r w:rsidR="00DE3E6C" w:rsidRPr="00347A56">
        <w:rPr>
          <w:sz w:val="24"/>
          <w:szCs w:val="24"/>
        </w:rPr>
        <w:t xml:space="preserve"> in proper working conditions </w:t>
      </w:r>
      <w:proofErr w:type="spellStart"/>
      <w:r w:rsidR="00DE3E6C" w:rsidRPr="00347A56">
        <w:rPr>
          <w:sz w:val="24"/>
          <w:szCs w:val="24"/>
        </w:rPr>
        <w:t>upto</w:t>
      </w:r>
      <w:proofErr w:type="spellEnd"/>
      <w:r w:rsidR="00DE3E6C" w:rsidRPr="00347A56">
        <w:rPr>
          <w:sz w:val="24"/>
          <w:szCs w:val="24"/>
        </w:rPr>
        <w:t xml:space="preserve"> the 25</w:t>
      </w:r>
      <w:r w:rsidR="00DE3E6C" w:rsidRPr="00347A56">
        <w:rPr>
          <w:sz w:val="24"/>
          <w:szCs w:val="24"/>
          <w:vertAlign w:val="superscript"/>
        </w:rPr>
        <w:t>th</w:t>
      </w:r>
      <w:r w:rsidR="00DE3E6C" w:rsidRPr="00347A56">
        <w:rPr>
          <w:sz w:val="24"/>
          <w:szCs w:val="24"/>
        </w:rPr>
        <w:t xml:space="preserve"> year of operations</w:t>
      </w:r>
      <w:r w:rsidRPr="00347A56">
        <w:rPr>
          <w:sz w:val="24"/>
          <w:szCs w:val="24"/>
        </w:rPr>
        <w:t xml:space="preserve"> and transfer the same to </w:t>
      </w:r>
      <w:r w:rsidR="00622B61" w:rsidRPr="00347A56">
        <w:rPr>
          <w:sz w:val="24"/>
          <w:szCs w:val="24"/>
        </w:rPr>
        <w:t>Employer</w:t>
      </w:r>
      <w:r w:rsidRPr="00347A56">
        <w:rPr>
          <w:sz w:val="24"/>
          <w:szCs w:val="24"/>
        </w:rPr>
        <w:t xml:space="preserve"> at the end of 25 years along with the land </w:t>
      </w:r>
      <w:r w:rsidR="00C2484A" w:rsidRPr="00347A56">
        <w:rPr>
          <w:sz w:val="24"/>
          <w:szCs w:val="24"/>
        </w:rPr>
        <w:t>to the extent of the KMF’s ownership of the project</w:t>
      </w:r>
      <w:r w:rsidR="002937CE" w:rsidRPr="00347A56">
        <w:rPr>
          <w:sz w:val="24"/>
          <w:szCs w:val="24"/>
        </w:rPr>
        <w:t xml:space="preserve">. Further, the Developer shall own 51% of Equity Shares in the SPV </w:t>
      </w:r>
      <w:proofErr w:type="spellStart"/>
      <w:r w:rsidR="002937CE" w:rsidRPr="00347A56">
        <w:rPr>
          <w:sz w:val="24"/>
          <w:szCs w:val="24"/>
        </w:rPr>
        <w:t>upto</w:t>
      </w:r>
      <w:proofErr w:type="spellEnd"/>
      <w:r w:rsidR="002937CE" w:rsidRPr="00347A56">
        <w:rPr>
          <w:sz w:val="24"/>
          <w:szCs w:val="24"/>
        </w:rPr>
        <w:t xml:space="preserve"> the 1</w:t>
      </w:r>
      <w:r w:rsidR="002937CE" w:rsidRPr="00347A56">
        <w:rPr>
          <w:sz w:val="24"/>
          <w:szCs w:val="24"/>
          <w:vertAlign w:val="superscript"/>
        </w:rPr>
        <w:t>st</w:t>
      </w:r>
      <w:r w:rsidR="002937CE" w:rsidRPr="00347A56">
        <w:rPr>
          <w:sz w:val="24"/>
          <w:szCs w:val="24"/>
        </w:rPr>
        <w:t xml:space="preserve"> year anniversary of commercial operations of the project &amp; shall thereafter hold onto 26% of the Equity shares for the entire tenure of the project. </w:t>
      </w:r>
    </w:p>
    <w:p w14:paraId="103CCD0C" w14:textId="77777777" w:rsidR="00C2484A" w:rsidRPr="00347A56" w:rsidRDefault="00C2484A" w:rsidP="00C2484A">
      <w:pPr>
        <w:pStyle w:val="ListParagraph"/>
        <w:rPr>
          <w:sz w:val="24"/>
          <w:szCs w:val="24"/>
        </w:rPr>
      </w:pPr>
    </w:p>
    <w:p w14:paraId="5D392B83" w14:textId="77777777" w:rsidR="00EF313C" w:rsidRPr="00347A56" w:rsidRDefault="00EF313C" w:rsidP="00EF313C">
      <w:pPr>
        <w:pStyle w:val="ListParagraph"/>
        <w:rPr>
          <w:sz w:val="24"/>
          <w:szCs w:val="24"/>
        </w:rPr>
      </w:pPr>
    </w:p>
    <w:p w14:paraId="75472E49" w14:textId="448DCB51" w:rsidR="00EF313C" w:rsidRPr="00347A56" w:rsidRDefault="00EF313C" w:rsidP="00A90E14">
      <w:pPr>
        <w:pStyle w:val="ListParagraph"/>
        <w:widowControl/>
        <w:numPr>
          <w:ilvl w:val="1"/>
          <w:numId w:val="3"/>
        </w:numPr>
        <w:autoSpaceDE/>
        <w:autoSpaceDN/>
        <w:spacing w:after="160" w:line="259" w:lineRule="auto"/>
        <w:contextualSpacing/>
        <w:rPr>
          <w:sz w:val="24"/>
          <w:szCs w:val="24"/>
        </w:rPr>
      </w:pPr>
      <w:r w:rsidRPr="00347A56">
        <w:rPr>
          <w:sz w:val="24"/>
          <w:szCs w:val="24"/>
        </w:rPr>
        <w:t xml:space="preserve">The SPV shall ensure that all applicable laws, rules, and regulations to the Solar Group Captive Project shall be complied to and the SPV shall notify </w:t>
      </w:r>
      <w:r w:rsidR="00943690" w:rsidRPr="00347A56">
        <w:rPr>
          <w:sz w:val="24"/>
          <w:szCs w:val="24"/>
        </w:rPr>
        <w:t>Employer</w:t>
      </w:r>
      <w:r w:rsidRPr="00347A56">
        <w:rPr>
          <w:sz w:val="24"/>
          <w:szCs w:val="24"/>
        </w:rPr>
        <w:t xml:space="preserve"> &amp; its member all necessary compliances required on their part during the execution and operations of the Solar Power Plant</w:t>
      </w:r>
      <w:r w:rsidR="00DE3E6C" w:rsidRPr="00347A56">
        <w:rPr>
          <w:sz w:val="24"/>
          <w:szCs w:val="24"/>
        </w:rPr>
        <w:t xml:space="preserve"> at all times. The SPV shall notify Employer of any changes in the applicable law that would cause materially adverse effect to the Employer.</w:t>
      </w:r>
      <w:r w:rsidRPr="00347A56">
        <w:rPr>
          <w:sz w:val="24"/>
          <w:szCs w:val="24"/>
        </w:rPr>
        <w:t xml:space="preserve"> </w:t>
      </w:r>
    </w:p>
    <w:p w14:paraId="46C7945D" w14:textId="77777777" w:rsidR="00EF313C" w:rsidRPr="00347A56" w:rsidRDefault="00EF313C" w:rsidP="00EF313C">
      <w:pPr>
        <w:pStyle w:val="ListParagraph"/>
        <w:rPr>
          <w:sz w:val="24"/>
          <w:szCs w:val="24"/>
        </w:rPr>
      </w:pPr>
    </w:p>
    <w:p w14:paraId="3BCF5CD4" w14:textId="3F5A7285" w:rsidR="00EF313C" w:rsidRPr="00347A56" w:rsidRDefault="00EF313C" w:rsidP="00EF313C">
      <w:pPr>
        <w:pStyle w:val="BodyText"/>
        <w:rPr>
          <w:i/>
        </w:rPr>
      </w:pPr>
      <w:r w:rsidRPr="00347A56">
        <w:rPr>
          <w:sz w:val="24"/>
          <w:szCs w:val="24"/>
        </w:rPr>
        <w:t xml:space="preserve">The above listed scope of work should not be considered to be exhaustive. Any other work / permit / approval required as per applicable law to enable the execution of </w:t>
      </w:r>
      <w:r w:rsidR="00776954" w:rsidRPr="00347A56">
        <w:rPr>
          <w:sz w:val="24"/>
          <w:szCs w:val="24"/>
        </w:rPr>
        <w:t>100</w:t>
      </w:r>
      <w:r w:rsidRPr="00347A56">
        <w:rPr>
          <w:sz w:val="24"/>
          <w:szCs w:val="24"/>
        </w:rPr>
        <w:t>MW of Solar Group Captive Capacity shall be taken up and successfully completed by the Developer.</w:t>
      </w:r>
    </w:p>
    <w:p w14:paraId="6D797B03" w14:textId="77777777" w:rsidR="005F5C5D" w:rsidRPr="00347A56" w:rsidRDefault="005F5C5D">
      <w:pPr>
        <w:pStyle w:val="BodyText"/>
        <w:rPr>
          <w:i/>
        </w:rPr>
      </w:pPr>
    </w:p>
    <w:p w14:paraId="68710D29" w14:textId="77777777" w:rsidR="005F5C5D" w:rsidRPr="00347A56" w:rsidRDefault="005F5C5D">
      <w:pPr>
        <w:pStyle w:val="BodyText"/>
        <w:rPr>
          <w:i/>
        </w:rPr>
      </w:pPr>
    </w:p>
    <w:p w14:paraId="5412CD76" w14:textId="77777777" w:rsidR="005F5C5D" w:rsidRPr="00347A56" w:rsidRDefault="005F5C5D">
      <w:pPr>
        <w:pStyle w:val="BodyText"/>
        <w:rPr>
          <w:i/>
        </w:rPr>
      </w:pPr>
    </w:p>
    <w:p w14:paraId="57348FC6" w14:textId="414213F2" w:rsidR="005F5C5D" w:rsidRPr="00347A56" w:rsidRDefault="00812260" w:rsidP="00A90E14">
      <w:pPr>
        <w:pStyle w:val="BodyText"/>
        <w:numPr>
          <w:ilvl w:val="0"/>
          <w:numId w:val="3"/>
        </w:numPr>
        <w:rPr>
          <w:b/>
          <w:bCs/>
          <w:i/>
          <w:sz w:val="24"/>
          <w:szCs w:val="24"/>
        </w:rPr>
      </w:pPr>
      <w:r w:rsidRPr="00347A56">
        <w:rPr>
          <w:b/>
          <w:bCs/>
          <w:i/>
          <w:sz w:val="24"/>
          <w:szCs w:val="24"/>
        </w:rPr>
        <w:t>Obligation of Employer</w:t>
      </w:r>
    </w:p>
    <w:p w14:paraId="464E3A7A" w14:textId="1C956352" w:rsidR="00EA0DCD" w:rsidRPr="00347A56" w:rsidRDefault="00EA0DCD" w:rsidP="00A90E14">
      <w:pPr>
        <w:pStyle w:val="BodyText"/>
        <w:numPr>
          <w:ilvl w:val="1"/>
          <w:numId w:val="3"/>
        </w:numPr>
        <w:rPr>
          <w:iCs/>
          <w:sz w:val="24"/>
          <w:szCs w:val="24"/>
        </w:rPr>
      </w:pPr>
      <w:bookmarkStart w:id="77" w:name="_Hlk93242786"/>
      <w:r w:rsidRPr="00347A56">
        <w:rPr>
          <w:iCs/>
          <w:sz w:val="24"/>
          <w:szCs w:val="24"/>
        </w:rPr>
        <w:t xml:space="preserve">Assist / Facilitate the Developer / SPV to execute the project within time </w:t>
      </w:r>
      <w:r w:rsidR="007159B2" w:rsidRPr="00347A56">
        <w:rPr>
          <w:iCs/>
          <w:sz w:val="24"/>
          <w:szCs w:val="24"/>
        </w:rPr>
        <w:t xml:space="preserve">including allowing </w:t>
      </w:r>
      <w:r w:rsidR="00267ACC" w:rsidRPr="00347A56">
        <w:rPr>
          <w:iCs/>
          <w:sz w:val="24"/>
          <w:szCs w:val="24"/>
        </w:rPr>
        <w:t>Developer</w:t>
      </w:r>
      <w:r w:rsidR="007159B2" w:rsidRPr="00347A56">
        <w:rPr>
          <w:iCs/>
          <w:sz w:val="24"/>
          <w:szCs w:val="24"/>
        </w:rPr>
        <w:t xml:space="preserve"> to have management control of SPV</w:t>
      </w:r>
      <w:r w:rsidR="001D6A62" w:rsidRPr="00347A56">
        <w:rPr>
          <w:iCs/>
          <w:sz w:val="24"/>
          <w:szCs w:val="24"/>
        </w:rPr>
        <w:t xml:space="preserve">; Employer shall not take any actions prejudicial to </w:t>
      </w:r>
      <w:r w:rsidR="00267ACC" w:rsidRPr="00347A56">
        <w:rPr>
          <w:iCs/>
          <w:sz w:val="24"/>
          <w:szCs w:val="24"/>
        </w:rPr>
        <w:t>Developer</w:t>
      </w:r>
      <w:r w:rsidR="001D6A62" w:rsidRPr="00347A56">
        <w:rPr>
          <w:iCs/>
          <w:sz w:val="24"/>
          <w:szCs w:val="24"/>
        </w:rPr>
        <w:t xml:space="preserve"> / SPV / Developer’s rights. </w:t>
      </w:r>
      <w:r w:rsidR="007159B2" w:rsidRPr="00347A56">
        <w:rPr>
          <w:iCs/>
          <w:sz w:val="24"/>
          <w:szCs w:val="24"/>
        </w:rPr>
        <w:t xml:space="preserve">The Employer may deploy a project management consultant to oversee the activity of the Contractor / SPV / Developer as per the timelines presented by the Developer / Contractor at the Tender stage. </w:t>
      </w:r>
    </w:p>
    <w:p w14:paraId="1F03FB2A" w14:textId="1B248B7F" w:rsidR="00812260" w:rsidRPr="00347A56" w:rsidRDefault="00812260" w:rsidP="00A90E14">
      <w:pPr>
        <w:pStyle w:val="BodyText"/>
        <w:numPr>
          <w:ilvl w:val="1"/>
          <w:numId w:val="3"/>
        </w:numPr>
        <w:rPr>
          <w:iCs/>
          <w:sz w:val="24"/>
          <w:szCs w:val="24"/>
        </w:rPr>
      </w:pPr>
      <w:r w:rsidRPr="00347A56">
        <w:rPr>
          <w:iCs/>
          <w:sz w:val="24"/>
          <w:szCs w:val="24"/>
        </w:rPr>
        <w:t>Make Equity Payment as per Electricity Rules 2005 to the SPV to ensure Group Captive Status of the SPV</w:t>
      </w:r>
      <w:r w:rsidR="00E829AD" w:rsidRPr="00347A56">
        <w:rPr>
          <w:iCs/>
          <w:sz w:val="24"/>
          <w:szCs w:val="24"/>
        </w:rPr>
        <w:t xml:space="preserve">. The Employer shall hold 26% of the Equity Shares for the entire tenure of the project. </w:t>
      </w:r>
    </w:p>
    <w:p w14:paraId="3009199C" w14:textId="3C88642F" w:rsidR="00812260" w:rsidRPr="00347A56" w:rsidRDefault="00421FD9" w:rsidP="00A90E14">
      <w:pPr>
        <w:pStyle w:val="BodyText"/>
        <w:numPr>
          <w:ilvl w:val="1"/>
          <w:numId w:val="3"/>
        </w:numPr>
        <w:rPr>
          <w:iCs/>
          <w:sz w:val="24"/>
          <w:szCs w:val="24"/>
        </w:rPr>
      </w:pPr>
      <w:r w:rsidRPr="00347A56">
        <w:rPr>
          <w:iCs/>
          <w:sz w:val="24"/>
          <w:szCs w:val="24"/>
        </w:rPr>
        <w:t>Approve &amp; enter / execute Power Purchase Agreement with SPV after issuance of shares in SPV to Employer</w:t>
      </w:r>
      <w:r w:rsidR="00812260" w:rsidRPr="00347A56">
        <w:rPr>
          <w:iCs/>
          <w:sz w:val="24"/>
          <w:szCs w:val="24"/>
        </w:rPr>
        <w:t xml:space="preserve"> </w:t>
      </w:r>
    </w:p>
    <w:p w14:paraId="7EF9A508" w14:textId="3138C8BC" w:rsidR="00421FD9" w:rsidRPr="00347A56" w:rsidRDefault="00421FD9" w:rsidP="00A90E14">
      <w:pPr>
        <w:pStyle w:val="BodyText"/>
        <w:numPr>
          <w:ilvl w:val="1"/>
          <w:numId w:val="3"/>
        </w:numPr>
        <w:rPr>
          <w:iCs/>
          <w:sz w:val="24"/>
          <w:szCs w:val="24"/>
        </w:rPr>
      </w:pPr>
      <w:r w:rsidRPr="00347A56">
        <w:rPr>
          <w:iCs/>
          <w:sz w:val="24"/>
          <w:szCs w:val="24"/>
        </w:rPr>
        <w:t>Approve &amp; execute wheeling and banking agreement with SPV on behalf of the Employer &amp; its member milk unions</w:t>
      </w:r>
    </w:p>
    <w:p w14:paraId="6A7993AF" w14:textId="5578F33B" w:rsidR="00DB349E" w:rsidRPr="00347A56" w:rsidRDefault="00DB349E" w:rsidP="00A90E14">
      <w:pPr>
        <w:pStyle w:val="BodyText"/>
        <w:numPr>
          <w:ilvl w:val="1"/>
          <w:numId w:val="3"/>
        </w:numPr>
        <w:rPr>
          <w:iCs/>
          <w:sz w:val="24"/>
          <w:szCs w:val="24"/>
        </w:rPr>
      </w:pPr>
      <w:r w:rsidRPr="00347A56">
        <w:rPr>
          <w:iCs/>
          <w:sz w:val="24"/>
          <w:szCs w:val="24"/>
        </w:rPr>
        <w:t>Issue Letter of Comfort / Guarantee to enable SPV to raise loans on Employer’s portion of ownership as per Electricity Rules 2005 after the entire equity has been deployed by the SPV &amp; part of the debt has been deployed.</w:t>
      </w:r>
    </w:p>
    <w:p w14:paraId="22D46D04" w14:textId="1C9EA55A" w:rsidR="004B253B" w:rsidRPr="00347A56" w:rsidRDefault="004B253B" w:rsidP="00A90E14">
      <w:pPr>
        <w:pStyle w:val="BodyText"/>
        <w:numPr>
          <w:ilvl w:val="1"/>
          <w:numId w:val="3"/>
        </w:numPr>
        <w:rPr>
          <w:iCs/>
          <w:sz w:val="24"/>
          <w:szCs w:val="24"/>
        </w:rPr>
      </w:pPr>
      <w:r w:rsidRPr="00347A56">
        <w:rPr>
          <w:iCs/>
          <w:sz w:val="24"/>
          <w:szCs w:val="24"/>
        </w:rPr>
        <w:t xml:space="preserve">Ensure Ownership of shares of the SPV is maintained to qualify as a Group Captive category for entire duration of the project </w:t>
      </w:r>
      <w:proofErr w:type="spellStart"/>
      <w:r w:rsidRPr="00347A56">
        <w:rPr>
          <w:iCs/>
          <w:sz w:val="24"/>
          <w:szCs w:val="24"/>
        </w:rPr>
        <w:t>ie</w:t>
      </w:r>
      <w:proofErr w:type="spellEnd"/>
      <w:r w:rsidRPr="00347A56">
        <w:rPr>
          <w:iCs/>
          <w:sz w:val="24"/>
          <w:szCs w:val="24"/>
        </w:rPr>
        <w:t xml:space="preserve">. 25 years as per the Electricity Rules 2005 </w:t>
      </w:r>
    </w:p>
    <w:p w14:paraId="30EC5E4A" w14:textId="02B7589D" w:rsidR="00F027ED" w:rsidRPr="00347A56" w:rsidRDefault="00F027ED" w:rsidP="00A90E14">
      <w:pPr>
        <w:pStyle w:val="BodyText"/>
        <w:numPr>
          <w:ilvl w:val="1"/>
          <w:numId w:val="3"/>
        </w:numPr>
        <w:rPr>
          <w:iCs/>
          <w:sz w:val="24"/>
          <w:szCs w:val="24"/>
        </w:rPr>
      </w:pPr>
      <w:r w:rsidRPr="00347A56">
        <w:rPr>
          <w:iCs/>
          <w:sz w:val="24"/>
          <w:szCs w:val="24"/>
        </w:rPr>
        <w:t xml:space="preserve">Make additional equity payment &amp; issue letter of comfort its debt portion if the project cost increases for reasons attributable to </w:t>
      </w:r>
      <w:r w:rsidR="00267ACC" w:rsidRPr="00347A56">
        <w:rPr>
          <w:iCs/>
          <w:sz w:val="24"/>
          <w:szCs w:val="24"/>
        </w:rPr>
        <w:t>change of law</w:t>
      </w:r>
      <w:r w:rsidR="00475E6E" w:rsidRPr="00347A56">
        <w:rPr>
          <w:iCs/>
          <w:sz w:val="24"/>
          <w:szCs w:val="24"/>
        </w:rPr>
        <w:t xml:space="preserve"> on the concurrence of the </w:t>
      </w:r>
      <w:r w:rsidR="00101881" w:rsidRPr="00347A56">
        <w:rPr>
          <w:iCs/>
          <w:sz w:val="24"/>
          <w:szCs w:val="24"/>
        </w:rPr>
        <w:t>Project Management Consultant</w:t>
      </w:r>
      <w:r w:rsidR="00475E6E" w:rsidRPr="00347A56">
        <w:rPr>
          <w:iCs/>
          <w:sz w:val="24"/>
          <w:szCs w:val="24"/>
        </w:rPr>
        <w:t xml:space="preserve"> </w:t>
      </w:r>
    </w:p>
    <w:p w14:paraId="0FD8AB8F" w14:textId="7CB41A86" w:rsidR="002D4373" w:rsidRPr="00347A56" w:rsidRDefault="002D4373" w:rsidP="00A90E14">
      <w:pPr>
        <w:pStyle w:val="BodyText"/>
        <w:numPr>
          <w:ilvl w:val="1"/>
          <w:numId w:val="3"/>
        </w:numPr>
        <w:rPr>
          <w:iCs/>
          <w:sz w:val="24"/>
          <w:szCs w:val="24"/>
        </w:rPr>
      </w:pPr>
      <w:r w:rsidRPr="00347A56">
        <w:rPr>
          <w:iCs/>
          <w:sz w:val="24"/>
          <w:szCs w:val="24"/>
        </w:rPr>
        <w:t>Procure the minimum contracted capacity from the Power Plant set up by the SPV on a month on month basis throughout the 25 year period of the PPA.</w:t>
      </w:r>
      <w:r w:rsidR="00B416C9" w:rsidRPr="00347A56">
        <w:rPr>
          <w:iCs/>
          <w:sz w:val="24"/>
          <w:szCs w:val="24"/>
        </w:rPr>
        <w:t xml:space="preserve"> Alternatively, the Employer shall pay money equivalent to the tariff multiplied by the minimum contracted capacity for that month in the event the electricity is not consumed by the Employer. </w:t>
      </w:r>
    </w:p>
    <w:p w14:paraId="2446B461" w14:textId="1C570BA4" w:rsidR="00B25FA2" w:rsidRPr="00347A56" w:rsidRDefault="00B25FA2" w:rsidP="00A90E14">
      <w:pPr>
        <w:pStyle w:val="BodyText"/>
        <w:numPr>
          <w:ilvl w:val="1"/>
          <w:numId w:val="3"/>
        </w:numPr>
        <w:rPr>
          <w:iCs/>
          <w:sz w:val="24"/>
          <w:szCs w:val="24"/>
        </w:rPr>
      </w:pPr>
      <w:r w:rsidRPr="00347A56">
        <w:rPr>
          <w:iCs/>
          <w:sz w:val="24"/>
          <w:szCs w:val="24"/>
        </w:rPr>
        <w:t xml:space="preserve">Return the Bank Guarantee of the Developer on successful commissioning of the project within the schedule commercial operation date. </w:t>
      </w:r>
    </w:p>
    <w:p w14:paraId="246A87DC" w14:textId="39D754EB" w:rsidR="00D06320" w:rsidRPr="00347A56" w:rsidRDefault="003C2F20" w:rsidP="00A90E14">
      <w:pPr>
        <w:pStyle w:val="BodyText"/>
        <w:numPr>
          <w:ilvl w:val="1"/>
          <w:numId w:val="3"/>
        </w:numPr>
        <w:rPr>
          <w:iCs/>
          <w:sz w:val="24"/>
          <w:szCs w:val="24"/>
        </w:rPr>
      </w:pPr>
      <w:r w:rsidRPr="00347A56">
        <w:rPr>
          <w:iCs/>
          <w:sz w:val="24"/>
          <w:szCs w:val="24"/>
        </w:rPr>
        <w:t xml:space="preserve">Open Letter of Credit for </w:t>
      </w:r>
      <w:r w:rsidR="002C1E7D" w:rsidRPr="00347A56">
        <w:rPr>
          <w:iCs/>
          <w:sz w:val="24"/>
          <w:szCs w:val="24"/>
        </w:rPr>
        <w:t>12</w:t>
      </w:r>
      <w:r w:rsidRPr="00347A56">
        <w:rPr>
          <w:iCs/>
          <w:sz w:val="24"/>
          <w:szCs w:val="24"/>
        </w:rPr>
        <w:t xml:space="preserve"> months with regard to payments to made by the SPV against sale of electricity for itself and its member milk unions</w:t>
      </w:r>
      <w:r w:rsidR="002C1E7D" w:rsidRPr="00347A56">
        <w:rPr>
          <w:iCs/>
          <w:sz w:val="24"/>
          <w:szCs w:val="24"/>
        </w:rPr>
        <w:t xml:space="preserve"> and </w:t>
      </w:r>
      <w:proofErr w:type="gramStart"/>
      <w:r w:rsidR="002C1E7D" w:rsidRPr="00347A56">
        <w:rPr>
          <w:iCs/>
          <w:sz w:val="24"/>
          <w:szCs w:val="24"/>
        </w:rPr>
        <w:t>renew</w:t>
      </w:r>
      <w:proofErr w:type="gramEnd"/>
      <w:r w:rsidR="002C1E7D" w:rsidRPr="00347A56">
        <w:rPr>
          <w:iCs/>
          <w:sz w:val="24"/>
          <w:szCs w:val="24"/>
        </w:rPr>
        <w:t xml:space="preserve"> the same every year during the tenure of the contract</w:t>
      </w:r>
      <w:r w:rsidRPr="00347A56">
        <w:rPr>
          <w:iCs/>
          <w:sz w:val="24"/>
          <w:szCs w:val="24"/>
        </w:rPr>
        <w:t>.</w:t>
      </w:r>
      <w:r w:rsidR="00101881" w:rsidRPr="00347A56">
        <w:rPr>
          <w:iCs/>
          <w:sz w:val="24"/>
          <w:szCs w:val="24"/>
        </w:rPr>
        <w:t xml:space="preserve"> Further, the Employer shall enter into ESCROW Agreement along with opening an ESCROW account with the SPV for payments due against procurement of electricity generated by the SPV. </w:t>
      </w:r>
    </w:p>
    <w:bookmarkEnd w:id="77"/>
    <w:p w14:paraId="167C8D27" w14:textId="7AFD6722" w:rsidR="005F5C5D" w:rsidRPr="00347A56" w:rsidRDefault="005F5C5D">
      <w:pPr>
        <w:pStyle w:val="BodyText"/>
        <w:rPr>
          <w:i/>
        </w:rPr>
      </w:pPr>
    </w:p>
    <w:p w14:paraId="666A75EA" w14:textId="1D3A87DF" w:rsidR="003F4B19" w:rsidRPr="00347A56" w:rsidRDefault="003F4B19">
      <w:pPr>
        <w:pStyle w:val="BodyText"/>
        <w:rPr>
          <w:i/>
        </w:rPr>
      </w:pPr>
    </w:p>
    <w:p w14:paraId="6CAD9EA8" w14:textId="151153A2" w:rsidR="005250E8" w:rsidRPr="00347A56" w:rsidRDefault="005250E8" w:rsidP="00A90E14">
      <w:pPr>
        <w:pStyle w:val="BodyText"/>
        <w:numPr>
          <w:ilvl w:val="0"/>
          <w:numId w:val="3"/>
        </w:numPr>
        <w:rPr>
          <w:b/>
          <w:bCs/>
          <w:i/>
          <w:sz w:val="24"/>
          <w:szCs w:val="24"/>
        </w:rPr>
      </w:pPr>
      <w:r w:rsidRPr="00347A56">
        <w:rPr>
          <w:b/>
          <w:bCs/>
          <w:i/>
          <w:sz w:val="24"/>
          <w:szCs w:val="24"/>
        </w:rPr>
        <w:t xml:space="preserve">Application of Penalty on the Developer on default of Obligation </w:t>
      </w:r>
    </w:p>
    <w:p w14:paraId="0E7E3283" w14:textId="3E39498F" w:rsidR="005250E8" w:rsidRPr="00347A56" w:rsidRDefault="00DC5439" w:rsidP="00A90E14">
      <w:pPr>
        <w:pStyle w:val="BodyText"/>
        <w:numPr>
          <w:ilvl w:val="1"/>
          <w:numId w:val="3"/>
        </w:numPr>
        <w:rPr>
          <w:iCs/>
          <w:sz w:val="24"/>
          <w:szCs w:val="24"/>
        </w:rPr>
      </w:pPr>
      <w:r w:rsidRPr="00347A56">
        <w:rPr>
          <w:iCs/>
          <w:sz w:val="24"/>
          <w:szCs w:val="24"/>
        </w:rPr>
        <w:t xml:space="preserve">If the Developer / SPV were to </w:t>
      </w:r>
    </w:p>
    <w:p w14:paraId="3FFFBCC3" w14:textId="4D9625D1" w:rsidR="00DC5439" w:rsidRPr="00347A56" w:rsidRDefault="00EB5C0A" w:rsidP="00A90E14">
      <w:pPr>
        <w:pStyle w:val="BodyText"/>
        <w:numPr>
          <w:ilvl w:val="2"/>
          <w:numId w:val="3"/>
        </w:numPr>
        <w:rPr>
          <w:iCs/>
          <w:sz w:val="24"/>
          <w:szCs w:val="24"/>
        </w:rPr>
      </w:pPr>
      <w:r w:rsidRPr="00347A56">
        <w:rPr>
          <w:iCs/>
          <w:sz w:val="24"/>
          <w:szCs w:val="24"/>
        </w:rPr>
        <w:t xml:space="preserve">Delay in </w:t>
      </w:r>
      <w:r w:rsidR="00853BA3" w:rsidRPr="00347A56">
        <w:rPr>
          <w:iCs/>
          <w:sz w:val="24"/>
          <w:szCs w:val="24"/>
        </w:rPr>
        <w:t>C</w:t>
      </w:r>
      <w:r w:rsidRPr="00347A56">
        <w:rPr>
          <w:iCs/>
          <w:sz w:val="24"/>
          <w:szCs w:val="24"/>
        </w:rPr>
        <w:t xml:space="preserve">ommissioning of the power plant </w:t>
      </w:r>
      <w:r w:rsidR="00853BA3" w:rsidRPr="00347A56">
        <w:rPr>
          <w:iCs/>
          <w:sz w:val="24"/>
          <w:szCs w:val="24"/>
        </w:rPr>
        <w:t>and / or delay in executing the Wheeling &amp; Banking Agreement</w:t>
      </w:r>
    </w:p>
    <w:p w14:paraId="143593C7" w14:textId="7D793C9F" w:rsidR="00417E62" w:rsidRPr="00347A56" w:rsidRDefault="00417E62" w:rsidP="00417E62">
      <w:pPr>
        <w:pStyle w:val="BodyText"/>
        <w:ind w:left="1299"/>
        <w:rPr>
          <w:iCs/>
          <w:sz w:val="24"/>
          <w:szCs w:val="24"/>
        </w:rPr>
      </w:pPr>
      <w:r w:rsidRPr="00347A56">
        <w:rPr>
          <w:iCs/>
          <w:sz w:val="24"/>
          <w:szCs w:val="24"/>
        </w:rPr>
        <w:t>Any delay in the project execution shall result in penalty equivalent to that amount the Employer would have saved through procuring the electricity from the Group Captive Solar Power Plant vis-à-vis the supply from the Electricity Supply Companies of Karnataka</w:t>
      </w:r>
      <w:r w:rsidR="00C549CF" w:rsidRPr="00347A56">
        <w:rPr>
          <w:iCs/>
          <w:sz w:val="24"/>
          <w:szCs w:val="24"/>
        </w:rPr>
        <w:t xml:space="preserve">. If the Project is not completed with </w:t>
      </w:r>
      <w:r w:rsidR="00F95F5E" w:rsidRPr="00347A56">
        <w:rPr>
          <w:iCs/>
          <w:sz w:val="24"/>
          <w:szCs w:val="24"/>
        </w:rPr>
        <w:t>30</w:t>
      </w:r>
      <w:r w:rsidR="00C549CF" w:rsidRPr="00347A56">
        <w:rPr>
          <w:iCs/>
          <w:sz w:val="24"/>
          <w:szCs w:val="24"/>
        </w:rPr>
        <w:t xml:space="preserve">months of the Signing of the Power Purchase Agreements, the Employer shall terminate the Agreement with the Contractor / Developer and invoke the Bank Guarantee provided </w:t>
      </w:r>
      <w:r w:rsidR="00BB52A0" w:rsidRPr="00347A56">
        <w:rPr>
          <w:iCs/>
          <w:sz w:val="24"/>
          <w:szCs w:val="24"/>
        </w:rPr>
        <w:t>by the Contractor / Developer</w:t>
      </w:r>
      <w:r w:rsidR="001106B3" w:rsidRPr="00347A56">
        <w:rPr>
          <w:iCs/>
          <w:sz w:val="24"/>
          <w:szCs w:val="24"/>
        </w:rPr>
        <w:t>. Employer Default shall be deducted from calculation of time taken to execute the project as mentioned in clauses 9.</w:t>
      </w:r>
    </w:p>
    <w:p w14:paraId="48C7A3CD" w14:textId="77777777" w:rsidR="00417E62" w:rsidRPr="00347A56" w:rsidRDefault="00417E62" w:rsidP="00417E62">
      <w:pPr>
        <w:pStyle w:val="BodyText"/>
        <w:ind w:left="1299"/>
        <w:rPr>
          <w:iCs/>
          <w:sz w:val="24"/>
          <w:szCs w:val="24"/>
        </w:rPr>
      </w:pPr>
    </w:p>
    <w:p w14:paraId="3941D341" w14:textId="683C965B" w:rsidR="00A61735" w:rsidRPr="00347A56" w:rsidRDefault="00A61735" w:rsidP="00A90E14">
      <w:pPr>
        <w:pStyle w:val="BodyText"/>
        <w:numPr>
          <w:ilvl w:val="2"/>
          <w:numId w:val="3"/>
        </w:numPr>
        <w:rPr>
          <w:iCs/>
          <w:sz w:val="24"/>
          <w:szCs w:val="24"/>
        </w:rPr>
      </w:pPr>
      <w:r w:rsidRPr="00347A56">
        <w:rPr>
          <w:iCs/>
          <w:sz w:val="24"/>
          <w:szCs w:val="24"/>
        </w:rPr>
        <w:t>Deployment of Capital without pro-rata execution on ground as certified by PMC</w:t>
      </w:r>
    </w:p>
    <w:p w14:paraId="77610430" w14:textId="687EDD51" w:rsidR="00A61735" w:rsidRPr="00347A56" w:rsidRDefault="00A61735" w:rsidP="00A61735">
      <w:pPr>
        <w:pStyle w:val="BodyText"/>
        <w:ind w:left="1299"/>
        <w:rPr>
          <w:iCs/>
          <w:sz w:val="24"/>
          <w:szCs w:val="24"/>
        </w:rPr>
      </w:pPr>
      <w:r w:rsidRPr="00347A56">
        <w:rPr>
          <w:iCs/>
          <w:sz w:val="24"/>
          <w:szCs w:val="24"/>
        </w:rPr>
        <w:t xml:space="preserve">The SPV shall ensure deployment of Equity Share Capital &amp; Debt for execution of the project and get the same ascertained and certified by the PMC. </w:t>
      </w:r>
      <w:r w:rsidR="006C6D55" w:rsidRPr="00347A56">
        <w:rPr>
          <w:iCs/>
          <w:sz w:val="24"/>
          <w:szCs w:val="24"/>
        </w:rPr>
        <w:t xml:space="preserve">If the capital deployed is not suitably reflected in the work completed by the SPV, the Employer shall issue a notice to the SPV to ensure completion of the work on ground to reflect the quantum of capital deployed by the SPV. The SPV shall reply to the notice by the Employer and request for the PMC to ascertain &amp; certify the quantum of work completed on ground. If the work certified on ground matches the capital and is certified by the PMC, the Employer shall issue letter of comfort. If the work is lesser than the capital deployed to a proportion greater than 25% then the Employer may issue termination notice and </w:t>
      </w:r>
      <w:proofErr w:type="spellStart"/>
      <w:r w:rsidR="006C6D55" w:rsidRPr="00347A56">
        <w:rPr>
          <w:iCs/>
          <w:sz w:val="24"/>
          <w:szCs w:val="24"/>
        </w:rPr>
        <w:t>encash</w:t>
      </w:r>
      <w:proofErr w:type="spellEnd"/>
      <w:r w:rsidR="006C6D55" w:rsidRPr="00347A56">
        <w:rPr>
          <w:iCs/>
          <w:sz w:val="24"/>
          <w:szCs w:val="24"/>
        </w:rPr>
        <w:t xml:space="preserve"> the Bank Guarantee</w:t>
      </w:r>
      <w:r w:rsidR="00B25FA2" w:rsidRPr="00347A56">
        <w:rPr>
          <w:iCs/>
          <w:sz w:val="24"/>
          <w:szCs w:val="24"/>
        </w:rPr>
        <w:t xml:space="preserve"> of the Contractor / Developer. </w:t>
      </w:r>
    </w:p>
    <w:p w14:paraId="6E78500E" w14:textId="77777777" w:rsidR="006C6D55" w:rsidRPr="00347A56" w:rsidRDefault="006C6D55" w:rsidP="006C6D55">
      <w:pPr>
        <w:pStyle w:val="BodyText"/>
        <w:rPr>
          <w:iCs/>
          <w:sz w:val="24"/>
          <w:szCs w:val="24"/>
        </w:rPr>
      </w:pPr>
    </w:p>
    <w:p w14:paraId="699AB1AD" w14:textId="28B81672" w:rsidR="00853BA3" w:rsidRPr="00347A56" w:rsidRDefault="00853BA3" w:rsidP="00A90E14">
      <w:pPr>
        <w:pStyle w:val="BodyText"/>
        <w:numPr>
          <w:ilvl w:val="2"/>
          <w:numId w:val="3"/>
        </w:numPr>
        <w:rPr>
          <w:iCs/>
          <w:sz w:val="24"/>
          <w:szCs w:val="24"/>
        </w:rPr>
      </w:pPr>
      <w:r w:rsidRPr="00347A56">
        <w:rPr>
          <w:iCs/>
          <w:sz w:val="24"/>
          <w:szCs w:val="24"/>
        </w:rPr>
        <w:t>Generating Electricity lesser than the committed CUF</w:t>
      </w:r>
    </w:p>
    <w:p w14:paraId="05F70570" w14:textId="316C2256" w:rsidR="006E16D4" w:rsidRPr="00347A56" w:rsidRDefault="006E16D4" w:rsidP="006E16D4">
      <w:pPr>
        <w:pStyle w:val="BodyText"/>
        <w:ind w:left="1299"/>
        <w:rPr>
          <w:iCs/>
          <w:sz w:val="24"/>
          <w:szCs w:val="24"/>
        </w:rPr>
      </w:pPr>
      <w:bookmarkStart w:id="78" w:name="_Hlk93241614"/>
      <w:r w:rsidRPr="00347A56">
        <w:rPr>
          <w:iCs/>
          <w:sz w:val="24"/>
          <w:szCs w:val="24"/>
        </w:rPr>
        <w:t>Generation of Electricity below the committed CUF shall result in penalty equivalent to that amount the Employer would have saved through procuring the electricity from the Group Captive Solar Power Plant vis-à-vis the supply from the Electricity Supply Companies of Karnataka</w:t>
      </w:r>
      <w:r w:rsidR="00BB52A0" w:rsidRPr="00347A56">
        <w:rPr>
          <w:iCs/>
          <w:sz w:val="24"/>
          <w:szCs w:val="24"/>
        </w:rPr>
        <w:t xml:space="preserve">. </w:t>
      </w:r>
    </w:p>
    <w:p w14:paraId="1C6E0B18" w14:textId="53756B6F" w:rsidR="00BB52A0" w:rsidRPr="00347A56" w:rsidRDefault="00BB52A0" w:rsidP="006E16D4">
      <w:pPr>
        <w:pStyle w:val="BodyText"/>
        <w:ind w:left="1299"/>
        <w:rPr>
          <w:iCs/>
          <w:sz w:val="24"/>
          <w:szCs w:val="24"/>
        </w:rPr>
      </w:pPr>
      <w:r w:rsidRPr="00347A56">
        <w:rPr>
          <w:iCs/>
          <w:sz w:val="24"/>
          <w:szCs w:val="24"/>
        </w:rPr>
        <w:t xml:space="preserve">The Employer shall terminate the agreement with the agreement with the Contractor / Developer for non-generation of electricity for an aggregate period of more than 15days in any year. </w:t>
      </w:r>
    </w:p>
    <w:bookmarkEnd w:id="78"/>
    <w:p w14:paraId="63BA3383" w14:textId="77777777" w:rsidR="006E16D4" w:rsidRPr="00347A56" w:rsidRDefault="006E16D4" w:rsidP="006E16D4">
      <w:pPr>
        <w:pStyle w:val="BodyText"/>
        <w:ind w:left="1299"/>
        <w:rPr>
          <w:iCs/>
          <w:sz w:val="24"/>
          <w:szCs w:val="24"/>
        </w:rPr>
      </w:pPr>
    </w:p>
    <w:p w14:paraId="036048D7" w14:textId="385AC7D5" w:rsidR="00853BA3" w:rsidRPr="00347A56" w:rsidRDefault="00853BA3" w:rsidP="00A90E14">
      <w:pPr>
        <w:pStyle w:val="BodyText"/>
        <w:numPr>
          <w:ilvl w:val="2"/>
          <w:numId w:val="3"/>
        </w:numPr>
        <w:rPr>
          <w:iCs/>
          <w:sz w:val="24"/>
          <w:szCs w:val="24"/>
        </w:rPr>
      </w:pPr>
      <w:r w:rsidRPr="00347A56">
        <w:rPr>
          <w:iCs/>
          <w:sz w:val="24"/>
          <w:szCs w:val="24"/>
        </w:rPr>
        <w:t>Forecasting &amp; scheduling penalty</w:t>
      </w:r>
    </w:p>
    <w:p w14:paraId="6D6906D9" w14:textId="08D4F9CA" w:rsidR="005250E8" w:rsidRPr="00347A56" w:rsidRDefault="00B34D5A" w:rsidP="00B34D5A">
      <w:pPr>
        <w:pStyle w:val="BodyText"/>
        <w:ind w:left="1299"/>
        <w:rPr>
          <w:iCs/>
          <w:sz w:val="24"/>
          <w:szCs w:val="24"/>
        </w:rPr>
      </w:pPr>
      <w:r w:rsidRPr="00347A56">
        <w:rPr>
          <w:iCs/>
          <w:sz w:val="24"/>
          <w:szCs w:val="24"/>
        </w:rPr>
        <w:t>Any penalty applied on the SPV shall be deducted from the revenue share of the Contractor / Developer</w:t>
      </w:r>
    </w:p>
    <w:p w14:paraId="6D7F7F3D" w14:textId="50B91D32" w:rsidR="00101881" w:rsidRPr="00347A56" w:rsidRDefault="00C549CF" w:rsidP="00A90E14">
      <w:pPr>
        <w:pStyle w:val="BodyText"/>
        <w:numPr>
          <w:ilvl w:val="2"/>
          <w:numId w:val="3"/>
        </w:numPr>
        <w:rPr>
          <w:iCs/>
          <w:sz w:val="24"/>
          <w:szCs w:val="24"/>
        </w:rPr>
      </w:pPr>
      <w:r w:rsidRPr="00347A56">
        <w:rPr>
          <w:iCs/>
          <w:sz w:val="24"/>
          <w:szCs w:val="24"/>
        </w:rPr>
        <w:t>Causing Increase in Project cost for reasons attributable to Developer / Contractor as assessed by the Project Management Consultant</w:t>
      </w:r>
    </w:p>
    <w:p w14:paraId="68A1F276" w14:textId="505AA154" w:rsidR="00C549CF" w:rsidRPr="00347A56" w:rsidRDefault="00C549CF" w:rsidP="00C549CF">
      <w:pPr>
        <w:pStyle w:val="BodyText"/>
        <w:ind w:left="1299"/>
        <w:rPr>
          <w:iCs/>
          <w:sz w:val="24"/>
          <w:szCs w:val="24"/>
        </w:rPr>
      </w:pPr>
      <w:r w:rsidRPr="00347A56">
        <w:rPr>
          <w:iCs/>
          <w:sz w:val="24"/>
          <w:szCs w:val="24"/>
        </w:rPr>
        <w:t xml:space="preserve">The Increase in Project Cost attributable to the Developer / Contractor shall be financed by the Developer / Contractor investing to the requisite Equity Share Capital with no additional investment from the Employer while ensuring the SPV issues Sweat Equity shares to the Employer to ensure 26% Equity Shares Ownership. Further, the Developer / Contractor will raise the debt required by the project without any further security given by the Employer.  </w:t>
      </w:r>
    </w:p>
    <w:p w14:paraId="2C8EEEC8" w14:textId="77777777" w:rsidR="005335B9" w:rsidRPr="00347A56" w:rsidRDefault="005335B9" w:rsidP="005335B9">
      <w:pPr>
        <w:pStyle w:val="BodyText"/>
        <w:rPr>
          <w:iCs/>
          <w:sz w:val="24"/>
          <w:szCs w:val="24"/>
        </w:rPr>
      </w:pPr>
    </w:p>
    <w:p w14:paraId="7742D0B6" w14:textId="7202A2E5" w:rsidR="00BB52A0" w:rsidRPr="00347A56" w:rsidRDefault="00BB52A0" w:rsidP="00A90E14">
      <w:pPr>
        <w:pStyle w:val="BodyText"/>
        <w:numPr>
          <w:ilvl w:val="0"/>
          <w:numId w:val="3"/>
        </w:numPr>
        <w:rPr>
          <w:b/>
          <w:bCs/>
          <w:iCs/>
          <w:sz w:val="24"/>
          <w:szCs w:val="24"/>
        </w:rPr>
      </w:pPr>
      <w:r w:rsidRPr="00347A56">
        <w:rPr>
          <w:b/>
          <w:bCs/>
          <w:i/>
          <w:sz w:val="24"/>
          <w:szCs w:val="24"/>
        </w:rPr>
        <w:t>Application of Penalty on the Employer’s on default of Obligation</w:t>
      </w:r>
      <w:r w:rsidRPr="00347A56">
        <w:rPr>
          <w:b/>
          <w:bCs/>
          <w:iCs/>
          <w:sz w:val="24"/>
          <w:szCs w:val="24"/>
        </w:rPr>
        <w:t xml:space="preserve"> </w:t>
      </w:r>
    </w:p>
    <w:p w14:paraId="03DF8E90" w14:textId="45CA7C08" w:rsidR="00BB52A0" w:rsidRPr="00347A56" w:rsidRDefault="00BB52A0" w:rsidP="00A90E14">
      <w:pPr>
        <w:pStyle w:val="BodyText"/>
        <w:numPr>
          <w:ilvl w:val="2"/>
          <w:numId w:val="3"/>
        </w:numPr>
        <w:rPr>
          <w:iCs/>
          <w:sz w:val="24"/>
          <w:szCs w:val="24"/>
        </w:rPr>
      </w:pPr>
      <w:bookmarkStart w:id="79" w:name="_Hlk93241796"/>
      <w:r w:rsidRPr="00347A56">
        <w:rPr>
          <w:iCs/>
          <w:sz w:val="24"/>
          <w:szCs w:val="24"/>
        </w:rPr>
        <w:t>Making Investment in SPV within time</w:t>
      </w:r>
    </w:p>
    <w:p w14:paraId="45C89531" w14:textId="279E9AFA" w:rsidR="007C0634" w:rsidRPr="00347A56" w:rsidRDefault="007C0634" w:rsidP="007C0634">
      <w:pPr>
        <w:pStyle w:val="BodyText"/>
        <w:ind w:left="1299"/>
        <w:rPr>
          <w:iCs/>
          <w:sz w:val="24"/>
          <w:szCs w:val="24"/>
        </w:rPr>
      </w:pPr>
      <w:r w:rsidRPr="00347A56">
        <w:rPr>
          <w:iCs/>
          <w:sz w:val="24"/>
          <w:szCs w:val="24"/>
        </w:rPr>
        <w:t xml:space="preserve">The Employer shall make the 26% equity investment in the SPV within 15days of formation of the SPV. The day of investment by the Employer of equity share capital shall be considered the effective day on the Power Purchase Agreement. </w:t>
      </w:r>
      <w:r w:rsidR="00F645EC" w:rsidRPr="00347A56">
        <w:rPr>
          <w:iCs/>
          <w:sz w:val="24"/>
          <w:szCs w:val="24"/>
        </w:rPr>
        <w:t>Further, any further increase in project cost during this extend period of execution of the project shall not be attributable to the Contractor / Developer</w:t>
      </w:r>
      <w:r w:rsidRPr="00347A56">
        <w:rPr>
          <w:iCs/>
          <w:sz w:val="24"/>
          <w:szCs w:val="24"/>
        </w:rPr>
        <w:t xml:space="preserve"> </w:t>
      </w:r>
    </w:p>
    <w:p w14:paraId="6D7A8EA1" w14:textId="77777777" w:rsidR="00316E8A" w:rsidRPr="00347A56" w:rsidRDefault="00316E8A" w:rsidP="00316E8A">
      <w:pPr>
        <w:pStyle w:val="BodyText"/>
        <w:ind w:left="1299"/>
        <w:rPr>
          <w:iCs/>
          <w:sz w:val="24"/>
          <w:szCs w:val="24"/>
        </w:rPr>
      </w:pPr>
    </w:p>
    <w:p w14:paraId="0AAC3A92" w14:textId="5260FA99" w:rsidR="00316E8A" w:rsidRPr="00347A56" w:rsidRDefault="00316E8A" w:rsidP="00A90E14">
      <w:pPr>
        <w:pStyle w:val="BodyText"/>
        <w:numPr>
          <w:ilvl w:val="2"/>
          <w:numId w:val="3"/>
        </w:numPr>
        <w:rPr>
          <w:iCs/>
          <w:sz w:val="24"/>
          <w:szCs w:val="24"/>
        </w:rPr>
      </w:pPr>
      <w:r w:rsidRPr="00347A56">
        <w:rPr>
          <w:iCs/>
          <w:sz w:val="24"/>
          <w:szCs w:val="24"/>
        </w:rPr>
        <w:t>Not Issuing Letter of Comfort for Debt Financing</w:t>
      </w:r>
    </w:p>
    <w:p w14:paraId="7590E2FD" w14:textId="0A3CA194" w:rsidR="00316E8A" w:rsidRPr="00347A56" w:rsidRDefault="00316E8A" w:rsidP="00316E8A">
      <w:pPr>
        <w:pStyle w:val="BodyText"/>
        <w:ind w:left="1299"/>
        <w:rPr>
          <w:iCs/>
          <w:sz w:val="24"/>
          <w:szCs w:val="24"/>
        </w:rPr>
      </w:pPr>
      <w:r w:rsidRPr="00347A56">
        <w:rPr>
          <w:iCs/>
          <w:sz w:val="24"/>
          <w:szCs w:val="24"/>
        </w:rPr>
        <w:t>The Employer shall be bound to issue letter of comfort to the SPV for raising debt proportionate to equity ownership of the SPV</w:t>
      </w:r>
      <w:r w:rsidR="00A61735" w:rsidRPr="00347A56">
        <w:rPr>
          <w:iCs/>
          <w:sz w:val="24"/>
          <w:szCs w:val="24"/>
        </w:rPr>
        <w:t xml:space="preserve"> after the PMC has certified the deployment of the equity &amp; debt of the SPV (not including the Employer’s portion of guaranteed debt) and ascertained equivalent on-ground execution of the plant. If the Employer does not issue Letter of Comfort to the SPV after the recommendation of the PMC it shall be considered a force majeure condition and the time between acceptance of project cost and actual investment in the project shall deducted from the delay in commissioning of the project and the penalties so applicable by the Employer shall be waived for this period. Further, any further increase in project cost during this extended period of execution of the project shall not be attributable to the Contractor / Developer</w:t>
      </w:r>
    </w:p>
    <w:p w14:paraId="79930E07" w14:textId="77777777" w:rsidR="007C0634" w:rsidRPr="00347A56" w:rsidRDefault="007C0634" w:rsidP="007C0634">
      <w:pPr>
        <w:pStyle w:val="BodyText"/>
        <w:ind w:left="1299"/>
        <w:rPr>
          <w:iCs/>
          <w:sz w:val="24"/>
          <w:szCs w:val="24"/>
        </w:rPr>
      </w:pPr>
    </w:p>
    <w:p w14:paraId="1ED59BA0" w14:textId="3BC7A517" w:rsidR="001C05BF" w:rsidRPr="00347A56" w:rsidRDefault="001C05BF" w:rsidP="00A90E14">
      <w:pPr>
        <w:pStyle w:val="BodyText"/>
        <w:numPr>
          <w:ilvl w:val="2"/>
          <w:numId w:val="3"/>
        </w:numPr>
        <w:rPr>
          <w:iCs/>
          <w:sz w:val="24"/>
          <w:szCs w:val="24"/>
        </w:rPr>
      </w:pPr>
      <w:r w:rsidRPr="00347A56">
        <w:rPr>
          <w:iCs/>
          <w:sz w:val="24"/>
          <w:szCs w:val="24"/>
        </w:rPr>
        <w:t>Non-Investment of Equity &amp; issuing Letter of Comfort to SPV for additional loans in case of project cost increase not attributable to the Contractor / Developer and approved by PMC within 15days</w:t>
      </w:r>
    </w:p>
    <w:p w14:paraId="0A502553" w14:textId="274732D0" w:rsidR="001C05BF" w:rsidRPr="00347A56" w:rsidRDefault="00F645EC" w:rsidP="001C05BF">
      <w:pPr>
        <w:pStyle w:val="BodyText"/>
        <w:ind w:left="1299"/>
        <w:rPr>
          <w:iCs/>
          <w:sz w:val="24"/>
          <w:szCs w:val="24"/>
        </w:rPr>
      </w:pPr>
      <w:r w:rsidRPr="00347A56">
        <w:rPr>
          <w:iCs/>
          <w:sz w:val="24"/>
          <w:szCs w:val="24"/>
        </w:rPr>
        <w:t xml:space="preserve">The above event shall be considered a force majeure condition and the time between acceptance of project cost and actual investment in the project shall deducted from the delay in commissioning of the project and the penalties so applicable by the Employer shall be waived for this period. Further, any further increase in project cost during this extended period of execution of the project shall not be attributable to the Contractor / Developer </w:t>
      </w:r>
    </w:p>
    <w:bookmarkEnd w:id="79"/>
    <w:p w14:paraId="24431A9C" w14:textId="77777777" w:rsidR="001C05BF" w:rsidRPr="00347A56" w:rsidRDefault="001C05BF" w:rsidP="001C05BF">
      <w:pPr>
        <w:pStyle w:val="BodyText"/>
        <w:rPr>
          <w:iCs/>
          <w:sz w:val="24"/>
          <w:szCs w:val="24"/>
        </w:rPr>
      </w:pPr>
    </w:p>
    <w:p w14:paraId="04050F9C" w14:textId="061CEDA6" w:rsidR="007C0634" w:rsidRPr="00347A56" w:rsidRDefault="007C0634" w:rsidP="00A90E14">
      <w:pPr>
        <w:pStyle w:val="BodyText"/>
        <w:numPr>
          <w:ilvl w:val="2"/>
          <w:numId w:val="3"/>
        </w:numPr>
        <w:rPr>
          <w:iCs/>
          <w:sz w:val="24"/>
          <w:szCs w:val="24"/>
        </w:rPr>
      </w:pPr>
      <w:r w:rsidRPr="00347A56">
        <w:rPr>
          <w:iCs/>
          <w:sz w:val="24"/>
          <w:szCs w:val="24"/>
        </w:rPr>
        <w:t xml:space="preserve">Non-Procurement of Electricity </w:t>
      </w:r>
    </w:p>
    <w:p w14:paraId="5BB60627" w14:textId="694C9A16" w:rsidR="007C0634" w:rsidRPr="00347A56" w:rsidRDefault="007C0634" w:rsidP="007C0634">
      <w:pPr>
        <w:pStyle w:val="BodyText"/>
        <w:ind w:left="1299"/>
        <w:rPr>
          <w:iCs/>
          <w:sz w:val="24"/>
          <w:szCs w:val="24"/>
        </w:rPr>
      </w:pPr>
      <w:r w:rsidRPr="00347A56">
        <w:rPr>
          <w:iCs/>
          <w:sz w:val="24"/>
          <w:szCs w:val="24"/>
        </w:rPr>
        <w:t xml:space="preserve">The Employer shall at all times procure the entire quantum of electricity generated by the SPV. The Employer shall reimburse the SPV for shortfall of electricity procured </w:t>
      </w:r>
      <w:r w:rsidR="00EB6B31" w:rsidRPr="00347A56">
        <w:rPr>
          <w:iCs/>
          <w:sz w:val="24"/>
          <w:szCs w:val="24"/>
        </w:rPr>
        <w:t xml:space="preserve">if any shortfall in consumption by the Employer. </w:t>
      </w:r>
    </w:p>
    <w:p w14:paraId="3AC0398D" w14:textId="77777777" w:rsidR="00EB6B31" w:rsidRPr="00347A56" w:rsidRDefault="00EB6B31" w:rsidP="007C0634">
      <w:pPr>
        <w:pStyle w:val="BodyText"/>
        <w:ind w:left="1299"/>
        <w:rPr>
          <w:iCs/>
          <w:sz w:val="24"/>
          <w:szCs w:val="24"/>
        </w:rPr>
      </w:pPr>
    </w:p>
    <w:p w14:paraId="3872F824" w14:textId="2FDAEE47" w:rsidR="00EB6B31" w:rsidRPr="00347A56" w:rsidRDefault="00BB52A0" w:rsidP="00A90E14">
      <w:pPr>
        <w:pStyle w:val="BodyText"/>
        <w:numPr>
          <w:ilvl w:val="2"/>
          <w:numId w:val="3"/>
        </w:numPr>
        <w:rPr>
          <w:iCs/>
          <w:sz w:val="24"/>
          <w:szCs w:val="24"/>
        </w:rPr>
      </w:pPr>
      <w:r w:rsidRPr="00347A56">
        <w:rPr>
          <w:iCs/>
          <w:sz w:val="24"/>
          <w:szCs w:val="24"/>
        </w:rPr>
        <w:t>Opening ESCROW Account with agreement</w:t>
      </w:r>
      <w:r w:rsidR="00EB6B31" w:rsidRPr="00347A56">
        <w:rPr>
          <w:iCs/>
          <w:sz w:val="24"/>
          <w:szCs w:val="24"/>
        </w:rPr>
        <w:t xml:space="preserve"> &amp; Opening </w:t>
      </w:r>
      <w:r w:rsidR="002C1E7D" w:rsidRPr="00347A56">
        <w:rPr>
          <w:iCs/>
          <w:sz w:val="24"/>
          <w:szCs w:val="24"/>
        </w:rPr>
        <w:t>12</w:t>
      </w:r>
      <w:r w:rsidR="00EB6B31" w:rsidRPr="00347A56">
        <w:rPr>
          <w:iCs/>
          <w:sz w:val="24"/>
          <w:szCs w:val="24"/>
        </w:rPr>
        <w:t xml:space="preserve"> months Letter of Credit</w:t>
      </w:r>
    </w:p>
    <w:p w14:paraId="10F0A6EA" w14:textId="5B79B74E" w:rsidR="00EB6B31" w:rsidRPr="00347A56" w:rsidRDefault="00EB6B31" w:rsidP="00EB6B31">
      <w:pPr>
        <w:pStyle w:val="BodyText"/>
        <w:ind w:left="1299"/>
        <w:rPr>
          <w:iCs/>
          <w:sz w:val="24"/>
          <w:szCs w:val="24"/>
        </w:rPr>
      </w:pPr>
      <w:r w:rsidRPr="00347A56">
        <w:rPr>
          <w:iCs/>
          <w:sz w:val="24"/>
          <w:szCs w:val="24"/>
        </w:rPr>
        <w:t xml:space="preserve">The Employer shall open the ESCROW account with ESCROW agreement with the SPV with a period of 15 days of Contractor / Developer request. The Employer is liable to pay </w:t>
      </w:r>
      <w:r w:rsidR="000A351A" w:rsidRPr="00347A56">
        <w:rPr>
          <w:iCs/>
          <w:sz w:val="24"/>
          <w:szCs w:val="24"/>
        </w:rPr>
        <w:t xml:space="preserve">later payment surcharges as notified by Ministry of Power for any delay. </w:t>
      </w:r>
    </w:p>
    <w:p w14:paraId="6C58001E" w14:textId="77777777" w:rsidR="000A351A" w:rsidRPr="00347A56" w:rsidRDefault="000A351A" w:rsidP="000A351A">
      <w:pPr>
        <w:pStyle w:val="BodyText"/>
        <w:ind w:left="1299"/>
        <w:rPr>
          <w:iCs/>
          <w:sz w:val="24"/>
          <w:szCs w:val="24"/>
        </w:rPr>
      </w:pPr>
    </w:p>
    <w:p w14:paraId="128DBBE6" w14:textId="5F829DFC" w:rsidR="00BB52A0" w:rsidRPr="00347A56" w:rsidRDefault="00BB52A0" w:rsidP="00A90E14">
      <w:pPr>
        <w:pStyle w:val="BodyText"/>
        <w:numPr>
          <w:ilvl w:val="2"/>
          <w:numId w:val="3"/>
        </w:numPr>
        <w:rPr>
          <w:iCs/>
          <w:sz w:val="24"/>
          <w:szCs w:val="24"/>
        </w:rPr>
      </w:pPr>
      <w:r w:rsidRPr="00347A56">
        <w:rPr>
          <w:iCs/>
          <w:sz w:val="24"/>
          <w:szCs w:val="24"/>
        </w:rPr>
        <w:t xml:space="preserve">Terminating the Agreement without cause before the </w:t>
      </w:r>
      <w:r w:rsidR="00EE7FF0" w:rsidRPr="00347A56">
        <w:rPr>
          <w:iCs/>
          <w:sz w:val="24"/>
          <w:szCs w:val="24"/>
        </w:rPr>
        <w:t>determination</w:t>
      </w:r>
      <w:r w:rsidRPr="00347A56">
        <w:rPr>
          <w:iCs/>
          <w:sz w:val="24"/>
          <w:szCs w:val="24"/>
        </w:rPr>
        <w:t xml:space="preserve"> of the Agreement</w:t>
      </w:r>
      <w:r w:rsidR="00E829AD" w:rsidRPr="00347A56">
        <w:rPr>
          <w:iCs/>
          <w:sz w:val="24"/>
          <w:szCs w:val="24"/>
        </w:rPr>
        <w:t xml:space="preserve"> </w:t>
      </w:r>
      <w:r w:rsidR="00EE7FF0" w:rsidRPr="00347A56">
        <w:rPr>
          <w:iCs/>
          <w:sz w:val="24"/>
          <w:szCs w:val="24"/>
        </w:rPr>
        <w:t xml:space="preserve">at the end of 25 years </w:t>
      </w:r>
      <w:r w:rsidR="00E829AD" w:rsidRPr="00347A56">
        <w:rPr>
          <w:iCs/>
          <w:sz w:val="24"/>
          <w:szCs w:val="24"/>
        </w:rPr>
        <w:t>/ Selling the 26% of the Equity shares in the SPV</w:t>
      </w:r>
    </w:p>
    <w:p w14:paraId="1260B9FE" w14:textId="7F22A5E7" w:rsidR="000A351A" w:rsidRPr="00347A56" w:rsidRDefault="000A351A" w:rsidP="000A351A">
      <w:pPr>
        <w:pStyle w:val="BodyText"/>
        <w:ind w:left="1299"/>
        <w:rPr>
          <w:iCs/>
          <w:sz w:val="24"/>
          <w:szCs w:val="24"/>
        </w:rPr>
      </w:pPr>
      <w:r w:rsidRPr="00347A56">
        <w:rPr>
          <w:iCs/>
          <w:sz w:val="24"/>
          <w:szCs w:val="24"/>
        </w:rPr>
        <w:t>The Employer shall be liable to procure the equity shares of the Developer / Contractor at a premium of 25% and takeover the loan of the SPV if the Employer is to terminate the agreement with the Developer / Contractor for reasons other than mentioned in the above clause 8</w:t>
      </w:r>
      <w:r w:rsidR="00E829AD" w:rsidRPr="00347A56">
        <w:rPr>
          <w:iCs/>
          <w:sz w:val="24"/>
          <w:szCs w:val="24"/>
        </w:rPr>
        <w:t xml:space="preserve"> or sell 26% of the Equity shares held in the SPV setting up the Solar Project. </w:t>
      </w:r>
    </w:p>
    <w:p w14:paraId="3D355F77" w14:textId="77777777" w:rsidR="000A351A" w:rsidRPr="00347A56" w:rsidRDefault="000A351A" w:rsidP="000A351A">
      <w:pPr>
        <w:pStyle w:val="BodyText"/>
        <w:rPr>
          <w:iCs/>
          <w:sz w:val="24"/>
          <w:szCs w:val="24"/>
        </w:rPr>
      </w:pPr>
    </w:p>
    <w:p w14:paraId="433FCC10" w14:textId="717528A8" w:rsidR="005F5C5D" w:rsidRPr="00347A56" w:rsidRDefault="00B73A1F" w:rsidP="00A90E14">
      <w:pPr>
        <w:pStyle w:val="BodyText"/>
        <w:numPr>
          <w:ilvl w:val="0"/>
          <w:numId w:val="3"/>
        </w:numPr>
        <w:rPr>
          <w:i/>
        </w:rPr>
      </w:pPr>
      <w:r w:rsidRPr="00347A56">
        <w:rPr>
          <w:iCs/>
          <w:sz w:val="24"/>
          <w:szCs w:val="24"/>
        </w:rPr>
        <w:t xml:space="preserve">Notwithstanding any clause in this agreement the final termination of this agreement or resolution of disputes arising out of the same shall be determined by </w:t>
      </w:r>
      <w:r w:rsidR="00BB52A0" w:rsidRPr="00347A56">
        <w:rPr>
          <w:iCs/>
          <w:sz w:val="24"/>
          <w:szCs w:val="24"/>
        </w:rPr>
        <w:t xml:space="preserve">the Project Management Consultant </w:t>
      </w:r>
      <w:r w:rsidRPr="00347A56">
        <w:rPr>
          <w:iCs/>
          <w:sz w:val="24"/>
          <w:szCs w:val="24"/>
        </w:rPr>
        <w:t>prior to any action by the Employer</w:t>
      </w:r>
      <w:r w:rsidR="00BB52A0" w:rsidRPr="00347A56">
        <w:rPr>
          <w:iCs/>
          <w:sz w:val="24"/>
          <w:szCs w:val="24"/>
        </w:rPr>
        <w:t xml:space="preserve">. </w:t>
      </w:r>
    </w:p>
    <w:p w14:paraId="36A59FBB" w14:textId="3FF37B8C" w:rsidR="00F645EC" w:rsidRPr="00347A56" w:rsidRDefault="0039605F" w:rsidP="00A90E14">
      <w:pPr>
        <w:pStyle w:val="BodyText"/>
        <w:numPr>
          <w:ilvl w:val="0"/>
          <w:numId w:val="3"/>
        </w:numPr>
        <w:rPr>
          <w:i/>
        </w:rPr>
      </w:pPr>
      <w:r w:rsidRPr="00347A56">
        <w:rPr>
          <w:iCs/>
          <w:sz w:val="24"/>
          <w:szCs w:val="24"/>
        </w:rPr>
        <w:t>Notwithstanding anything to the contrary in the previous sections of this tender document a</w:t>
      </w:r>
      <w:r w:rsidR="00F645EC" w:rsidRPr="00347A56">
        <w:rPr>
          <w:iCs/>
          <w:sz w:val="24"/>
          <w:szCs w:val="24"/>
        </w:rPr>
        <w:t xml:space="preserve">ll claims arising out of the above agreement shall be dischargeable under the Karnataka Cooperative Societies Act 1959 </w:t>
      </w:r>
      <w:r w:rsidR="00B1636A" w:rsidRPr="00347A56">
        <w:rPr>
          <w:iCs/>
          <w:sz w:val="24"/>
          <w:szCs w:val="24"/>
        </w:rPr>
        <w:t xml:space="preserve">in case of Employer’s default </w:t>
      </w:r>
      <w:r w:rsidR="00F645EC" w:rsidRPr="00347A56">
        <w:rPr>
          <w:iCs/>
          <w:sz w:val="24"/>
          <w:szCs w:val="24"/>
        </w:rPr>
        <w:t xml:space="preserve">&amp; the Companies Act 2013 </w:t>
      </w:r>
      <w:r w:rsidR="00B1636A" w:rsidRPr="00347A56">
        <w:rPr>
          <w:iCs/>
          <w:sz w:val="24"/>
          <w:szCs w:val="24"/>
        </w:rPr>
        <w:t xml:space="preserve">in case of SPV / Contractor / Developer default </w:t>
      </w:r>
    </w:p>
    <w:p w14:paraId="018452D0" w14:textId="77777777" w:rsidR="005F5C5D" w:rsidRPr="00347A56" w:rsidRDefault="005F5C5D">
      <w:pPr>
        <w:pStyle w:val="BodyText"/>
        <w:rPr>
          <w:i/>
        </w:rPr>
      </w:pPr>
    </w:p>
    <w:p w14:paraId="55FF8E2E" w14:textId="77777777" w:rsidR="009D6BC8" w:rsidRPr="00347A56" w:rsidRDefault="009D6BC8" w:rsidP="009D6BC8">
      <w:pPr>
        <w:pStyle w:val="BodyText"/>
        <w:rPr>
          <w:iCs/>
          <w:sz w:val="24"/>
          <w:szCs w:val="24"/>
        </w:rPr>
      </w:pPr>
      <w:r w:rsidRPr="00347A56">
        <w:rPr>
          <w:iCs/>
          <w:sz w:val="24"/>
          <w:szCs w:val="24"/>
        </w:rPr>
        <w:t>Evaluation of the Bids of the Prospective Technically Responsive Bidders:</w:t>
      </w:r>
    </w:p>
    <w:p w14:paraId="47FE6E53" w14:textId="77777777" w:rsidR="009D6BC8" w:rsidRPr="00347A56" w:rsidRDefault="009D6BC8" w:rsidP="009D6BC8">
      <w:pPr>
        <w:pStyle w:val="BodyText"/>
        <w:rPr>
          <w:iCs/>
          <w:sz w:val="24"/>
          <w:szCs w:val="24"/>
        </w:rPr>
      </w:pPr>
    </w:p>
    <w:p w14:paraId="03FD116E" w14:textId="77777777" w:rsidR="00707E4A" w:rsidRPr="00347A56" w:rsidRDefault="00707E4A" w:rsidP="00707E4A">
      <w:pPr>
        <w:pStyle w:val="BodyText"/>
      </w:pPr>
      <w:r w:rsidRPr="00347A56">
        <w:t xml:space="preserve">The Bidders shall bid on the following </w:t>
      </w:r>
      <w:proofErr w:type="gramStart"/>
      <w:r w:rsidRPr="00347A56">
        <w:t>parameters :</w:t>
      </w:r>
      <w:proofErr w:type="gramEnd"/>
    </w:p>
    <w:p w14:paraId="1E926BE0" w14:textId="77777777" w:rsidR="00707E4A" w:rsidRPr="00347A56" w:rsidRDefault="00707E4A" w:rsidP="00707E4A">
      <w:pPr>
        <w:pStyle w:val="BodyText"/>
      </w:pPr>
    </w:p>
    <w:p w14:paraId="72412BB7" w14:textId="77777777" w:rsidR="00707E4A" w:rsidRPr="00347A56" w:rsidRDefault="00707E4A" w:rsidP="00A90E14">
      <w:pPr>
        <w:pStyle w:val="BodyText"/>
        <w:numPr>
          <w:ilvl w:val="0"/>
          <w:numId w:val="42"/>
        </w:numPr>
      </w:pPr>
      <w:r w:rsidRPr="00347A56">
        <w:t>Contracted Capacity in (MW)</w:t>
      </w:r>
    </w:p>
    <w:p w14:paraId="4937064A" w14:textId="77777777" w:rsidR="00707E4A" w:rsidRPr="00347A56" w:rsidRDefault="00707E4A" w:rsidP="00A90E14">
      <w:pPr>
        <w:pStyle w:val="BodyText"/>
        <w:numPr>
          <w:ilvl w:val="0"/>
          <w:numId w:val="42"/>
        </w:numPr>
      </w:pPr>
      <w:r w:rsidRPr="00347A56">
        <w:t xml:space="preserve">Quantum of Electricity injected at point of Billing (million units): </w:t>
      </w:r>
    </w:p>
    <w:p w14:paraId="5EF913A2" w14:textId="77777777" w:rsidR="00707E4A" w:rsidRPr="00347A56" w:rsidRDefault="00707E4A" w:rsidP="00A90E14">
      <w:pPr>
        <w:pStyle w:val="BodyText"/>
        <w:numPr>
          <w:ilvl w:val="0"/>
          <w:numId w:val="42"/>
        </w:numPr>
      </w:pPr>
      <w:r w:rsidRPr="00347A56">
        <w:t xml:space="preserve">Total Project Cost for the Project Facilities (Rs. Crores) : </w:t>
      </w:r>
    </w:p>
    <w:p w14:paraId="14730406" w14:textId="77777777" w:rsidR="00707E4A" w:rsidRPr="00347A56" w:rsidRDefault="00707E4A" w:rsidP="00707E4A">
      <w:pPr>
        <w:pStyle w:val="BodyText"/>
      </w:pPr>
    </w:p>
    <w:p w14:paraId="1B6E0950" w14:textId="77777777" w:rsidR="00707E4A" w:rsidRPr="00347A56" w:rsidRDefault="00707E4A" w:rsidP="00707E4A">
      <w:pPr>
        <w:pStyle w:val="BodyText"/>
      </w:pPr>
      <w:r w:rsidRPr="00347A56">
        <w:t xml:space="preserve">Based on the above the following table shall be created </w:t>
      </w:r>
    </w:p>
    <w:p w14:paraId="6767FF34" w14:textId="77777777" w:rsidR="00707E4A" w:rsidRPr="00347A56" w:rsidRDefault="00707E4A" w:rsidP="00707E4A">
      <w:pPr>
        <w:pStyle w:val="BodyText"/>
      </w:pPr>
    </w:p>
    <w:p w14:paraId="1BB65020" w14:textId="77777777" w:rsidR="00707E4A" w:rsidRPr="00347A56" w:rsidRDefault="00707E4A" w:rsidP="00707E4A">
      <w:pPr>
        <w:pStyle w:val="BodyText"/>
      </w:pPr>
      <w:r w:rsidRPr="00347A56">
        <w:rPr>
          <w:noProof/>
          <w:lang w:val="en-IN" w:eastAsia="en-IN"/>
        </w:rPr>
        <w:drawing>
          <wp:inline distT="0" distB="0" distL="0" distR="0" wp14:anchorId="4BDE5721" wp14:editId="2BC163AF">
            <wp:extent cx="3507369" cy="1454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12212" cy="1456158"/>
                    </a:xfrm>
                    <a:prstGeom prst="rect">
                      <a:avLst/>
                    </a:prstGeom>
                    <a:noFill/>
                    <a:ln>
                      <a:noFill/>
                    </a:ln>
                  </pic:spPr>
                </pic:pic>
              </a:graphicData>
            </a:graphic>
          </wp:inline>
        </w:drawing>
      </w:r>
      <w:r w:rsidRPr="00347A56">
        <w:rPr>
          <w:noProof/>
          <w:lang w:val="en-IN" w:eastAsia="en-IN"/>
        </w:rPr>
        <w:drawing>
          <wp:inline distT="0" distB="0" distL="0" distR="0" wp14:anchorId="3519EA1F" wp14:editId="3E376DEB">
            <wp:extent cx="3539340" cy="1358900"/>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51298" cy="1363491"/>
                    </a:xfrm>
                    <a:prstGeom prst="rect">
                      <a:avLst/>
                    </a:prstGeom>
                    <a:noFill/>
                    <a:ln>
                      <a:noFill/>
                    </a:ln>
                  </pic:spPr>
                </pic:pic>
              </a:graphicData>
            </a:graphic>
          </wp:inline>
        </w:drawing>
      </w:r>
    </w:p>
    <w:p w14:paraId="3C2C941F" w14:textId="77777777" w:rsidR="00707E4A" w:rsidRPr="00347A56" w:rsidRDefault="00707E4A" w:rsidP="00707E4A">
      <w:pPr>
        <w:pStyle w:val="BodyText"/>
      </w:pPr>
    </w:p>
    <w:p w14:paraId="153B4175" w14:textId="77777777" w:rsidR="00707E4A" w:rsidRPr="00347A56" w:rsidRDefault="00707E4A" w:rsidP="00707E4A">
      <w:pPr>
        <w:pStyle w:val="BodyText"/>
      </w:pPr>
    </w:p>
    <w:p w14:paraId="1D4AD0F7" w14:textId="77777777" w:rsidR="00707E4A" w:rsidRPr="00347A56" w:rsidRDefault="00707E4A" w:rsidP="00707E4A">
      <w:pPr>
        <w:widowControl/>
        <w:autoSpaceDE/>
        <w:autoSpaceDN/>
        <w:rPr>
          <w:color w:val="000000"/>
        </w:rPr>
      </w:pPr>
    </w:p>
    <w:p w14:paraId="5A3F54B1" w14:textId="77777777" w:rsidR="00707E4A" w:rsidRPr="00347A56" w:rsidRDefault="00707E4A" w:rsidP="00707E4A">
      <w:pPr>
        <w:widowControl/>
        <w:autoSpaceDE/>
        <w:autoSpaceDN/>
        <w:rPr>
          <w:color w:val="000000"/>
        </w:rPr>
      </w:pPr>
      <w:r w:rsidRPr="00347A56">
        <w:rPr>
          <w:color w:val="000000"/>
        </w:rPr>
        <w:t>Net Present Value of the Savings to KMF from the Bids for 25 years will be calculated for KMF with point of delivery units being deducted from the and bought by KMF</w:t>
      </w:r>
    </w:p>
    <w:p w14:paraId="4AA0F6A6" w14:textId="77777777" w:rsidR="00707E4A" w:rsidRPr="00347A56" w:rsidRDefault="00707E4A" w:rsidP="00707E4A">
      <w:pPr>
        <w:widowControl/>
        <w:autoSpaceDE/>
        <w:autoSpaceDN/>
        <w:rPr>
          <w:color w:val="000000"/>
        </w:rPr>
      </w:pPr>
      <w:r w:rsidRPr="00347A56">
        <w:rPr>
          <w:color w:val="000000"/>
        </w:rPr>
        <w:t>Bid 1</w:t>
      </w:r>
    </w:p>
    <w:p w14:paraId="1C230ACF" w14:textId="77777777" w:rsidR="00707E4A" w:rsidRPr="00347A56" w:rsidRDefault="00707E4A" w:rsidP="00707E4A">
      <w:pPr>
        <w:widowControl/>
        <w:autoSpaceDE/>
        <w:autoSpaceDN/>
        <w:rPr>
          <w:color w:val="000000"/>
        </w:rPr>
      </w:pPr>
      <w:r w:rsidRPr="00347A56">
        <w:rPr>
          <w:noProof/>
          <w:lang w:val="en-IN" w:eastAsia="en-IN"/>
        </w:rPr>
        <w:drawing>
          <wp:inline distT="0" distB="0" distL="0" distR="0" wp14:anchorId="6F80B539" wp14:editId="37B53847">
            <wp:extent cx="5734050" cy="11112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4050" cy="1111250"/>
                    </a:xfrm>
                    <a:prstGeom prst="rect">
                      <a:avLst/>
                    </a:prstGeom>
                    <a:noFill/>
                    <a:ln>
                      <a:noFill/>
                    </a:ln>
                  </pic:spPr>
                </pic:pic>
              </a:graphicData>
            </a:graphic>
          </wp:inline>
        </w:drawing>
      </w:r>
    </w:p>
    <w:p w14:paraId="07626C23" w14:textId="77777777" w:rsidR="00707E4A" w:rsidRPr="00347A56" w:rsidRDefault="00707E4A" w:rsidP="00707E4A">
      <w:pPr>
        <w:widowControl/>
        <w:autoSpaceDE/>
        <w:autoSpaceDN/>
        <w:rPr>
          <w:color w:val="000000"/>
        </w:rPr>
      </w:pPr>
    </w:p>
    <w:p w14:paraId="65DB3262" w14:textId="77777777" w:rsidR="00707E4A" w:rsidRPr="00347A56" w:rsidRDefault="00707E4A" w:rsidP="00707E4A">
      <w:pPr>
        <w:widowControl/>
        <w:autoSpaceDE/>
        <w:autoSpaceDN/>
        <w:rPr>
          <w:color w:val="000000"/>
        </w:rPr>
      </w:pPr>
      <w:r w:rsidRPr="00347A56">
        <w:rPr>
          <w:color w:val="000000"/>
        </w:rPr>
        <w:t>Bid 2</w:t>
      </w:r>
    </w:p>
    <w:p w14:paraId="2528D83B" w14:textId="77777777" w:rsidR="00707E4A" w:rsidRPr="00347A56" w:rsidRDefault="00707E4A" w:rsidP="00707E4A">
      <w:pPr>
        <w:widowControl/>
        <w:autoSpaceDE/>
        <w:autoSpaceDN/>
        <w:rPr>
          <w:color w:val="000000"/>
        </w:rPr>
      </w:pPr>
      <w:r w:rsidRPr="00347A56">
        <w:rPr>
          <w:noProof/>
          <w:lang w:val="en-IN" w:eastAsia="en-IN"/>
        </w:rPr>
        <w:drawing>
          <wp:inline distT="0" distB="0" distL="0" distR="0" wp14:anchorId="3E3CDD46" wp14:editId="4001AC55">
            <wp:extent cx="5734050" cy="11112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4050" cy="1111250"/>
                    </a:xfrm>
                    <a:prstGeom prst="rect">
                      <a:avLst/>
                    </a:prstGeom>
                    <a:noFill/>
                    <a:ln>
                      <a:noFill/>
                    </a:ln>
                  </pic:spPr>
                </pic:pic>
              </a:graphicData>
            </a:graphic>
          </wp:inline>
        </w:drawing>
      </w:r>
    </w:p>
    <w:p w14:paraId="2AFC283A" w14:textId="77777777" w:rsidR="00707E4A" w:rsidRPr="00347A56" w:rsidRDefault="00707E4A" w:rsidP="00707E4A">
      <w:pPr>
        <w:widowControl/>
        <w:autoSpaceDE/>
        <w:autoSpaceDN/>
        <w:rPr>
          <w:color w:val="000000"/>
        </w:rPr>
      </w:pPr>
      <w:r w:rsidRPr="00347A56">
        <w:rPr>
          <w:color w:val="000000"/>
        </w:rPr>
        <w:t xml:space="preserve">  </w:t>
      </w:r>
    </w:p>
    <w:p w14:paraId="269FF5EA" w14:textId="77777777" w:rsidR="00707E4A" w:rsidRPr="00347A56" w:rsidRDefault="00707E4A" w:rsidP="00707E4A">
      <w:pPr>
        <w:widowControl/>
        <w:autoSpaceDE/>
        <w:autoSpaceDN/>
        <w:rPr>
          <w:color w:val="000000"/>
        </w:rPr>
      </w:pPr>
      <w:r w:rsidRPr="00347A56">
        <w:rPr>
          <w:noProof/>
          <w:lang w:val="en-IN" w:eastAsia="en-IN"/>
        </w:rPr>
        <w:drawing>
          <wp:inline distT="0" distB="0" distL="0" distR="0" wp14:anchorId="1B3D13EB" wp14:editId="1131EC73">
            <wp:extent cx="1905000" cy="190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190500"/>
                    </a:xfrm>
                    <a:prstGeom prst="rect">
                      <a:avLst/>
                    </a:prstGeom>
                    <a:noFill/>
                    <a:ln>
                      <a:noFill/>
                    </a:ln>
                  </pic:spPr>
                </pic:pic>
              </a:graphicData>
            </a:graphic>
          </wp:inline>
        </w:drawing>
      </w:r>
    </w:p>
    <w:p w14:paraId="61A9D85D" w14:textId="77777777" w:rsidR="00707E4A" w:rsidRPr="00347A56" w:rsidRDefault="00707E4A" w:rsidP="00707E4A">
      <w:pPr>
        <w:widowControl/>
        <w:autoSpaceDE/>
        <w:autoSpaceDN/>
        <w:rPr>
          <w:color w:val="000000"/>
        </w:rPr>
        <w:sectPr w:rsidR="00707E4A" w:rsidRPr="00347A56">
          <w:headerReference w:type="default" r:id="rId21"/>
          <w:footerReference w:type="default" r:id="rId22"/>
          <w:pgSz w:w="12240" w:h="15840"/>
          <w:pgMar w:top="920" w:right="240" w:bottom="940" w:left="1580" w:header="453" w:footer="745" w:gutter="0"/>
          <w:cols w:space="720"/>
        </w:sectPr>
      </w:pPr>
      <w:r w:rsidRPr="00347A56">
        <w:rPr>
          <w:color w:val="000000"/>
        </w:rPr>
        <w:t xml:space="preserve">The Highest Net Present Value of Savings to KMF will </w:t>
      </w:r>
      <w:proofErr w:type="gramStart"/>
      <w:r w:rsidRPr="00347A56">
        <w:rPr>
          <w:color w:val="000000"/>
        </w:rPr>
        <w:t>declared</w:t>
      </w:r>
      <w:proofErr w:type="gramEnd"/>
      <w:r w:rsidRPr="00347A56">
        <w:rPr>
          <w:color w:val="000000"/>
        </w:rPr>
        <w:t xml:space="preserve"> the winner, in this case Bid no. 1. </w:t>
      </w:r>
    </w:p>
    <w:p w14:paraId="6301CCD1" w14:textId="0380F3C0" w:rsidR="005F5C5D" w:rsidRPr="00347A56" w:rsidRDefault="00DD0C9F">
      <w:pPr>
        <w:pStyle w:val="Heading1"/>
        <w:spacing w:before="148"/>
        <w:ind w:left="0" w:right="529" w:firstLine="0"/>
        <w:jc w:val="center"/>
      </w:pPr>
      <w:r w:rsidRPr="00347A56">
        <w:t>Annexure:</w:t>
      </w:r>
    </w:p>
    <w:p w14:paraId="571B63C9" w14:textId="77777777" w:rsidR="005F5C5D" w:rsidRPr="00347A56" w:rsidRDefault="005F5C5D">
      <w:pPr>
        <w:pStyle w:val="BodyText"/>
        <w:rPr>
          <w:b/>
        </w:rPr>
      </w:pPr>
    </w:p>
    <w:p w14:paraId="50D00B82" w14:textId="77777777" w:rsidR="005F5C5D" w:rsidRPr="00347A56" w:rsidRDefault="00DD0C9F">
      <w:pPr>
        <w:ind w:right="529"/>
        <w:jc w:val="center"/>
        <w:rPr>
          <w:b/>
          <w:sz w:val="20"/>
        </w:rPr>
      </w:pPr>
      <w:r w:rsidRPr="00347A56">
        <w:rPr>
          <w:b/>
          <w:sz w:val="20"/>
        </w:rPr>
        <w:t>LIST</w:t>
      </w:r>
      <w:r w:rsidRPr="00347A56">
        <w:rPr>
          <w:b/>
          <w:spacing w:val="1"/>
          <w:sz w:val="20"/>
        </w:rPr>
        <w:t xml:space="preserve"> </w:t>
      </w:r>
      <w:r w:rsidRPr="00347A56">
        <w:rPr>
          <w:b/>
          <w:sz w:val="20"/>
        </w:rPr>
        <w:t>OF</w:t>
      </w:r>
      <w:r w:rsidRPr="00347A56">
        <w:rPr>
          <w:b/>
          <w:spacing w:val="1"/>
          <w:sz w:val="20"/>
        </w:rPr>
        <w:t xml:space="preserve"> </w:t>
      </w:r>
      <w:r w:rsidRPr="00347A56">
        <w:rPr>
          <w:b/>
          <w:sz w:val="20"/>
        </w:rPr>
        <w:t>ORGANIZATIONS</w:t>
      </w:r>
      <w:r w:rsidRPr="00347A56">
        <w:rPr>
          <w:b/>
          <w:spacing w:val="1"/>
          <w:sz w:val="20"/>
        </w:rPr>
        <w:t xml:space="preserve"> </w:t>
      </w:r>
      <w:r w:rsidRPr="00347A56">
        <w:rPr>
          <w:b/>
          <w:sz w:val="20"/>
        </w:rPr>
        <w:t>WHO</w:t>
      </w:r>
      <w:r w:rsidRPr="00347A56">
        <w:rPr>
          <w:b/>
          <w:spacing w:val="1"/>
          <w:sz w:val="20"/>
        </w:rPr>
        <w:t xml:space="preserve"> </w:t>
      </w:r>
      <w:r w:rsidRPr="00347A56">
        <w:rPr>
          <w:b/>
          <w:sz w:val="20"/>
        </w:rPr>
        <w:t>ARE</w:t>
      </w:r>
      <w:r w:rsidRPr="00347A56">
        <w:rPr>
          <w:b/>
          <w:spacing w:val="2"/>
          <w:sz w:val="20"/>
        </w:rPr>
        <w:t xml:space="preserve"> </w:t>
      </w:r>
      <w:r w:rsidRPr="00347A56">
        <w:rPr>
          <w:b/>
          <w:sz w:val="20"/>
        </w:rPr>
        <w:t>CONSIDERED</w:t>
      </w:r>
      <w:r w:rsidRPr="00347A56">
        <w:rPr>
          <w:b/>
          <w:spacing w:val="1"/>
          <w:sz w:val="20"/>
        </w:rPr>
        <w:t xml:space="preserve"> </w:t>
      </w:r>
      <w:r w:rsidRPr="00347A56">
        <w:rPr>
          <w:b/>
          <w:sz w:val="20"/>
        </w:rPr>
        <w:t>AS</w:t>
      </w:r>
      <w:r w:rsidRPr="00347A56">
        <w:rPr>
          <w:b/>
          <w:spacing w:val="1"/>
          <w:sz w:val="20"/>
        </w:rPr>
        <w:t xml:space="preserve"> </w:t>
      </w:r>
      <w:r w:rsidRPr="00347A56">
        <w:rPr>
          <w:b/>
          <w:sz w:val="20"/>
        </w:rPr>
        <w:t>APPOINTING</w:t>
      </w:r>
      <w:r w:rsidRPr="00347A56">
        <w:rPr>
          <w:b/>
          <w:spacing w:val="1"/>
          <w:sz w:val="20"/>
        </w:rPr>
        <w:t xml:space="preserve"> </w:t>
      </w:r>
      <w:r w:rsidRPr="00347A56">
        <w:rPr>
          <w:b/>
          <w:sz w:val="20"/>
        </w:rPr>
        <w:t>AUTHORITY</w:t>
      </w:r>
      <w:r w:rsidRPr="00347A56">
        <w:rPr>
          <w:b/>
          <w:spacing w:val="2"/>
          <w:sz w:val="20"/>
        </w:rPr>
        <w:t xml:space="preserve"> </w:t>
      </w:r>
      <w:r w:rsidRPr="00347A56">
        <w:rPr>
          <w:b/>
          <w:sz w:val="20"/>
        </w:rPr>
        <w:t>FOR</w:t>
      </w:r>
    </w:p>
    <w:p w14:paraId="58564CDF" w14:textId="77777777" w:rsidR="005F5C5D" w:rsidRPr="00347A56" w:rsidRDefault="00DD0C9F">
      <w:pPr>
        <w:pStyle w:val="Heading1"/>
        <w:ind w:left="3787" w:firstLine="0"/>
      </w:pPr>
      <w:r w:rsidRPr="00347A56">
        <w:t>APPOINTMENT</w:t>
      </w:r>
      <w:r w:rsidRPr="00347A56">
        <w:rPr>
          <w:spacing w:val="2"/>
        </w:rPr>
        <w:t xml:space="preserve"> </w:t>
      </w:r>
      <w:r w:rsidRPr="00347A56">
        <w:t>OF</w:t>
      </w:r>
      <w:r w:rsidRPr="00347A56">
        <w:rPr>
          <w:spacing w:val="2"/>
        </w:rPr>
        <w:t xml:space="preserve"> </w:t>
      </w:r>
      <w:r w:rsidRPr="00347A56">
        <w:t>ARBITRATORS</w:t>
      </w:r>
      <w:hyperlink w:anchor="_bookmark34" w:history="1">
        <w:r w:rsidRPr="00347A56">
          <w:rPr>
            <w:vertAlign w:val="superscript"/>
          </w:rPr>
          <w:t>32</w:t>
        </w:r>
      </w:hyperlink>
    </w:p>
    <w:p w14:paraId="01CFEE44" w14:textId="77777777" w:rsidR="005F5C5D" w:rsidRPr="00347A56" w:rsidRDefault="005F5C5D">
      <w:pPr>
        <w:pStyle w:val="BodyText"/>
        <w:rPr>
          <w:b/>
          <w:sz w:val="24"/>
        </w:rPr>
      </w:pPr>
    </w:p>
    <w:p w14:paraId="4FF7BCC9" w14:textId="528961B7" w:rsidR="005B367D" w:rsidRPr="00347A56" w:rsidRDefault="00B75CD2" w:rsidP="00A90E14">
      <w:pPr>
        <w:pStyle w:val="ListParagraph"/>
        <w:numPr>
          <w:ilvl w:val="3"/>
          <w:numId w:val="3"/>
        </w:numPr>
        <w:tabs>
          <w:tab w:val="left" w:pos="1840"/>
        </w:tabs>
        <w:spacing w:before="182"/>
        <w:ind w:hanging="181"/>
        <w:rPr>
          <w:sz w:val="20"/>
        </w:rPr>
      </w:pPr>
      <w:r w:rsidRPr="00347A56">
        <w:rPr>
          <w:sz w:val="20"/>
        </w:rPr>
        <w:t>Project Management Consultant engaged by Employer;</w:t>
      </w:r>
    </w:p>
    <w:p w14:paraId="20F465B8" w14:textId="684F9443" w:rsidR="005F5C5D" w:rsidRPr="00347A56" w:rsidRDefault="00DD0C9F" w:rsidP="00A90E14">
      <w:pPr>
        <w:pStyle w:val="ListParagraph"/>
        <w:numPr>
          <w:ilvl w:val="3"/>
          <w:numId w:val="3"/>
        </w:numPr>
        <w:tabs>
          <w:tab w:val="left" w:pos="1840"/>
        </w:tabs>
        <w:spacing w:before="182"/>
        <w:ind w:hanging="181"/>
        <w:rPr>
          <w:sz w:val="20"/>
        </w:rPr>
      </w:pPr>
      <w:r w:rsidRPr="00347A56">
        <w:rPr>
          <w:sz w:val="20"/>
        </w:rPr>
        <w:t>Indian</w:t>
      </w:r>
      <w:r w:rsidRPr="00347A56">
        <w:rPr>
          <w:spacing w:val="-1"/>
          <w:sz w:val="20"/>
        </w:rPr>
        <w:t xml:space="preserve"> </w:t>
      </w:r>
      <w:r w:rsidRPr="00347A56">
        <w:rPr>
          <w:sz w:val="20"/>
        </w:rPr>
        <w:t>Council</w:t>
      </w:r>
      <w:r w:rsidRPr="00347A56">
        <w:rPr>
          <w:spacing w:val="-1"/>
          <w:sz w:val="20"/>
        </w:rPr>
        <w:t xml:space="preserve"> </w:t>
      </w:r>
      <w:r w:rsidRPr="00347A56">
        <w:rPr>
          <w:sz w:val="20"/>
        </w:rPr>
        <w:t>of</w:t>
      </w:r>
      <w:r w:rsidRPr="00347A56">
        <w:rPr>
          <w:spacing w:val="-1"/>
          <w:sz w:val="20"/>
        </w:rPr>
        <w:t xml:space="preserve"> </w:t>
      </w:r>
      <w:r w:rsidRPr="00347A56">
        <w:rPr>
          <w:sz w:val="20"/>
        </w:rPr>
        <w:t>Arbitration, New</w:t>
      </w:r>
      <w:r w:rsidRPr="00347A56">
        <w:rPr>
          <w:spacing w:val="-1"/>
          <w:sz w:val="20"/>
        </w:rPr>
        <w:t xml:space="preserve"> </w:t>
      </w:r>
      <w:r w:rsidRPr="00347A56">
        <w:rPr>
          <w:sz w:val="20"/>
        </w:rPr>
        <w:t>Delhi;</w:t>
      </w:r>
    </w:p>
    <w:p w14:paraId="5AEF1478" w14:textId="77777777" w:rsidR="005F5C5D" w:rsidRPr="00347A56" w:rsidRDefault="00DD0C9F" w:rsidP="00A90E14">
      <w:pPr>
        <w:pStyle w:val="ListParagraph"/>
        <w:numPr>
          <w:ilvl w:val="3"/>
          <w:numId w:val="3"/>
        </w:numPr>
        <w:tabs>
          <w:tab w:val="left" w:pos="1840"/>
        </w:tabs>
        <w:spacing w:line="230" w:lineRule="exact"/>
        <w:ind w:left="1840" w:hanging="181"/>
        <w:rPr>
          <w:sz w:val="20"/>
        </w:rPr>
      </w:pPr>
      <w:r w:rsidRPr="00347A56">
        <w:rPr>
          <w:sz w:val="20"/>
        </w:rPr>
        <w:t>International</w:t>
      </w:r>
      <w:r w:rsidRPr="00347A56">
        <w:rPr>
          <w:spacing w:val="-2"/>
          <w:sz w:val="20"/>
        </w:rPr>
        <w:t xml:space="preserve"> </w:t>
      </w:r>
      <w:r w:rsidRPr="00347A56">
        <w:rPr>
          <w:sz w:val="20"/>
        </w:rPr>
        <w:t>Centre</w:t>
      </w:r>
      <w:r w:rsidRPr="00347A56">
        <w:rPr>
          <w:spacing w:val="-1"/>
          <w:sz w:val="20"/>
        </w:rPr>
        <w:t xml:space="preserve"> </w:t>
      </w:r>
      <w:r w:rsidRPr="00347A56">
        <w:rPr>
          <w:sz w:val="20"/>
        </w:rPr>
        <w:t>for</w:t>
      </w:r>
      <w:r w:rsidRPr="00347A56">
        <w:rPr>
          <w:spacing w:val="-2"/>
          <w:sz w:val="20"/>
        </w:rPr>
        <w:t xml:space="preserve"> </w:t>
      </w:r>
      <w:r w:rsidRPr="00347A56">
        <w:rPr>
          <w:sz w:val="20"/>
        </w:rPr>
        <w:t>Alternative</w:t>
      </w:r>
      <w:r w:rsidRPr="00347A56">
        <w:rPr>
          <w:spacing w:val="-1"/>
          <w:sz w:val="20"/>
        </w:rPr>
        <w:t xml:space="preserve"> </w:t>
      </w:r>
      <w:r w:rsidRPr="00347A56">
        <w:rPr>
          <w:sz w:val="20"/>
        </w:rPr>
        <w:t>Disputes</w:t>
      </w:r>
      <w:r w:rsidRPr="00347A56">
        <w:rPr>
          <w:spacing w:val="-2"/>
          <w:sz w:val="20"/>
        </w:rPr>
        <w:t xml:space="preserve"> </w:t>
      </w:r>
      <w:r w:rsidRPr="00347A56">
        <w:rPr>
          <w:sz w:val="20"/>
        </w:rPr>
        <w:t>Resolution</w:t>
      </w:r>
      <w:r w:rsidRPr="00347A56">
        <w:rPr>
          <w:spacing w:val="48"/>
          <w:sz w:val="20"/>
        </w:rPr>
        <w:t xml:space="preserve"> </w:t>
      </w:r>
      <w:r w:rsidRPr="00347A56">
        <w:rPr>
          <w:sz w:val="20"/>
        </w:rPr>
        <w:t>(India);</w:t>
      </w:r>
    </w:p>
    <w:p w14:paraId="20F11B29" w14:textId="77777777" w:rsidR="005F5C5D" w:rsidRPr="00347A56" w:rsidRDefault="00DD0C9F" w:rsidP="00A90E14">
      <w:pPr>
        <w:pStyle w:val="ListParagraph"/>
        <w:numPr>
          <w:ilvl w:val="3"/>
          <w:numId w:val="3"/>
        </w:numPr>
        <w:tabs>
          <w:tab w:val="left" w:pos="1840"/>
        </w:tabs>
        <w:spacing w:line="230" w:lineRule="exact"/>
        <w:ind w:hanging="181"/>
        <w:rPr>
          <w:sz w:val="20"/>
        </w:rPr>
      </w:pPr>
      <w:r w:rsidRPr="00347A56">
        <w:rPr>
          <w:sz w:val="20"/>
        </w:rPr>
        <w:t>Indian Roads Congress;</w:t>
      </w:r>
    </w:p>
    <w:p w14:paraId="5CABA605" w14:textId="77777777" w:rsidR="005F5C5D" w:rsidRPr="00347A56" w:rsidRDefault="00DD0C9F" w:rsidP="00A90E14">
      <w:pPr>
        <w:pStyle w:val="ListParagraph"/>
        <w:numPr>
          <w:ilvl w:val="3"/>
          <w:numId w:val="3"/>
        </w:numPr>
        <w:tabs>
          <w:tab w:val="left" w:pos="1840"/>
        </w:tabs>
        <w:spacing w:before="1"/>
        <w:ind w:hanging="181"/>
        <w:rPr>
          <w:sz w:val="20"/>
        </w:rPr>
      </w:pPr>
      <w:r w:rsidRPr="00347A56">
        <w:rPr>
          <w:sz w:val="20"/>
        </w:rPr>
        <w:t>Indian</w:t>
      </w:r>
      <w:r w:rsidRPr="00347A56">
        <w:rPr>
          <w:spacing w:val="-1"/>
          <w:sz w:val="20"/>
        </w:rPr>
        <w:t xml:space="preserve"> </w:t>
      </w:r>
      <w:r w:rsidRPr="00347A56">
        <w:rPr>
          <w:sz w:val="20"/>
        </w:rPr>
        <w:t>Building</w:t>
      </w:r>
      <w:r w:rsidRPr="00347A56">
        <w:rPr>
          <w:spacing w:val="-1"/>
          <w:sz w:val="20"/>
        </w:rPr>
        <w:t xml:space="preserve"> </w:t>
      </w:r>
      <w:r w:rsidRPr="00347A56">
        <w:rPr>
          <w:sz w:val="20"/>
        </w:rPr>
        <w:t>Congress;</w:t>
      </w:r>
    </w:p>
    <w:p w14:paraId="400CFB83" w14:textId="77777777" w:rsidR="005F5C5D" w:rsidRPr="00347A56" w:rsidRDefault="00DD0C9F" w:rsidP="00A90E14">
      <w:pPr>
        <w:pStyle w:val="ListParagraph"/>
        <w:numPr>
          <w:ilvl w:val="3"/>
          <w:numId w:val="3"/>
        </w:numPr>
        <w:tabs>
          <w:tab w:val="left" w:pos="1840"/>
        </w:tabs>
        <w:spacing w:line="230" w:lineRule="exact"/>
        <w:ind w:left="1840" w:hanging="181"/>
        <w:rPr>
          <w:sz w:val="20"/>
        </w:rPr>
      </w:pPr>
      <w:r w:rsidRPr="00347A56">
        <w:rPr>
          <w:sz w:val="20"/>
        </w:rPr>
        <w:t>Indian</w:t>
      </w:r>
      <w:r w:rsidRPr="00347A56">
        <w:rPr>
          <w:spacing w:val="-1"/>
          <w:sz w:val="20"/>
        </w:rPr>
        <w:t xml:space="preserve"> </w:t>
      </w:r>
      <w:r w:rsidRPr="00347A56">
        <w:rPr>
          <w:sz w:val="20"/>
        </w:rPr>
        <w:t>Institute</w:t>
      </w:r>
      <w:r w:rsidRPr="00347A56">
        <w:rPr>
          <w:spacing w:val="-1"/>
          <w:sz w:val="20"/>
        </w:rPr>
        <w:t xml:space="preserve"> </w:t>
      </w:r>
      <w:r w:rsidRPr="00347A56">
        <w:rPr>
          <w:sz w:val="20"/>
        </w:rPr>
        <w:t>of</w:t>
      </w:r>
      <w:r w:rsidRPr="00347A56">
        <w:rPr>
          <w:spacing w:val="-1"/>
          <w:sz w:val="20"/>
        </w:rPr>
        <w:t xml:space="preserve"> </w:t>
      </w:r>
      <w:r w:rsidRPr="00347A56">
        <w:rPr>
          <w:sz w:val="20"/>
        </w:rPr>
        <w:t>Bridge</w:t>
      </w:r>
      <w:r w:rsidRPr="00347A56">
        <w:rPr>
          <w:spacing w:val="-1"/>
          <w:sz w:val="20"/>
        </w:rPr>
        <w:t xml:space="preserve"> </w:t>
      </w:r>
      <w:r w:rsidRPr="00347A56">
        <w:rPr>
          <w:sz w:val="20"/>
        </w:rPr>
        <w:t>Engineers;</w:t>
      </w:r>
    </w:p>
    <w:p w14:paraId="4D19A76E" w14:textId="77777777" w:rsidR="005F5C5D" w:rsidRPr="00347A56" w:rsidRDefault="00DD0C9F" w:rsidP="00A90E14">
      <w:pPr>
        <w:pStyle w:val="ListParagraph"/>
        <w:numPr>
          <w:ilvl w:val="3"/>
          <w:numId w:val="3"/>
        </w:numPr>
        <w:tabs>
          <w:tab w:val="left" w:pos="1840"/>
        </w:tabs>
        <w:spacing w:line="230" w:lineRule="exact"/>
        <w:ind w:left="1840" w:hanging="181"/>
        <w:rPr>
          <w:sz w:val="20"/>
        </w:rPr>
      </w:pPr>
      <w:r w:rsidRPr="00347A56">
        <w:rPr>
          <w:sz w:val="20"/>
        </w:rPr>
        <w:t>Indian</w:t>
      </w:r>
      <w:r w:rsidRPr="00347A56">
        <w:rPr>
          <w:spacing w:val="-2"/>
          <w:sz w:val="20"/>
        </w:rPr>
        <w:t xml:space="preserve"> </w:t>
      </w:r>
      <w:r w:rsidRPr="00347A56">
        <w:rPr>
          <w:sz w:val="20"/>
        </w:rPr>
        <w:t>Institute</w:t>
      </w:r>
      <w:r w:rsidRPr="00347A56">
        <w:rPr>
          <w:spacing w:val="-3"/>
          <w:sz w:val="20"/>
        </w:rPr>
        <w:t xml:space="preserve"> </w:t>
      </w:r>
      <w:r w:rsidRPr="00347A56">
        <w:rPr>
          <w:sz w:val="20"/>
        </w:rPr>
        <w:t>of</w:t>
      </w:r>
      <w:r w:rsidRPr="00347A56">
        <w:rPr>
          <w:spacing w:val="-3"/>
          <w:sz w:val="20"/>
        </w:rPr>
        <w:t xml:space="preserve"> </w:t>
      </w:r>
      <w:r w:rsidRPr="00347A56">
        <w:rPr>
          <w:sz w:val="20"/>
        </w:rPr>
        <w:t>Public</w:t>
      </w:r>
      <w:r w:rsidRPr="00347A56">
        <w:rPr>
          <w:spacing w:val="-3"/>
          <w:sz w:val="20"/>
        </w:rPr>
        <w:t xml:space="preserve"> </w:t>
      </w:r>
      <w:r w:rsidRPr="00347A56">
        <w:rPr>
          <w:sz w:val="20"/>
        </w:rPr>
        <w:t>Health</w:t>
      </w:r>
      <w:r w:rsidRPr="00347A56">
        <w:rPr>
          <w:spacing w:val="-1"/>
          <w:sz w:val="20"/>
        </w:rPr>
        <w:t xml:space="preserve"> </w:t>
      </w:r>
      <w:r w:rsidRPr="00347A56">
        <w:rPr>
          <w:sz w:val="20"/>
        </w:rPr>
        <w:t>Engineers;</w:t>
      </w:r>
    </w:p>
    <w:p w14:paraId="6C3914CE" w14:textId="77777777" w:rsidR="005F5C5D" w:rsidRPr="00347A56" w:rsidRDefault="00DD0C9F" w:rsidP="00A90E14">
      <w:pPr>
        <w:pStyle w:val="ListParagraph"/>
        <w:numPr>
          <w:ilvl w:val="3"/>
          <w:numId w:val="3"/>
        </w:numPr>
        <w:tabs>
          <w:tab w:val="left" w:pos="1840"/>
        </w:tabs>
        <w:ind w:left="1840" w:hanging="181"/>
        <w:rPr>
          <w:sz w:val="20"/>
        </w:rPr>
      </w:pPr>
      <w:r w:rsidRPr="00347A56">
        <w:rPr>
          <w:sz w:val="20"/>
        </w:rPr>
        <w:t>Institute of Water Works</w:t>
      </w:r>
    </w:p>
    <w:p w14:paraId="64E0079D" w14:textId="77777777" w:rsidR="005F5C5D" w:rsidRPr="00347A56" w:rsidRDefault="005F5C5D">
      <w:pPr>
        <w:pStyle w:val="BodyText"/>
      </w:pPr>
    </w:p>
    <w:p w14:paraId="0190F7B8" w14:textId="77777777" w:rsidR="005F5C5D" w:rsidRPr="00347A56" w:rsidRDefault="005F5C5D">
      <w:pPr>
        <w:pStyle w:val="BodyText"/>
      </w:pPr>
    </w:p>
    <w:p w14:paraId="317BED9D" w14:textId="77777777" w:rsidR="005F5C5D" w:rsidRPr="00347A56" w:rsidRDefault="005F5C5D">
      <w:pPr>
        <w:pStyle w:val="BodyText"/>
      </w:pPr>
    </w:p>
    <w:p w14:paraId="7A577A79" w14:textId="77777777" w:rsidR="005F5C5D" w:rsidRPr="00347A56" w:rsidRDefault="005F5C5D">
      <w:pPr>
        <w:pStyle w:val="BodyText"/>
      </w:pPr>
    </w:p>
    <w:p w14:paraId="09026284" w14:textId="77777777" w:rsidR="005F5C5D" w:rsidRPr="00347A56" w:rsidRDefault="005F5C5D">
      <w:pPr>
        <w:pStyle w:val="BodyText"/>
      </w:pPr>
    </w:p>
    <w:p w14:paraId="3B8A2910" w14:textId="77777777" w:rsidR="005F5C5D" w:rsidRPr="00347A56" w:rsidRDefault="005F5C5D">
      <w:pPr>
        <w:pStyle w:val="BodyText"/>
      </w:pPr>
    </w:p>
    <w:p w14:paraId="3E560CC0" w14:textId="77777777" w:rsidR="005F5C5D" w:rsidRPr="00347A56" w:rsidRDefault="005F5C5D">
      <w:pPr>
        <w:pStyle w:val="BodyText"/>
      </w:pPr>
    </w:p>
    <w:p w14:paraId="0633F599" w14:textId="77777777" w:rsidR="005F5C5D" w:rsidRPr="00347A56" w:rsidRDefault="005F5C5D">
      <w:pPr>
        <w:pStyle w:val="BodyText"/>
      </w:pPr>
    </w:p>
    <w:p w14:paraId="1261ABE0" w14:textId="77777777" w:rsidR="005F5C5D" w:rsidRPr="00347A56" w:rsidRDefault="005F5C5D">
      <w:pPr>
        <w:pStyle w:val="BodyText"/>
      </w:pPr>
    </w:p>
    <w:p w14:paraId="480B7A2E" w14:textId="77777777" w:rsidR="005F5C5D" w:rsidRPr="00347A56" w:rsidRDefault="005F5C5D">
      <w:pPr>
        <w:pStyle w:val="BodyText"/>
      </w:pPr>
    </w:p>
    <w:p w14:paraId="7B5B0D53" w14:textId="77777777" w:rsidR="005F5C5D" w:rsidRPr="00347A56" w:rsidRDefault="005F5C5D">
      <w:pPr>
        <w:pStyle w:val="BodyText"/>
      </w:pPr>
    </w:p>
    <w:p w14:paraId="6F1B2874" w14:textId="77777777" w:rsidR="005F5C5D" w:rsidRPr="00347A56" w:rsidRDefault="005F5C5D">
      <w:pPr>
        <w:pStyle w:val="BodyText"/>
      </w:pPr>
    </w:p>
    <w:p w14:paraId="7FEBDB5B" w14:textId="77777777" w:rsidR="005F5C5D" w:rsidRPr="00347A56" w:rsidRDefault="005F5C5D">
      <w:pPr>
        <w:pStyle w:val="BodyText"/>
      </w:pPr>
    </w:p>
    <w:p w14:paraId="164B1D95" w14:textId="77777777" w:rsidR="005F5C5D" w:rsidRPr="00347A56" w:rsidRDefault="005F5C5D">
      <w:pPr>
        <w:pStyle w:val="BodyText"/>
      </w:pPr>
    </w:p>
    <w:p w14:paraId="5ABAA9C7" w14:textId="77777777" w:rsidR="005F5C5D" w:rsidRPr="00347A56" w:rsidRDefault="005F5C5D">
      <w:pPr>
        <w:pStyle w:val="BodyText"/>
      </w:pPr>
    </w:p>
    <w:p w14:paraId="46103087" w14:textId="77777777" w:rsidR="005F5C5D" w:rsidRPr="00347A56" w:rsidRDefault="005F5C5D">
      <w:pPr>
        <w:pStyle w:val="BodyText"/>
      </w:pPr>
    </w:p>
    <w:p w14:paraId="762280D5" w14:textId="77777777" w:rsidR="005F5C5D" w:rsidRPr="00347A56" w:rsidRDefault="005F5C5D">
      <w:pPr>
        <w:pStyle w:val="BodyText"/>
      </w:pPr>
    </w:p>
    <w:p w14:paraId="24B56AC2" w14:textId="77777777" w:rsidR="005F5C5D" w:rsidRPr="00347A56" w:rsidRDefault="005F5C5D">
      <w:pPr>
        <w:pStyle w:val="BodyText"/>
      </w:pPr>
    </w:p>
    <w:p w14:paraId="5ECD6639" w14:textId="77777777" w:rsidR="005F5C5D" w:rsidRPr="00347A56" w:rsidRDefault="005F5C5D">
      <w:pPr>
        <w:pStyle w:val="BodyText"/>
      </w:pPr>
    </w:p>
    <w:p w14:paraId="08D77912" w14:textId="77777777" w:rsidR="005F5C5D" w:rsidRPr="00347A56" w:rsidRDefault="005F5C5D">
      <w:pPr>
        <w:pStyle w:val="BodyText"/>
      </w:pPr>
    </w:p>
    <w:p w14:paraId="4D4C4B48" w14:textId="77777777" w:rsidR="005F5C5D" w:rsidRPr="00347A56" w:rsidRDefault="005F5C5D">
      <w:pPr>
        <w:pStyle w:val="BodyText"/>
      </w:pPr>
    </w:p>
    <w:p w14:paraId="02F0D54A" w14:textId="77777777" w:rsidR="005F5C5D" w:rsidRPr="00347A56" w:rsidRDefault="005F5C5D">
      <w:pPr>
        <w:pStyle w:val="BodyText"/>
      </w:pPr>
    </w:p>
    <w:p w14:paraId="6C3319F9" w14:textId="77777777" w:rsidR="005F5C5D" w:rsidRPr="00347A56" w:rsidRDefault="005F5C5D">
      <w:pPr>
        <w:pStyle w:val="BodyText"/>
      </w:pPr>
    </w:p>
    <w:p w14:paraId="7F785819" w14:textId="77777777" w:rsidR="005F5C5D" w:rsidRPr="00347A56" w:rsidRDefault="005F5C5D">
      <w:pPr>
        <w:pStyle w:val="BodyText"/>
      </w:pPr>
    </w:p>
    <w:p w14:paraId="46D8A48D" w14:textId="77777777" w:rsidR="005F5C5D" w:rsidRPr="00347A56" w:rsidRDefault="005F5C5D">
      <w:pPr>
        <w:pStyle w:val="BodyText"/>
      </w:pPr>
    </w:p>
    <w:p w14:paraId="002D9D9A" w14:textId="77777777" w:rsidR="005F5C5D" w:rsidRPr="00347A56" w:rsidRDefault="005F5C5D">
      <w:pPr>
        <w:pStyle w:val="BodyText"/>
      </w:pPr>
    </w:p>
    <w:p w14:paraId="7103D164" w14:textId="77777777" w:rsidR="005F5C5D" w:rsidRPr="00347A56" w:rsidRDefault="005F5C5D">
      <w:pPr>
        <w:pStyle w:val="BodyText"/>
      </w:pPr>
    </w:p>
    <w:p w14:paraId="3A84EF3A" w14:textId="77777777" w:rsidR="005F5C5D" w:rsidRPr="00347A56" w:rsidRDefault="005F5C5D">
      <w:pPr>
        <w:pStyle w:val="BodyText"/>
      </w:pPr>
    </w:p>
    <w:p w14:paraId="18DA5CB7" w14:textId="77777777" w:rsidR="005F5C5D" w:rsidRPr="00347A56" w:rsidRDefault="005F5C5D">
      <w:pPr>
        <w:pStyle w:val="BodyText"/>
      </w:pPr>
    </w:p>
    <w:p w14:paraId="0C238764" w14:textId="77777777" w:rsidR="005F5C5D" w:rsidRPr="00347A56" w:rsidRDefault="005F5C5D">
      <w:pPr>
        <w:pStyle w:val="BodyText"/>
      </w:pPr>
    </w:p>
    <w:p w14:paraId="4A0DAF90" w14:textId="77777777" w:rsidR="005F5C5D" w:rsidRPr="00347A56" w:rsidRDefault="005F5C5D">
      <w:pPr>
        <w:pStyle w:val="BodyText"/>
      </w:pPr>
    </w:p>
    <w:p w14:paraId="0A1515E9" w14:textId="77777777" w:rsidR="005F5C5D" w:rsidRPr="00347A56" w:rsidRDefault="005F5C5D">
      <w:pPr>
        <w:pStyle w:val="BodyText"/>
      </w:pPr>
    </w:p>
    <w:p w14:paraId="65F64304" w14:textId="77777777" w:rsidR="005F5C5D" w:rsidRPr="00347A56" w:rsidRDefault="005F5C5D">
      <w:pPr>
        <w:pStyle w:val="BodyText"/>
      </w:pPr>
    </w:p>
    <w:p w14:paraId="3375D336" w14:textId="77777777" w:rsidR="005F5C5D" w:rsidRPr="00347A56" w:rsidRDefault="005F5C5D">
      <w:pPr>
        <w:pStyle w:val="BodyText"/>
      </w:pPr>
    </w:p>
    <w:p w14:paraId="4A348187" w14:textId="77777777" w:rsidR="005F5C5D" w:rsidRPr="00347A56" w:rsidRDefault="005F5C5D">
      <w:pPr>
        <w:pStyle w:val="BodyText"/>
      </w:pPr>
    </w:p>
    <w:p w14:paraId="5B59F9C0" w14:textId="77777777" w:rsidR="005F5C5D" w:rsidRPr="00347A56" w:rsidRDefault="005F5C5D">
      <w:pPr>
        <w:pStyle w:val="BodyText"/>
      </w:pPr>
    </w:p>
    <w:p w14:paraId="25CF0F32" w14:textId="77777777" w:rsidR="005F5C5D" w:rsidRPr="00347A56" w:rsidRDefault="005F5C5D">
      <w:pPr>
        <w:pStyle w:val="BodyText"/>
      </w:pPr>
    </w:p>
    <w:p w14:paraId="1386BFD8" w14:textId="77777777" w:rsidR="005F5C5D" w:rsidRPr="00347A56" w:rsidRDefault="005F5C5D">
      <w:pPr>
        <w:pStyle w:val="BodyText"/>
      </w:pPr>
    </w:p>
    <w:p w14:paraId="337A6A4E" w14:textId="77777777" w:rsidR="005F5C5D" w:rsidRPr="00347A56" w:rsidRDefault="005F5C5D">
      <w:pPr>
        <w:pStyle w:val="BodyText"/>
      </w:pPr>
    </w:p>
    <w:p w14:paraId="7A4D0BF2" w14:textId="77777777" w:rsidR="005F5C5D" w:rsidRPr="00347A56" w:rsidRDefault="005F5C5D">
      <w:pPr>
        <w:pStyle w:val="BodyText"/>
      </w:pPr>
    </w:p>
    <w:p w14:paraId="78D04C68" w14:textId="77777777" w:rsidR="005F5C5D" w:rsidRPr="00347A56" w:rsidRDefault="005F5C5D">
      <w:pPr>
        <w:pStyle w:val="BodyText"/>
      </w:pPr>
    </w:p>
    <w:p w14:paraId="6A10179B" w14:textId="77777777" w:rsidR="005F5C5D" w:rsidRPr="00347A56" w:rsidRDefault="005F5C5D">
      <w:pPr>
        <w:pStyle w:val="BodyText"/>
      </w:pPr>
    </w:p>
    <w:p w14:paraId="06668FD2" w14:textId="1611C40D" w:rsidR="005F5C5D" w:rsidRPr="00347A56" w:rsidRDefault="00D62C20">
      <w:pPr>
        <w:pStyle w:val="BodyText"/>
        <w:rPr>
          <w:sz w:val="25"/>
        </w:rPr>
      </w:pPr>
      <w:r w:rsidRPr="00347A56">
        <w:rPr>
          <w:noProof/>
          <w:lang w:val="en-IN" w:eastAsia="en-IN"/>
        </w:rPr>
        <mc:AlternateContent>
          <mc:Choice Requires="wps">
            <w:drawing>
              <wp:anchor distT="0" distB="0" distL="0" distR="0" simplePos="0" relativeHeight="487612928" behindDoc="1" locked="0" layoutInCell="1" allowOverlap="1" wp14:anchorId="0C7C7FC2" wp14:editId="311BE44A">
                <wp:simplePos x="0" y="0"/>
                <wp:positionH relativeFrom="page">
                  <wp:posOffset>1143000</wp:posOffset>
                </wp:positionH>
                <wp:positionV relativeFrom="paragraph">
                  <wp:posOffset>207645</wp:posOffset>
                </wp:positionV>
                <wp:extent cx="1828800" cy="7620"/>
                <wp:effectExtent l="0" t="0" r="0" b="0"/>
                <wp:wrapTopAndBottom/>
                <wp:docPr id="3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F6346E3" id="Rectangle 17" o:spid="_x0000_s1026" style="position:absolute;margin-left:90pt;margin-top:16.35pt;width:2in;height:.6pt;z-index:-15703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" fillcolor="black" stroked="f">
                <w10:wrap type="topAndBottom" anchorx="page"/>
              </v:rect>
            </w:pict>
          </mc:Fallback>
        </mc:AlternateContent>
      </w:r>
    </w:p>
    <w:p w14:paraId="77973809" w14:textId="77777777" w:rsidR="005F5C5D" w:rsidRPr="00347A56" w:rsidRDefault="005F5C5D">
      <w:pPr>
        <w:sectPr w:rsidR="005F5C5D" w:rsidRPr="00347A56">
          <w:headerReference w:type="default" r:id="rId23"/>
          <w:footerReference w:type="default" r:id="rId24"/>
          <w:pgSz w:w="12240" w:h="15840"/>
          <w:pgMar w:top="920" w:right="240" w:bottom="940" w:left="1580" w:header="453" w:footer="745" w:gutter="0"/>
          <w:cols w:space="720"/>
        </w:sectPr>
      </w:pPr>
    </w:p>
    <w:p w14:paraId="7F4DAFBF" w14:textId="77777777" w:rsidR="005F5C5D" w:rsidRPr="00347A56" w:rsidRDefault="005F5C5D">
      <w:pPr>
        <w:pStyle w:val="BodyText"/>
      </w:pPr>
    </w:p>
    <w:p w14:paraId="625C239A" w14:textId="77777777" w:rsidR="005F5C5D" w:rsidRPr="00347A56" w:rsidRDefault="005F5C5D">
      <w:pPr>
        <w:pStyle w:val="BodyText"/>
        <w:spacing w:before="10"/>
        <w:rPr>
          <w:sz w:val="24"/>
        </w:rPr>
      </w:pPr>
    </w:p>
    <w:p w14:paraId="03CEB679" w14:textId="77777777" w:rsidR="005F5C5D" w:rsidRPr="00347A56" w:rsidRDefault="00DD0C9F">
      <w:pPr>
        <w:pStyle w:val="Heading1"/>
        <w:spacing w:before="92"/>
        <w:ind w:left="3431" w:firstLine="0"/>
      </w:pPr>
      <w:r w:rsidRPr="00347A56">
        <w:t>SECTION</w:t>
      </w:r>
      <w:r w:rsidRPr="00347A56">
        <w:rPr>
          <w:spacing w:val="1"/>
        </w:rPr>
        <w:t xml:space="preserve"> </w:t>
      </w:r>
      <w:r w:rsidRPr="00347A56">
        <w:t>6:</w:t>
      </w:r>
      <w:r w:rsidRPr="00347A56">
        <w:rPr>
          <w:spacing w:val="1"/>
        </w:rPr>
        <w:t xml:space="preserve"> </w:t>
      </w:r>
      <w:r w:rsidRPr="00347A56">
        <w:t>CONTRACT</w:t>
      </w:r>
      <w:r w:rsidRPr="00347A56">
        <w:rPr>
          <w:spacing w:val="1"/>
        </w:rPr>
        <w:t xml:space="preserve"> </w:t>
      </w:r>
      <w:r w:rsidRPr="00347A56">
        <w:t>DATA</w:t>
      </w:r>
    </w:p>
    <w:p w14:paraId="2C3AE62C" w14:textId="77777777" w:rsidR="005F5C5D" w:rsidRPr="00347A56" w:rsidRDefault="005F5C5D">
      <w:pPr>
        <w:pStyle w:val="BodyText"/>
        <w:rPr>
          <w:b/>
          <w:sz w:val="22"/>
        </w:rPr>
      </w:pPr>
    </w:p>
    <w:p w14:paraId="6A9CF1E2" w14:textId="77777777" w:rsidR="005F5C5D" w:rsidRPr="00347A56" w:rsidRDefault="005F5C5D">
      <w:pPr>
        <w:pStyle w:val="BodyText"/>
        <w:rPr>
          <w:b/>
          <w:sz w:val="18"/>
        </w:rPr>
      </w:pPr>
    </w:p>
    <w:p w14:paraId="21F86B62" w14:textId="77777777" w:rsidR="005F5C5D" w:rsidRPr="00347A56" w:rsidRDefault="00DD0C9F">
      <w:pPr>
        <w:ind w:left="580"/>
        <w:rPr>
          <w:b/>
          <w:sz w:val="20"/>
        </w:rPr>
      </w:pPr>
      <w:r w:rsidRPr="00347A56">
        <w:rPr>
          <w:b/>
          <w:sz w:val="20"/>
        </w:rPr>
        <w:t>Items marked</w:t>
      </w:r>
      <w:r w:rsidRPr="00347A56">
        <w:rPr>
          <w:b/>
          <w:spacing w:val="1"/>
          <w:sz w:val="20"/>
        </w:rPr>
        <w:t xml:space="preserve"> </w:t>
      </w:r>
      <w:r w:rsidRPr="00347A56">
        <w:rPr>
          <w:b/>
          <w:sz w:val="20"/>
        </w:rPr>
        <w:t>"N/A"</w:t>
      </w:r>
      <w:r w:rsidRPr="00347A56">
        <w:rPr>
          <w:b/>
          <w:spacing w:val="1"/>
          <w:sz w:val="20"/>
        </w:rPr>
        <w:t xml:space="preserve"> </w:t>
      </w:r>
      <w:r w:rsidRPr="00347A56">
        <w:rPr>
          <w:b/>
          <w:sz w:val="20"/>
        </w:rPr>
        <w:t>do</w:t>
      </w:r>
      <w:r w:rsidRPr="00347A56">
        <w:rPr>
          <w:b/>
          <w:spacing w:val="1"/>
          <w:sz w:val="20"/>
        </w:rPr>
        <w:t xml:space="preserve"> </w:t>
      </w:r>
      <w:r w:rsidRPr="00347A56">
        <w:rPr>
          <w:b/>
          <w:sz w:val="20"/>
        </w:rPr>
        <w:t>not</w:t>
      </w:r>
      <w:r w:rsidRPr="00347A56">
        <w:rPr>
          <w:b/>
          <w:spacing w:val="1"/>
          <w:sz w:val="20"/>
        </w:rPr>
        <w:t xml:space="preserve"> </w:t>
      </w:r>
      <w:r w:rsidRPr="00347A56">
        <w:rPr>
          <w:b/>
          <w:sz w:val="20"/>
        </w:rPr>
        <w:t>apply</w:t>
      </w:r>
      <w:r w:rsidRPr="00347A56">
        <w:rPr>
          <w:b/>
          <w:spacing w:val="1"/>
          <w:sz w:val="20"/>
        </w:rPr>
        <w:t xml:space="preserve"> </w:t>
      </w:r>
      <w:r w:rsidRPr="00347A56">
        <w:rPr>
          <w:b/>
          <w:sz w:val="20"/>
        </w:rPr>
        <w:t>in this</w:t>
      </w:r>
      <w:r w:rsidRPr="00347A56">
        <w:rPr>
          <w:b/>
          <w:spacing w:val="1"/>
          <w:sz w:val="20"/>
        </w:rPr>
        <w:t xml:space="preserve"> </w:t>
      </w:r>
      <w:r w:rsidRPr="00347A56">
        <w:rPr>
          <w:b/>
          <w:sz w:val="20"/>
        </w:rPr>
        <w:t>Contract.</w:t>
      </w:r>
    </w:p>
    <w:p w14:paraId="523C40E1" w14:textId="77777777" w:rsidR="005F5C5D" w:rsidRPr="00347A56" w:rsidRDefault="005F5C5D">
      <w:pPr>
        <w:pStyle w:val="BodyText"/>
        <w:spacing w:before="10"/>
        <w:rPr>
          <w:b/>
          <w:sz w:val="19"/>
        </w:rPr>
      </w:pPr>
    </w:p>
    <w:p w14:paraId="6C91CD01" w14:textId="77777777" w:rsidR="005F5C5D" w:rsidRPr="00347A56" w:rsidRDefault="00DD0C9F">
      <w:pPr>
        <w:tabs>
          <w:tab w:val="left" w:pos="7419"/>
        </w:tabs>
        <w:ind w:left="580"/>
        <w:rPr>
          <w:b/>
          <w:sz w:val="20"/>
        </w:rPr>
      </w:pPr>
      <w:r w:rsidRPr="00347A56">
        <w:rPr>
          <w:sz w:val="20"/>
        </w:rPr>
        <w:t>The</w:t>
      </w:r>
      <w:r w:rsidRPr="00347A56">
        <w:rPr>
          <w:spacing w:val="-1"/>
          <w:sz w:val="20"/>
        </w:rPr>
        <w:t xml:space="preserve"> </w:t>
      </w:r>
      <w:r w:rsidRPr="00347A56">
        <w:rPr>
          <w:sz w:val="20"/>
        </w:rPr>
        <w:t>following documents</w:t>
      </w:r>
      <w:r w:rsidRPr="00347A56">
        <w:rPr>
          <w:spacing w:val="-1"/>
          <w:sz w:val="20"/>
        </w:rPr>
        <w:t xml:space="preserve"> </w:t>
      </w:r>
      <w:r w:rsidRPr="00347A56">
        <w:rPr>
          <w:sz w:val="20"/>
        </w:rPr>
        <w:t>are also part</w:t>
      </w:r>
      <w:r w:rsidRPr="00347A56">
        <w:rPr>
          <w:spacing w:val="-1"/>
          <w:sz w:val="20"/>
        </w:rPr>
        <w:t xml:space="preserve"> </w:t>
      </w:r>
      <w:r w:rsidRPr="00347A56">
        <w:rPr>
          <w:sz w:val="20"/>
        </w:rPr>
        <w:t>of the</w:t>
      </w:r>
      <w:r w:rsidRPr="00347A56">
        <w:rPr>
          <w:spacing w:val="-1"/>
          <w:sz w:val="20"/>
        </w:rPr>
        <w:t xml:space="preserve"> </w:t>
      </w:r>
      <w:r w:rsidRPr="00347A56">
        <w:rPr>
          <w:sz w:val="20"/>
        </w:rPr>
        <w:t>Contract:</w:t>
      </w:r>
      <w:r w:rsidRPr="00347A56">
        <w:rPr>
          <w:sz w:val="20"/>
        </w:rPr>
        <w:tab/>
      </w:r>
      <w:r w:rsidRPr="00347A56">
        <w:rPr>
          <w:b/>
          <w:sz w:val="20"/>
        </w:rPr>
        <w:t>Clause</w:t>
      </w:r>
      <w:r w:rsidRPr="00347A56">
        <w:rPr>
          <w:b/>
          <w:spacing w:val="2"/>
          <w:sz w:val="20"/>
        </w:rPr>
        <w:t xml:space="preserve"> </w:t>
      </w:r>
      <w:r w:rsidRPr="00347A56">
        <w:rPr>
          <w:b/>
          <w:sz w:val="20"/>
        </w:rPr>
        <w:t>Reference</w:t>
      </w:r>
    </w:p>
    <w:p w14:paraId="30729454" w14:textId="77777777" w:rsidR="005F5C5D" w:rsidRPr="00347A56" w:rsidRDefault="005F5C5D">
      <w:pPr>
        <w:pStyle w:val="BodyText"/>
        <w:spacing w:before="11"/>
        <w:rPr>
          <w:b/>
          <w:sz w:val="19"/>
        </w:rPr>
      </w:pPr>
    </w:p>
    <w:p w14:paraId="36B122D3" w14:textId="3BABA2B7" w:rsidR="005F5C5D" w:rsidRPr="00347A56" w:rsidRDefault="00DD0C9F" w:rsidP="00A90E14">
      <w:pPr>
        <w:pStyle w:val="ListParagraph"/>
        <w:numPr>
          <w:ilvl w:val="0"/>
          <w:numId w:val="2"/>
        </w:numPr>
        <w:tabs>
          <w:tab w:val="left" w:pos="939"/>
          <w:tab w:val="left" w:pos="940"/>
          <w:tab w:val="left" w:pos="8141"/>
        </w:tabs>
        <w:rPr>
          <w:sz w:val="20"/>
        </w:rPr>
      </w:pPr>
      <w:r w:rsidRPr="00347A56">
        <w:rPr>
          <w:sz w:val="20"/>
        </w:rPr>
        <w:t>The</w:t>
      </w:r>
      <w:r w:rsidRPr="00347A56">
        <w:rPr>
          <w:spacing w:val="-1"/>
          <w:sz w:val="20"/>
        </w:rPr>
        <w:t xml:space="preserve"> </w:t>
      </w:r>
      <w:r w:rsidR="000508AF" w:rsidRPr="00347A56">
        <w:rPr>
          <w:sz w:val="20"/>
        </w:rPr>
        <w:t>Article of Association &amp; Memorandum of Association</w:t>
      </w:r>
      <w:r w:rsidRPr="00347A56">
        <w:rPr>
          <w:sz w:val="20"/>
        </w:rPr>
        <w:tab/>
      </w:r>
    </w:p>
    <w:p w14:paraId="4491B6FE" w14:textId="77777777" w:rsidR="005F5C5D" w:rsidRPr="00347A56" w:rsidRDefault="005F5C5D">
      <w:pPr>
        <w:pStyle w:val="BodyText"/>
        <w:spacing w:before="10"/>
        <w:rPr>
          <w:sz w:val="19"/>
        </w:rPr>
      </w:pPr>
    </w:p>
    <w:p w14:paraId="25260CE9" w14:textId="58F6503F" w:rsidR="005F5C5D" w:rsidRPr="00347A56" w:rsidRDefault="000508AF" w:rsidP="00A90E14">
      <w:pPr>
        <w:pStyle w:val="ListParagraph"/>
        <w:numPr>
          <w:ilvl w:val="0"/>
          <w:numId w:val="2"/>
        </w:numPr>
        <w:tabs>
          <w:tab w:val="left" w:pos="939"/>
          <w:tab w:val="left" w:pos="940"/>
          <w:tab w:val="left" w:pos="8140"/>
        </w:tabs>
        <w:rPr>
          <w:sz w:val="20"/>
        </w:rPr>
      </w:pPr>
      <w:r w:rsidRPr="00347A56">
        <w:rPr>
          <w:sz w:val="20"/>
        </w:rPr>
        <w:t>The Power Purchase Agreement</w:t>
      </w:r>
      <w:r w:rsidR="00DD0C9F" w:rsidRPr="00347A56">
        <w:rPr>
          <w:sz w:val="20"/>
        </w:rPr>
        <w:tab/>
      </w:r>
    </w:p>
    <w:p w14:paraId="3FCA09EE" w14:textId="77777777" w:rsidR="005F5C5D" w:rsidRPr="00347A56" w:rsidRDefault="005F5C5D">
      <w:pPr>
        <w:pStyle w:val="BodyText"/>
        <w:spacing w:before="11"/>
        <w:rPr>
          <w:sz w:val="19"/>
        </w:rPr>
      </w:pPr>
    </w:p>
    <w:p w14:paraId="44EBCDA5" w14:textId="7C716B48" w:rsidR="005F5C5D" w:rsidRPr="00347A56" w:rsidRDefault="000508AF" w:rsidP="00A90E14">
      <w:pPr>
        <w:pStyle w:val="ListParagraph"/>
        <w:numPr>
          <w:ilvl w:val="0"/>
          <w:numId w:val="2"/>
        </w:numPr>
        <w:tabs>
          <w:tab w:val="left" w:pos="939"/>
          <w:tab w:val="left" w:pos="940"/>
          <w:tab w:val="left" w:pos="8140"/>
        </w:tabs>
        <w:rPr>
          <w:sz w:val="20"/>
        </w:rPr>
      </w:pPr>
      <w:r w:rsidRPr="00347A56">
        <w:rPr>
          <w:sz w:val="20"/>
        </w:rPr>
        <w:t>The Wheeling &amp; Banking Agreement</w:t>
      </w:r>
      <w:r w:rsidR="00DD0C9F" w:rsidRPr="00347A56">
        <w:rPr>
          <w:sz w:val="20"/>
        </w:rPr>
        <w:tab/>
      </w:r>
    </w:p>
    <w:p w14:paraId="253D1925" w14:textId="77777777" w:rsidR="005F5C5D" w:rsidRPr="00347A56" w:rsidRDefault="005F5C5D">
      <w:pPr>
        <w:pStyle w:val="BodyText"/>
      </w:pPr>
    </w:p>
    <w:p w14:paraId="33FA70FE" w14:textId="7D6A316A" w:rsidR="005F5C5D" w:rsidRPr="00347A56" w:rsidRDefault="000508AF" w:rsidP="00A90E14">
      <w:pPr>
        <w:pStyle w:val="ListParagraph"/>
        <w:numPr>
          <w:ilvl w:val="0"/>
          <w:numId w:val="2"/>
        </w:numPr>
        <w:tabs>
          <w:tab w:val="left" w:pos="939"/>
          <w:tab w:val="left" w:pos="940"/>
        </w:tabs>
        <w:spacing w:line="244" w:lineRule="exact"/>
        <w:rPr>
          <w:sz w:val="20"/>
        </w:rPr>
      </w:pPr>
      <w:r w:rsidRPr="00347A56">
        <w:rPr>
          <w:sz w:val="20"/>
        </w:rPr>
        <w:t xml:space="preserve">The Identified Land Parcel </w:t>
      </w:r>
      <w:r w:rsidR="00F51468" w:rsidRPr="00347A56">
        <w:rPr>
          <w:sz w:val="20"/>
        </w:rPr>
        <w:t xml:space="preserve">(Village Maps) </w:t>
      </w:r>
      <w:r w:rsidRPr="00347A56">
        <w:rPr>
          <w:sz w:val="20"/>
        </w:rPr>
        <w:t xml:space="preserve">along with Evacuation Approval </w:t>
      </w:r>
    </w:p>
    <w:p w14:paraId="29CD7DDE" w14:textId="2477BCD5" w:rsidR="005F5C5D" w:rsidRPr="00347A56" w:rsidRDefault="00DD0C9F">
      <w:pPr>
        <w:pStyle w:val="BodyText"/>
        <w:tabs>
          <w:tab w:val="left" w:pos="8140"/>
        </w:tabs>
        <w:spacing w:line="480" w:lineRule="auto"/>
        <w:ind w:left="580" w:right="1942" w:firstLine="459"/>
      </w:pPr>
      <w:r w:rsidRPr="00347A56">
        <w:tab/>
      </w:r>
      <w:r w:rsidR="000B1488" w:rsidRPr="00347A56">
        <w:rPr>
          <w:spacing w:val="-1"/>
        </w:rPr>
        <w:t xml:space="preserve"> </w:t>
      </w:r>
      <w:r w:rsidRPr="00347A56">
        <w:rPr>
          <w:spacing w:val="-47"/>
        </w:rPr>
        <w:t xml:space="preserve"> </w:t>
      </w:r>
      <w:r w:rsidRPr="00347A56">
        <w:t xml:space="preserve">The Employer </w:t>
      </w:r>
      <w:proofErr w:type="gramStart"/>
      <w:r w:rsidRPr="00347A56">
        <w:t>is :</w:t>
      </w:r>
      <w:proofErr w:type="gramEnd"/>
    </w:p>
    <w:p w14:paraId="4B626CF6" w14:textId="3F4839E0" w:rsidR="005F5C5D" w:rsidRPr="00347A56" w:rsidRDefault="00DD0C9F">
      <w:pPr>
        <w:pStyle w:val="BodyText"/>
        <w:tabs>
          <w:tab w:val="left" w:pos="4628"/>
          <w:tab w:val="left" w:pos="8139"/>
        </w:tabs>
        <w:ind w:left="619"/>
      </w:pPr>
      <w:r w:rsidRPr="00347A56">
        <w:t>Name:</w:t>
      </w:r>
      <w:r w:rsidR="00BA335D" w:rsidRPr="00347A56">
        <w:t xml:space="preserve"> </w:t>
      </w:r>
      <w:r w:rsidR="00BA335D" w:rsidRPr="00347A56">
        <w:rPr>
          <w:u w:val="single"/>
        </w:rPr>
        <w:t>Karnataka Milk Producer’s Cooperative Federation Limited</w:t>
      </w:r>
      <w:r w:rsidRPr="00347A56">
        <w:tab/>
      </w:r>
    </w:p>
    <w:p w14:paraId="19FB05DE" w14:textId="77777777" w:rsidR="005F5C5D" w:rsidRPr="00347A56" w:rsidRDefault="005F5C5D">
      <w:pPr>
        <w:pStyle w:val="BodyText"/>
        <w:spacing w:before="11"/>
        <w:rPr>
          <w:sz w:val="11"/>
        </w:rPr>
      </w:pPr>
    </w:p>
    <w:p w14:paraId="4E1CC9B9" w14:textId="6421B6B1" w:rsidR="005F5C5D" w:rsidRPr="00347A56" w:rsidRDefault="00DD0C9F">
      <w:pPr>
        <w:pStyle w:val="BodyText"/>
        <w:tabs>
          <w:tab w:val="left" w:pos="4911"/>
        </w:tabs>
        <w:spacing w:before="92"/>
        <w:ind w:left="619"/>
      </w:pPr>
      <w:r w:rsidRPr="00347A56">
        <w:t xml:space="preserve">Address: </w:t>
      </w:r>
      <w:r w:rsidRPr="00347A56">
        <w:rPr>
          <w:u w:val="single"/>
        </w:rPr>
        <w:t xml:space="preserve"> </w:t>
      </w:r>
      <w:r w:rsidR="00BA335D" w:rsidRPr="00347A56">
        <w:rPr>
          <w:u w:val="single"/>
        </w:rPr>
        <w:t xml:space="preserve">KMF Complex, P.B. No.2915, </w:t>
      </w:r>
      <w:proofErr w:type="spellStart"/>
      <w:r w:rsidR="00BA335D" w:rsidRPr="00347A56">
        <w:rPr>
          <w:u w:val="single"/>
        </w:rPr>
        <w:t>D.R.College</w:t>
      </w:r>
      <w:proofErr w:type="spellEnd"/>
      <w:r w:rsidR="00BA335D" w:rsidRPr="00347A56">
        <w:rPr>
          <w:u w:val="single"/>
        </w:rPr>
        <w:t xml:space="preserve"> Post </w:t>
      </w:r>
      <w:proofErr w:type="spellStart"/>
      <w:r w:rsidR="00BA335D" w:rsidRPr="00347A56">
        <w:rPr>
          <w:u w:val="single"/>
        </w:rPr>
        <w:t>Dr.M.H</w:t>
      </w:r>
      <w:proofErr w:type="spellEnd"/>
      <w:r w:rsidR="00BA335D" w:rsidRPr="00347A56">
        <w:rPr>
          <w:u w:val="single"/>
        </w:rPr>
        <w:t>, Marigowda Rd, Bengaluru, Karnataka 560021</w:t>
      </w:r>
    </w:p>
    <w:p w14:paraId="4173A143" w14:textId="77777777" w:rsidR="005F5C5D" w:rsidRPr="00347A56" w:rsidRDefault="005F5C5D">
      <w:pPr>
        <w:pStyle w:val="BodyText"/>
        <w:rPr>
          <w:sz w:val="12"/>
        </w:rPr>
      </w:pPr>
    </w:p>
    <w:p w14:paraId="39A0AAD9" w14:textId="5075CEAA" w:rsidR="005F5C5D" w:rsidRPr="00347A56" w:rsidRDefault="00DD0C9F" w:rsidP="00BA335D">
      <w:pPr>
        <w:pStyle w:val="BodyText"/>
        <w:tabs>
          <w:tab w:val="left" w:pos="6138"/>
        </w:tabs>
        <w:spacing w:before="92"/>
        <w:ind w:left="580"/>
        <w:rPr>
          <w:sz w:val="12"/>
        </w:rPr>
      </w:pPr>
      <w:r w:rsidRPr="00347A56">
        <w:t>Name</w:t>
      </w:r>
      <w:r w:rsidRPr="00347A56">
        <w:rPr>
          <w:spacing w:val="-2"/>
        </w:rPr>
        <w:t xml:space="preserve"> </w:t>
      </w:r>
      <w:r w:rsidRPr="00347A56">
        <w:t>of</w:t>
      </w:r>
      <w:r w:rsidRPr="00347A56">
        <w:rPr>
          <w:spacing w:val="-1"/>
        </w:rPr>
        <w:t xml:space="preserve"> </w:t>
      </w:r>
      <w:r w:rsidRPr="00347A56">
        <w:t>authorized Representative:</w:t>
      </w:r>
      <w:r w:rsidRPr="00347A56">
        <w:rPr>
          <w:spacing w:val="-1"/>
        </w:rPr>
        <w:t xml:space="preserve"> </w:t>
      </w:r>
      <w:r w:rsidR="00BA335D" w:rsidRPr="00347A56">
        <w:rPr>
          <w:spacing w:val="-1"/>
        </w:rPr>
        <w:t>Managing Director</w:t>
      </w:r>
    </w:p>
    <w:p w14:paraId="63C71CC6" w14:textId="77777777" w:rsidR="005F5C5D" w:rsidRPr="00347A56" w:rsidRDefault="00DD0C9F">
      <w:pPr>
        <w:pStyle w:val="BodyText"/>
        <w:spacing w:before="92"/>
        <w:ind w:left="580"/>
      </w:pPr>
      <w:r w:rsidRPr="00347A56">
        <w:t>The</w:t>
      </w:r>
      <w:r w:rsidRPr="00347A56">
        <w:rPr>
          <w:spacing w:val="-1"/>
        </w:rPr>
        <w:t xml:space="preserve"> </w:t>
      </w:r>
      <w:r w:rsidRPr="00347A56">
        <w:t>name</w:t>
      </w:r>
      <w:r w:rsidRPr="00347A56">
        <w:rPr>
          <w:spacing w:val="-1"/>
        </w:rPr>
        <w:t xml:space="preserve"> </w:t>
      </w:r>
      <w:r w:rsidRPr="00347A56">
        <w:t>and</w:t>
      </w:r>
      <w:r w:rsidRPr="00347A56">
        <w:rPr>
          <w:spacing w:val="-1"/>
        </w:rPr>
        <w:t xml:space="preserve"> </w:t>
      </w:r>
      <w:r w:rsidRPr="00347A56">
        <w:t>identification</w:t>
      </w:r>
      <w:r w:rsidRPr="00347A56">
        <w:rPr>
          <w:spacing w:val="-1"/>
        </w:rPr>
        <w:t xml:space="preserve"> </w:t>
      </w:r>
      <w:r w:rsidRPr="00347A56">
        <w:t>number</w:t>
      </w:r>
      <w:r w:rsidRPr="00347A56">
        <w:rPr>
          <w:spacing w:val="-1"/>
        </w:rPr>
        <w:t xml:space="preserve"> </w:t>
      </w:r>
      <w:r w:rsidRPr="00347A56">
        <w:t>of</w:t>
      </w:r>
      <w:r w:rsidRPr="00347A56">
        <w:rPr>
          <w:spacing w:val="-1"/>
        </w:rPr>
        <w:t xml:space="preserve"> </w:t>
      </w:r>
      <w:r w:rsidRPr="00347A56">
        <w:t>the</w:t>
      </w:r>
      <w:r w:rsidRPr="00347A56">
        <w:rPr>
          <w:spacing w:val="-1"/>
        </w:rPr>
        <w:t xml:space="preserve"> </w:t>
      </w:r>
      <w:r w:rsidRPr="00347A56">
        <w:t>Contract is</w:t>
      </w:r>
    </w:p>
    <w:p w14:paraId="68A7BEE1" w14:textId="4CA68CD0" w:rsidR="005F5C5D" w:rsidRPr="00347A56" w:rsidRDefault="00D62C20">
      <w:pPr>
        <w:pStyle w:val="BodyText"/>
        <w:spacing w:before="10"/>
        <w:rPr>
          <w:sz w:val="15"/>
        </w:rPr>
      </w:pPr>
      <w:r w:rsidRPr="00347A56">
        <w:rPr>
          <w:noProof/>
          <w:lang w:val="en-IN" w:eastAsia="en-IN"/>
        </w:rPr>
        <mc:AlternateContent>
          <mc:Choice Requires="wps">
            <w:drawing>
              <wp:anchor distT="0" distB="0" distL="0" distR="0" simplePos="0" relativeHeight="487613440" behindDoc="1" locked="0" layoutInCell="1" allowOverlap="1" wp14:anchorId="1F3DE98B" wp14:editId="3256F29F">
                <wp:simplePos x="0" y="0"/>
                <wp:positionH relativeFrom="page">
                  <wp:posOffset>1371600</wp:posOffset>
                </wp:positionH>
                <wp:positionV relativeFrom="paragraph">
                  <wp:posOffset>143510</wp:posOffset>
                </wp:positionV>
                <wp:extent cx="5504815" cy="1270"/>
                <wp:effectExtent l="0" t="0" r="0" b="0"/>
                <wp:wrapTopAndBottom/>
                <wp:docPr id="30"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04815" cy="1270"/>
                        </a:xfrm>
                        <a:custGeom>
                          <a:avLst/>
                          <a:gdLst>
                            <a:gd name="T0" fmla="+- 0 2160 2160"/>
                            <a:gd name="T1" fmla="*/ T0 w 8669"/>
                            <a:gd name="T2" fmla="+- 0 10829 2160"/>
                            <a:gd name="T3" fmla="*/ T2 w 8669"/>
                          </a:gdLst>
                          <a:ahLst/>
                          <a:cxnLst>
                            <a:cxn ang="0">
                              <a:pos x="T1" y="0"/>
                            </a:cxn>
                            <a:cxn ang="0">
                              <a:pos x="T3" y="0"/>
                            </a:cxn>
                          </a:cxnLst>
                          <a:rect l="0" t="0" r="r" b="b"/>
                          <a:pathLst>
                            <a:path w="8669">
                              <a:moveTo>
                                <a:pt x="0" y="0"/>
                              </a:moveTo>
                              <a:lnTo>
                                <a:pt x="8669"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EBE1CF" id="Freeform 16" o:spid="_x0000_s1026" style="position:absolute;margin-left:108pt;margin-top:11.3pt;width:433.45pt;height:.1pt;z-index:-15703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" path="m,l8669,e" filled="f" strokeweight=".14139mm">
                <v:path arrowok="t" o:connecttype="custom" o:connectlocs="0,0;5504815,0" o:connectangles="0,0"/>
                <w10:wrap type="topAndBottom" anchorx="page"/>
              </v:shape>
            </w:pict>
          </mc:Fallback>
        </mc:AlternateContent>
      </w:r>
      <w:r w:rsidRPr="00347A56">
        <w:rPr>
          <w:noProof/>
          <w:lang w:val="en-IN" w:eastAsia="en-IN"/>
        </w:rPr>
        <mc:AlternateContent>
          <mc:Choice Requires="wps">
            <w:drawing>
              <wp:anchor distT="0" distB="0" distL="0" distR="0" simplePos="0" relativeHeight="487613952" behindDoc="1" locked="0" layoutInCell="1" allowOverlap="1" wp14:anchorId="25354D4C" wp14:editId="6D6FB205">
                <wp:simplePos x="0" y="0"/>
                <wp:positionH relativeFrom="page">
                  <wp:posOffset>1371600</wp:posOffset>
                </wp:positionH>
                <wp:positionV relativeFrom="paragraph">
                  <wp:posOffset>288925</wp:posOffset>
                </wp:positionV>
                <wp:extent cx="128270" cy="1270"/>
                <wp:effectExtent l="0" t="0" r="0" b="0"/>
                <wp:wrapTopAndBottom/>
                <wp:docPr id="29"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 cy="1270"/>
                        </a:xfrm>
                        <a:custGeom>
                          <a:avLst/>
                          <a:gdLst>
                            <a:gd name="T0" fmla="+- 0 2160 2160"/>
                            <a:gd name="T1" fmla="*/ T0 w 202"/>
                            <a:gd name="T2" fmla="+- 0 2362 2160"/>
                            <a:gd name="T3" fmla="*/ T2 w 202"/>
                          </a:gdLst>
                          <a:ahLst/>
                          <a:cxnLst>
                            <a:cxn ang="0">
                              <a:pos x="T1" y="0"/>
                            </a:cxn>
                            <a:cxn ang="0">
                              <a:pos x="T3" y="0"/>
                            </a:cxn>
                          </a:cxnLst>
                          <a:rect l="0" t="0" r="r" b="b"/>
                          <a:pathLst>
                            <a:path w="202">
                              <a:moveTo>
                                <a:pt x="0" y="0"/>
                              </a:moveTo>
                              <a:lnTo>
                                <a:pt x="202" y="0"/>
                              </a:lnTo>
                            </a:path>
                          </a:pathLst>
                        </a:custGeom>
                        <a:noFill/>
                        <a:ln w="50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783F4C6" id="Freeform 15" o:spid="_x0000_s1026" style="position:absolute;margin-left:108pt;margin-top:22.75pt;width:10.1pt;height:.1pt;z-index:-15702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" path="m,l202,e" filled="f" strokeweight=".14139mm">
                <v:path arrowok="t" o:connecttype="custom" o:connectlocs="0,0;128270,0" o:connectangles="0,0"/>
                <w10:wrap type="topAndBottom" anchorx="page"/>
              </v:shape>
            </w:pict>
          </mc:Fallback>
        </mc:AlternateContent>
      </w:r>
    </w:p>
    <w:p w14:paraId="0652AD9C" w14:textId="77777777" w:rsidR="005F5C5D" w:rsidRPr="00347A56" w:rsidRDefault="005F5C5D">
      <w:pPr>
        <w:pStyle w:val="BodyText"/>
        <w:spacing w:before="4"/>
        <w:rPr>
          <w:sz w:val="13"/>
        </w:rPr>
      </w:pPr>
    </w:p>
    <w:p w14:paraId="2CDAF46B" w14:textId="77777777" w:rsidR="005F5C5D" w:rsidRPr="00347A56" w:rsidRDefault="00DD0C9F">
      <w:pPr>
        <w:pStyle w:val="BodyText"/>
        <w:tabs>
          <w:tab w:val="left" w:pos="8132"/>
        </w:tabs>
        <w:spacing w:line="202" w:lineRule="exact"/>
        <w:ind w:left="580"/>
      </w:pPr>
      <w:r w:rsidRPr="00347A56">
        <w:t>[</w:t>
      </w:r>
      <w:proofErr w:type="gramStart"/>
      <w:r w:rsidRPr="00347A56">
        <w:t>insert</w:t>
      </w:r>
      <w:proofErr w:type="gramEnd"/>
      <w:r w:rsidRPr="00347A56">
        <w:rPr>
          <w:spacing w:val="-2"/>
        </w:rPr>
        <w:t xml:space="preserve"> </w:t>
      </w:r>
      <w:r w:rsidRPr="00347A56">
        <w:t>name</w:t>
      </w:r>
      <w:r w:rsidRPr="00347A56">
        <w:rPr>
          <w:spacing w:val="-1"/>
        </w:rPr>
        <w:t xml:space="preserve"> </w:t>
      </w:r>
      <w:r w:rsidRPr="00347A56">
        <w:t>and</w:t>
      </w:r>
      <w:r w:rsidRPr="00347A56">
        <w:rPr>
          <w:spacing w:val="-1"/>
        </w:rPr>
        <w:t xml:space="preserve"> </w:t>
      </w:r>
      <w:r w:rsidRPr="00347A56">
        <w:t>number as</w:t>
      </w:r>
      <w:r w:rsidRPr="00347A56">
        <w:rPr>
          <w:spacing w:val="-1"/>
        </w:rPr>
        <w:t xml:space="preserve"> </w:t>
      </w:r>
      <w:r w:rsidRPr="00347A56">
        <w:t>indicated</w:t>
      </w:r>
      <w:r w:rsidRPr="00347A56">
        <w:rPr>
          <w:spacing w:val="-1"/>
        </w:rPr>
        <w:t xml:space="preserve"> </w:t>
      </w:r>
      <w:r w:rsidRPr="00347A56">
        <w:t>in</w:t>
      </w:r>
      <w:r w:rsidRPr="00347A56">
        <w:rPr>
          <w:spacing w:val="1"/>
        </w:rPr>
        <w:t xml:space="preserve"> </w:t>
      </w:r>
      <w:r w:rsidRPr="00347A56">
        <w:t>the</w:t>
      </w:r>
      <w:r w:rsidRPr="00347A56">
        <w:rPr>
          <w:spacing w:val="-1"/>
        </w:rPr>
        <w:t xml:space="preserve"> </w:t>
      </w:r>
      <w:r w:rsidRPr="00347A56">
        <w:t>Invitation</w:t>
      </w:r>
      <w:r w:rsidRPr="00347A56">
        <w:rPr>
          <w:spacing w:val="-1"/>
        </w:rPr>
        <w:t xml:space="preserve"> </w:t>
      </w:r>
      <w:r w:rsidRPr="00347A56">
        <w:t>for Tenders</w:t>
      </w:r>
      <w:r w:rsidRPr="00347A56">
        <w:rPr>
          <w:spacing w:val="-1"/>
        </w:rPr>
        <w:t xml:space="preserve"> </w:t>
      </w:r>
      <w:r w:rsidRPr="00347A56">
        <w:t>].</w:t>
      </w:r>
      <w:r w:rsidRPr="00347A56">
        <w:tab/>
        <w:t>[1.1]</w:t>
      </w:r>
    </w:p>
    <w:p w14:paraId="66DF6FEE" w14:textId="77777777" w:rsidR="005F5C5D" w:rsidRPr="00347A56" w:rsidRDefault="005F5C5D">
      <w:pPr>
        <w:pStyle w:val="BodyText"/>
        <w:spacing w:before="11"/>
        <w:rPr>
          <w:sz w:val="19"/>
        </w:rPr>
      </w:pPr>
    </w:p>
    <w:p w14:paraId="5BAA1D82" w14:textId="5B2292C1" w:rsidR="00745DC6" w:rsidRPr="00347A56" w:rsidRDefault="00DD0C9F" w:rsidP="00745DC6">
      <w:pPr>
        <w:pStyle w:val="BodyText"/>
        <w:tabs>
          <w:tab w:val="left" w:pos="6588"/>
        </w:tabs>
        <w:ind w:left="580" w:right="3759"/>
      </w:pPr>
      <w:r w:rsidRPr="00347A56">
        <w:t>The</w:t>
      </w:r>
      <w:r w:rsidRPr="00347A56">
        <w:rPr>
          <w:spacing w:val="1"/>
        </w:rPr>
        <w:t xml:space="preserve"> </w:t>
      </w:r>
      <w:r w:rsidRPr="00347A56">
        <w:t>Works</w:t>
      </w:r>
      <w:r w:rsidRPr="00347A56">
        <w:rPr>
          <w:spacing w:val="1"/>
        </w:rPr>
        <w:t xml:space="preserve"> </w:t>
      </w:r>
      <w:r w:rsidRPr="00347A56">
        <w:t>consist</w:t>
      </w:r>
      <w:r w:rsidR="0043263E" w:rsidRPr="00347A56">
        <w:t>s</w:t>
      </w:r>
      <w:r w:rsidRPr="00347A56">
        <w:rPr>
          <w:spacing w:val="2"/>
        </w:rPr>
        <w:t xml:space="preserve"> </w:t>
      </w:r>
      <w:r w:rsidRPr="00347A56">
        <w:t xml:space="preserve">of </w:t>
      </w:r>
      <w:r w:rsidR="0043263E" w:rsidRPr="00347A56">
        <w:rPr>
          <w:u w:val="dotted"/>
        </w:rPr>
        <w:t xml:space="preserve">Design, Finance, Installation, Commissioning, Synchronization, with Operations &amp; Maintenance for a period of 25 years of </w:t>
      </w:r>
      <w:r w:rsidR="00776954" w:rsidRPr="00347A56">
        <w:rPr>
          <w:u w:val="dotted"/>
        </w:rPr>
        <w:t>100</w:t>
      </w:r>
      <w:r w:rsidR="0043263E" w:rsidRPr="00347A56">
        <w:rPr>
          <w:u w:val="dotted"/>
        </w:rPr>
        <w:t>MW Solar Power Plant on Group Captive Mode for Karnataka Cooperative Milk Producers' Federation Limited (KMF) &amp; its member Milk Unions.</w:t>
      </w:r>
      <w:r w:rsidRPr="00347A56">
        <w:t xml:space="preserve"> </w:t>
      </w:r>
      <w:r w:rsidR="00745DC6" w:rsidRPr="00347A56">
        <w:t xml:space="preserve">KMF’s </w:t>
      </w:r>
      <w:r w:rsidR="0043263E" w:rsidRPr="00347A56">
        <w:t>B</w:t>
      </w:r>
      <w:r w:rsidR="00745DC6" w:rsidRPr="00347A56">
        <w:t xml:space="preserve">oard of </w:t>
      </w:r>
      <w:r w:rsidR="0043263E" w:rsidRPr="00347A56">
        <w:t>D</w:t>
      </w:r>
      <w:r w:rsidR="00745DC6" w:rsidRPr="00347A56">
        <w:t>irector</w:t>
      </w:r>
      <w:r w:rsidR="0043263E" w:rsidRPr="00347A56">
        <w:t>’s</w:t>
      </w:r>
      <w:r w:rsidR="00745DC6" w:rsidRPr="00347A56">
        <w:t xml:space="preserve"> on 12.05.2020 vide resolution number 27 of the 300</w:t>
      </w:r>
      <w:r w:rsidR="00745DC6" w:rsidRPr="00347A56">
        <w:rPr>
          <w:vertAlign w:val="superscript"/>
        </w:rPr>
        <w:t>th</w:t>
      </w:r>
      <w:r w:rsidR="00745DC6" w:rsidRPr="00347A56">
        <w:t xml:space="preserve"> Board Meeting resolved to set up a Group Captive Power Project to meet KMF’s and its Member Milk Union’s electricity requirement. A Feasibility report was prepared and based on the recommendations of the feasibility report it was recommended that a requirement of </w:t>
      </w:r>
      <w:r w:rsidR="00776954" w:rsidRPr="00347A56">
        <w:t>10</w:t>
      </w:r>
      <w:r w:rsidR="003F6C72" w:rsidRPr="00347A56">
        <w:t>0</w:t>
      </w:r>
      <w:r w:rsidR="00745DC6" w:rsidRPr="00347A56">
        <w:t>MW would be required to meet 85% of the electricity requirement of KMF and its member unions. Further it was feasible under Section 42 of the Electricity Act 2003 &amp; Electricity Rules 2005 as per rule 9(2) the Federation to set up a Group Captive Plant on the behalf of its Members</w:t>
      </w:r>
      <w:r w:rsidR="0043263E" w:rsidRPr="00347A56">
        <w:t>.</w:t>
      </w:r>
    </w:p>
    <w:p w14:paraId="283ADE5E" w14:textId="77777777" w:rsidR="00745DC6" w:rsidRPr="00347A56" w:rsidRDefault="00745DC6" w:rsidP="00745DC6">
      <w:pPr>
        <w:pStyle w:val="BodyText"/>
        <w:tabs>
          <w:tab w:val="left" w:pos="6588"/>
        </w:tabs>
        <w:ind w:left="580" w:right="3759"/>
      </w:pPr>
      <w:r w:rsidRPr="00347A56">
        <w:t>As mentioned above any reduction of costs related to processing and production in milk of KMF and its member milk unions will directly lead to increase in the remuneration to farmers and reduce the price of milk and milk products to consumers of the State. Therefore, through the implementation of Group Captive project by KMF on behalf of itself and its member milk unions will reduce the overall processing cost and is the interest in the public at large.</w:t>
      </w:r>
    </w:p>
    <w:p w14:paraId="24D5ED1B" w14:textId="75718354" w:rsidR="005F5C5D" w:rsidRPr="00347A56" w:rsidRDefault="005F5C5D">
      <w:pPr>
        <w:pStyle w:val="BodyText"/>
        <w:tabs>
          <w:tab w:val="left" w:pos="6588"/>
        </w:tabs>
        <w:ind w:left="580" w:right="3759"/>
      </w:pPr>
    </w:p>
    <w:p w14:paraId="3DF5F103" w14:textId="77777777" w:rsidR="005F5C5D" w:rsidRPr="00347A56" w:rsidRDefault="005F5C5D">
      <w:pPr>
        <w:pStyle w:val="BodyText"/>
      </w:pPr>
    </w:p>
    <w:p w14:paraId="1F2BCF84" w14:textId="5C70A843" w:rsidR="005F5C5D" w:rsidRPr="00347A56" w:rsidRDefault="00DD0C9F">
      <w:pPr>
        <w:pStyle w:val="BodyText"/>
        <w:tabs>
          <w:tab w:val="left" w:pos="8079"/>
        </w:tabs>
        <w:ind w:left="580"/>
      </w:pPr>
      <w:r w:rsidRPr="00347A56">
        <w:t>The start date shall be the date of issue of notice to proceed</w:t>
      </w:r>
      <w:r w:rsidRPr="00347A56">
        <w:rPr>
          <w:spacing w:val="1"/>
        </w:rPr>
        <w:t xml:space="preserve"> </w:t>
      </w:r>
      <w:r w:rsidRPr="00347A56">
        <w:t>with the work.</w:t>
      </w:r>
      <w:r w:rsidRPr="00347A56">
        <w:tab/>
      </w:r>
    </w:p>
    <w:p w14:paraId="6EC4C31B" w14:textId="77777777" w:rsidR="005F5C5D" w:rsidRPr="00347A56" w:rsidRDefault="005F5C5D">
      <w:pPr>
        <w:pStyle w:val="BodyText"/>
        <w:spacing w:before="11"/>
        <w:rPr>
          <w:sz w:val="19"/>
        </w:rPr>
      </w:pPr>
    </w:p>
    <w:p w14:paraId="0D7DDFF1" w14:textId="77777777" w:rsidR="005F5C5D" w:rsidRPr="00347A56" w:rsidRDefault="00DD0C9F">
      <w:pPr>
        <w:pStyle w:val="BodyText"/>
        <w:ind w:left="580"/>
      </w:pPr>
      <w:r w:rsidRPr="00347A56">
        <w:t>The</w:t>
      </w:r>
      <w:r w:rsidRPr="00347A56">
        <w:rPr>
          <w:spacing w:val="-1"/>
        </w:rPr>
        <w:t xml:space="preserve"> </w:t>
      </w:r>
      <w:r w:rsidRPr="00347A56">
        <w:t>Intended</w:t>
      </w:r>
      <w:r w:rsidRPr="00347A56">
        <w:rPr>
          <w:spacing w:val="-1"/>
        </w:rPr>
        <w:t xml:space="preserve"> </w:t>
      </w:r>
      <w:r w:rsidRPr="00347A56">
        <w:t>Completion</w:t>
      </w:r>
      <w:r w:rsidRPr="00347A56">
        <w:rPr>
          <w:spacing w:val="-1"/>
        </w:rPr>
        <w:t xml:space="preserve"> </w:t>
      </w:r>
      <w:r w:rsidRPr="00347A56">
        <w:t>Date</w:t>
      </w:r>
      <w:r w:rsidRPr="00347A56">
        <w:rPr>
          <w:spacing w:val="-1"/>
        </w:rPr>
        <w:t xml:space="preserve"> </w:t>
      </w:r>
      <w:r w:rsidRPr="00347A56">
        <w:t>for</w:t>
      </w:r>
      <w:r w:rsidRPr="00347A56">
        <w:rPr>
          <w:spacing w:val="-1"/>
        </w:rPr>
        <w:t xml:space="preserve"> </w:t>
      </w:r>
      <w:r w:rsidRPr="00347A56">
        <w:t>the</w:t>
      </w:r>
      <w:r w:rsidRPr="00347A56">
        <w:rPr>
          <w:spacing w:val="-1"/>
        </w:rPr>
        <w:t xml:space="preserve"> </w:t>
      </w:r>
      <w:r w:rsidRPr="00347A56">
        <w:t>whole</w:t>
      </w:r>
    </w:p>
    <w:p w14:paraId="3104E137" w14:textId="06899BFD" w:rsidR="005F5C5D" w:rsidRPr="00347A56" w:rsidRDefault="00DD0C9F">
      <w:pPr>
        <w:pStyle w:val="BodyText"/>
        <w:tabs>
          <w:tab w:val="left" w:pos="2021"/>
          <w:tab w:val="left" w:pos="8080"/>
        </w:tabs>
        <w:ind w:left="580"/>
      </w:pPr>
      <w:proofErr w:type="gramStart"/>
      <w:r w:rsidRPr="00347A56">
        <w:t>of</w:t>
      </w:r>
      <w:proofErr w:type="gramEnd"/>
      <w:r w:rsidRPr="00347A56">
        <w:t xml:space="preserve"> the</w:t>
      </w:r>
      <w:r w:rsidRPr="00347A56">
        <w:rPr>
          <w:spacing w:val="1"/>
        </w:rPr>
        <w:t xml:space="preserve"> </w:t>
      </w:r>
      <w:r w:rsidRPr="00347A56">
        <w:t>Works is</w:t>
      </w:r>
      <w:r w:rsidR="0043263E" w:rsidRPr="00347A56">
        <w:t xml:space="preserve"> 18months from the date of Equity Infusion by the Employer </w:t>
      </w:r>
      <w:r w:rsidRPr="00347A56">
        <w:t>with the</w:t>
      </w:r>
      <w:r w:rsidRPr="00347A56">
        <w:rPr>
          <w:spacing w:val="-1"/>
        </w:rPr>
        <w:t xml:space="preserve"> </w:t>
      </w:r>
      <w:r w:rsidRPr="00347A56">
        <w:t>following</w:t>
      </w:r>
      <w:r w:rsidRPr="00347A56">
        <w:rPr>
          <w:spacing w:val="-1"/>
        </w:rPr>
        <w:t xml:space="preserve"> </w:t>
      </w:r>
      <w:r w:rsidRPr="00347A56">
        <w:t>milestones</w:t>
      </w:r>
      <w:r w:rsidRPr="00347A56">
        <w:tab/>
      </w:r>
    </w:p>
    <w:p w14:paraId="2340CB75" w14:textId="77777777" w:rsidR="005F5C5D" w:rsidRPr="00347A56" w:rsidRDefault="005F5C5D">
      <w:pPr>
        <w:pStyle w:val="BodyText"/>
        <w:rPr>
          <w:sz w:val="12"/>
        </w:rPr>
      </w:pPr>
    </w:p>
    <w:p w14:paraId="12F4FCC7" w14:textId="77777777" w:rsidR="005C17A5" w:rsidRPr="00347A56" w:rsidRDefault="005C17A5">
      <w:pPr>
        <w:pStyle w:val="BodyText"/>
        <w:spacing w:before="92"/>
        <w:ind w:left="619"/>
      </w:pPr>
    </w:p>
    <w:p w14:paraId="07C9FE21" w14:textId="15D7CD8B" w:rsidR="005F5C5D" w:rsidRPr="00347A56" w:rsidRDefault="00DD0C9F">
      <w:pPr>
        <w:pStyle w:val="BodyText"/>
        <w:spacing w:before="92"/>
        <w:ind w:left="619"/>
      </w:pPr>
      <w:r w:rsidRPr="00347A56">
        <w:t>Milestone</w:t>
      </w:r>
      <w:r w:rsidRPr="00347A56">
        <w:rPr>
          <w:spacing w:val="-2"/>
        </w:rPr>
        <w:t xml:space="preserve"> </w:t>
      </w:r>
      <w:r w:rsidRPr="00347A56">
        <w:t>dates:</w:t>
      </w:r>
    </w:p>
    <w:p w14:paraId="6B26FB6C" w14:textId="77777777" w:rsidR="005F5C5D" w:rsidRPr="00347A56" w:rsidRDefault="00DD0C9F">
      <w:pPr>
        <w:pStyle w:val="BodyText"/>
        <w:tabs>
          <w:tab w:val="left" w:pos="2880"/>
        </w:tabs>
        <w:ind w:right="2627"/>
        <w:jc w:val="right"/>
      </w:pPr>
      <w:r w:rsidRPr="00347A56">
        <w:t>Physical</w:t>
      </w:r>
      <w:r w:rsidRPr="00347A56">
        <w:rPr>
          <w:spacing w:val="-2"/>
        </w:rPr>
        <w:t xml:space="preserve"> </w:t>
      </w:r>
      <w:r w:rsidRPr="00347A56">
        <w:t>works</w:t>
      </w:r>
      <w:r w:rsidRPr="00347A56">
        <w:rPr>
          <w:spacing w:val="-1"/>
        </w:rPr>
        <w:t xml:space="preserve"> </w:t>
      </w:r>
      <w:r w:rsidRPr="00347A56">
        <w:t>to be</w:t>
      </w:r>
      <w:r w:rsidRPr="00347A56">
        <w:rPr>
          <w:spacing w:val="-1"/>
        </w:rPr>
        <w:t xml:space="preserve"> </w:t>
      </w:r>
      <w:r w:rsidRPr="00347A56">
        <w:t>completed</w:t>
      </w:r>
      <w:r w:rsidRPr="00347A56">
        <w:tab/>
        <w:t>Period from</w:t>
      </w:r>
      <w:r w:rsidRPr="00347A56">
        <w:rPr>
          <w:spacing w:val="-2"/>
        </w:rPr>
        <w:t xml:space="preserve"> </w:t>
      </w:r>
      <w:r w:rsidRPr="00347A56">
        <w:t>the date of issue of</w:t>
      </w:r>
    </w:p>
    <w:p w14:paraId="51884A5B" w14:textId="77777777" w:rsidR="005F5C5D" w:rsidRPr="00347A56" w:rsidRDefault="00DD0C9F">
      <w:pPr>
        <w:pStyle w:val="BodyText"/>
        <w:spacing w:before="1"/>
        <w:ind w:left="979" w:right="2565"/>
        <w:jc w:val="right"/>
      </w:pPr>
      <w:r w:rsidRPr="00347A56">
        <w:t>Notice</w:t>
      </w:r>
      <w:r w:rsidRPr="00347A56">
        <w:rPr>
          <w:spacing w:val="-1"/>
        </w:rPr>
        <w:t xml:space="preserve"> </w:t>
      </w:r>
      <w:r w:rsidRPr="00347A56">
        <w:t>to</w:t>
      </w:r>
      <w:r w:rsidRPr="00347A56">
        <w:rPr>
          <w:spacing w:val="1"/>
        </w:rPr>
        <w:t xml:space="preserve"> </w:t>
      </w:r>
      <w:r w:rsidRPr="00347A56">
        <w:t>proceed with the</w:t>
      </w:r>
      <w:r w:rsidRPr="00347A56">
        <w:rPr>
          <w:spacing w:val="-1"/>
        </w:rPr>
        <w:t xml:space="preserve"> </w:t>
      </w:r>
      <w:r w:rsidRPr="00347A56">
        <w:t>work</w:t>
      </w:r>
    </w:p>
    <w:p w14:paraId="74996317" w14:textId="77777777" w:rsidR="005F5C5D" w:rsidRPr="00347A56" w:rsidRDefault="005F5C5D">
      <w:pPr>
        <w:pStyle w:val="BodyText"/>
        <w:spacing w:before="11"/>
        <w:rPr>
          <w:sz w:val="11"/>
        </w:rPr>
      </w:pPr>
    </w:p>
    <w:p w14:paraId="11F0BAF0" w14:textId="53704334" w:rsidR="005C17A5" w:rsidRPr="00347A56" w:rsidRDefault="00DD0C9F">
      <w:pPr>
        <w:pStyle w:val="BodyText"/>
        <w:tabs>
          <w:tab w:val="left" w:leader="dot" w:pos="6966"/>
        </w:tabs>
        <w:spacing w:before="92" w:line="230" w:lineRule="exact"/>
        <w:ind w:left="579"/>
      </w:pPr>
      <w:r w:rsidRPr="00347A56">
        <w:t>Milestone 1</w:t>
      </w:r>
      <w:r w:rsidRPr="00347A56">
        <w:rPr>
          <w:spacing w:val="1"/>
        </w:rPr>
        <w:t xml:space="preserve"> </w:t>
      </w:r>
      <w:r w:rsidRPr="00347A56">
        <w:t>i.e.,</w:t>
      </w:r>
      <w:r w:rsidR="005C17A5" w:rsidRPr="00347A56">
        <w:t xml:space="preserve">          Investment of 26% Equity </w:t>
      </w:r>
    </w:p>
    <w:p w14:paraId="3B7B67FC" w14:textId="138A7C10" w:rsidR="005F5C5D" w:rsidRPr="00347A56" w:rsidRDefault="005C17A5">
      <w:pPr>
        <w:pStyle w:val="BodyText"/>
        <w:tabs>
          <w:tab w:val="left" w:leader="dot" w:pos="6966"/>
        </w:tabs>
        <w:spacing w:before="92" w:line="230" w:lineRule="exact"/>
        <w:ind w:left="579"/>
      </w:pPr>
      <w:r w:rsidRPr="00347A56">
        <w:t xml:space="preserve">                                   Stake by Employer in SPV                                1</w:t>
      </w:r>
      <w:r w:rsidR="00A30EEB" w:rsidRPr="00347A56">
        <w:t xml:space="preserve"> </w:t>
      </w:r>
      <w:r w:rsidR="00DD0C9F" w:rsidRPr="00347A56">
        <w:t>month</w:t>
      </w:r>
    </w:p>
    <w:p w14:paraId="0851077E" w14:textId="5B3BBC1E" w:rsidR="005F5C5D" w:rsidRPr="00347A56" w:rsidRDefault="00DD0C9F">
      <w:pPr>
        <w:pStyle w:val="BodyText"/>
        <w:tabs>
          <w:tab w:val="left" w:leader="dot" w:pos="6966"/>
        </w:tabs>
        <w:spacing w:line="230" w:lineRule="exact"/>
        <w:ind w:left="579"/>
      </w:pPr>
      <w:r w:rsidRPr="00347A56">
        <w:t>Milestone 2</w:t>
      </w:r>
      <w:r w:rsidRPr="00347A56">
        <w:rPr>
          <w:spacing w:val="1"/>
        </w:rPr>
        <w:t xml:space="preserve"> </w:t>
      </w:r>
      <w:r w:rsidRPr="00347A56">
        <w:t>i.e.,</w:t>
      </w:r>
      <w:r w:rsidR="005C17A5" w:rsidRPr="00347A56">
        <w:t xml:space="preserve">         </w:t>
      </w:r>
      <w:r w:rsidR="00996BE7" w:rsidRPr="00347A56">
        <w:t xml:space="preserve">Transfer of Land </w:t>
      </w:r>
      <w:r w:rsidR="005C17A5" w:rsidRPr="00347A56">
        <w:t xml:space="preserve">                                               8 m</w:t>
      </w:r>
      <w:r w:rsidRPr="00347A56">
        <w:t>onths</w:t>
      </w:r>
    </w:p>
    <w:p w14:paraId="062CB653" w14:textId="3C490423" w:rsidR="00996BE7" w:rsidRPr="00347A56" w:rsidRDefault="00996BE7">
      <w:pPr>
        <w:pStyle w:val="BodyText"/>
        <w:tabs>
          <w:tab w:val="left" w:leader="dot" w:pos="6966"/>
        </w:tabs>
        <w:ind w:left="579"/>
      </w:pPr>
      <w:r w:rsidRPr="00347A56">
        <w:t xml:space="preserve">                                   &amp; Financial Closure</w:t>
      </w:r>
    </w:p>
    <w:p w14:paraId="55AB58EA" w14:textId="1DACB872" w:rsidR="005C17A5" w:rsidRPr="00347A56" w:rsidRDefault="00DD0C9F">
      <w:pPr>
        <w:pStyle w:val="BodyText"/>
        <w:tabs>
          <w:tab w:val="left" w:leader="dot" w:pos="6966"/>
        </w:tabs>
        <w:ind w:left="579"/>
      </w:pPr>
      <w:r w:rsidRPr="00347A56">
        <w:t>Milestone 3</w:t>
      </w:r>
      <w:r w:rsidRPr="00347A56">
        <w:rPr>
          <w:spacing w:val="1"/>
        </w:rPr>
        <w:t xml:space="preserve"> </w:t>
      </w:r>
      <w:r w:rsidRPr="00347A56">
        <w:t>i.e.,</w:t>
      </w:r>
      <w:r w:rsidR="005C17A5" w:rsidRPr="00347A56">
        <w:t xml:space="preserve">         Schedule Commissioning Date </w:t>
      </w:r>
    </w:p>
    <w:p w14:paraId="27991131" w14:textId="46DEF610" w:rsidR="005F5C5D" w:rsidRPr="00347A56" w:rsidRDefault="005C17A5">
      <w:pPr>
        <w:pStyle w:val="BodyText"/>
        <w:tabs>
          <w:tab w:val="left" w:leader="dot" w:pos="6966"/>
        </w:tabs>
        <w:ind w:left="579"/>
      </w:pPr>
      <w:r w:rsidRPr="00347A56">
        <w:t xml:space="preserve">                                  </w:t>
      </w:r>
      <w:proofErr w:type="gramStart"/>
      <w:r w:rsidRPr="00347A56">
        <w:t>of</w:t>
      </w:r>
      <w:proofErr w:type="gramEnd"/>
      <w:r w:rsidRPr="00347A56">
        <w:t xml:space="preserve"> the Solar Power Plant                                     19</w:t>
      </w:r>
      <w:r w:rsidR="00A30EEB" w:rsidRPr="00347A56">
        <w:t xml:space="preserve"> </w:t>
      </w:r>
      <w:r w:rsidR="00DD0C9F" w:rsidRPr="00347A56">
        <w:t>months</w:t>
      </w:r>
    </w:p>
    <w:p w14:paraId="363542EB" w14:textId="77777777" w:rsidR="005F5C5D" w:rsidRPr="00347A56" w:rsidRDefault="005F5C5D">
      <w:pPr>
        <w:pStyle w:val="BodyText"/>
      </w:pPr>
    </w:p>
    <w:p w14:paraId="1289EBC2" w14:textId="77777777" w:rsidR="005F5C5D" w:rsidRPr="00347A56" w:rsidRDefault="005F5C5D">
      <w:pPr>
        <w:pStyle w:val="BodyText"/>
        <w:spacing w:before="4"/>
        <w:rPr>
          <w:sz w:val="22"/>
        </w:rPr>
      </w:pPr>
    </w:p>
    <w:p w14:paraId="61000659" w14:textId="77777777" w:rsidR="005F5C5D" w:rsidRPr="00347A56" w:rsidRDefault="005F5C5D">
      <w:pPr>
        <w:pStyle w:val="BodyText"/>
      </w:pPr>
    </w:p>
    <w:p w14:paraId="59006A02" w14:textId="77777777" w:rsidR="005F5C5D" w:rsidRPr="00347A56" w:rsidRDefault="00DD0C9F">
      <w:pPr>
        <w:pStyle w:val="BodyText"/>
        <w:tabs>
          <w:tab w:val="left" w:pos="8080"/>
        </w:tabs>
        <w:ind w:left="580"/>
      </w:pPr>
      <w:r w:rsidRPr="00347A56">
        <w:t>Insurance</w:t>
      </w:r>
      <w:r w:rsidRPr="00347A56">
        <w:rPr>
          <w:spacing w:val="-1"/>
        </w:rPr>
        <w:t xml:space="preserve"> </w:t>
      </w:r>
      <w:r w:rsidRPr="00347A56">
        <w:t>requirements are as under:</w:t>
      </w:r>
      <w:r w:rsidRPr="00347A56">
        <w:tab/>
        <w:t>[13]</w:t>
      </w:r>
    </w:p>
    <w:p w14:paraId="7FEFBB38" w14:textId="77777777" w:rsidR="005F5C5D" w:rsidRPr="00347A56" w:rsidRDefault="005F5C5D">
      <w:pPr>
        <w:pStyle w:val="BodyText"/>
        <w:spacing w:before="2"/>
      </w:pPr>
    </w:p>
    <w:tbl>
      <w:tblPr>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0"/>
        <w:gridCol w:w="2520"/>
        <w:gridCol w:w="2070"/>
      </w:tblGrid>
      <w:tr w:rsidR="005F5C5D" w:rsidRPr="00347A56" w14:paraId="2056E327" w14:textId="77777777">
        <w:trPr>
          <w:trHeight w:val="460"/>
        </w:trPr>
        <w:tc>
          <w:tcPr>
            <w:tcW w:w="540" w:type="dxa"/>
          </w:tcPr>
          <w:p w14:paraId="2AEE5426" w14:textId="77777777" w:rsidR="005F5C5D" w:rsidRPr="00347A56" w:rsidRDefault="005F5C5D">
            <w:pPr>
              <w:pStyle w:val="TableParagraph"/>
              <w:rPr>
                <w:sz w:val="18"/>
              </w:rPr>
            </w:pPr>
          </w:p>
        </w:tc>
        <w:tc>
          <w:tcPr>
            <w:tcW w:w="2520" w:type="dxa"/>
          </w:tcPr>
          <w:p w14:paraId="141EF293" w14:textId="77777777" w:rsidR="005F5C5D" w:rsidRPr="00347A56" w:rsidRDefault="00DD0C9F">
            <w:pPr>
              <w:pStyle w:val="TableParagraph"/>
              <w:spacing w:line="227" w:lineRule="exact"/>
              <w:ind w:left="107"/>
              <w:rPr>
                <w:sz w:val="20"/>
              </w:rPr>
            </w:pPr>
            <w:r w:rsidRPr="00347A56">
              <w:rPr>
                <w:sz w:val="20"/>
              </w:rPr>
              <w:t>Type of Cover</w:t>
            </w:r>
          </w:p>
        </w:tc>
        <w:tc>
          <w:tcPr>
            <w:tcW w:w="2070" w:type="dxa"/>
          </w:tcPr>
          <w:p w14:paraId="024CB0CC" w14:textId="77777777" w:rsidR="005F5C5D" w:rsidRPr="00347A56" w:rsidRDefault="00DD0C9F">
            <w:pPr>
              <w:pStyle w:val="TableParagraph"/>
              <w:spacing w:line="227" w:lineRule="exact"/>
              <w:ind w:left="108"/>
              <w:rPr>
                <w:sz w:val="20"/>
              </w:rPr>
            </w:pPr>
            <w:r w:rsidRPr="00347A56">
              <w:rPr>
                <w:sz w:val="20"/>
              </w:rPr>
              <w:t>Minimum</w:t>
            </w:r>
            <w:r w:rsidRPr="00347A56">
              <w:rPr>
                <w:spacing w:val="-3"/>
                <w:sz w:val="20"/>
              </w:rPr>
              <w:t xml:space="preserve"> </w:t>
            </w:r>
            <w:r w:rsidRPr="00347A56">
              <w:rPr>
                <w:sz w:val="20"/>
              </w:rPr>
              <w:t>cover</w:t>
            </w:r>
            <w:r w:rsidRPr="00347A56">
              <w:rPr>
                <w:spacing w:val="-1"/>
                <w:sz w:val="20"/>
              </w:rPr>
              <w:t xml:space="preserve"> </w:t>
            </w:r>
            <w:r w:rsidRPr="00347A56">
              <w:rPr>
                <w:sz w:val="20"/>
              </w:rPr>
              <w:t>for</w:t>
            </w:r>
          </w:p>
          <w:p w14:paraId="532728D9" w14:textId="77777777" w:rsidR="005F5C5D" w:rsidRPr="00347A56" w:rsidRDefault="00DD0C9F">
            <w:pPr>
              <w:pStyle w:val="TableParagraph"/>
              <w:spacing w:line="213" w:lineRule="exact"/>
              <w:ind w:left="107"/>
              <w:rPr>
                <w:sz w:val="20"/>
              </w:rPr>
            </w:pPr>
            <w:r w:rsidRPr="00347A56">
              <w:rPr>
                <w:sz w:val="20"/>
              </w:rPr>
              <w:t>Insurance</w:t>
            </w:r>
            <w:hyperlink w:anchor="_bookmark38" w:history="1">
              <w:r w:rsidRPr="00347A56">
                <w:rPr>
                  <w:sz w:val="20"/>
                  <w:vertAlign w:val="superscript"/>
                </w:rPr>
                <w:t>36</w:t>
              </w:r>
            </w:hyperlink>
          </w:p>
        </w:tc>
      </w:tr>
      <w:tr w:rsidR="005F5C5D" w:rsidRPr="00347A56" w14:paraId="10EA4410" w14:textId="77777777">
        <w:trPr>
          <w:trHeight w:val="460"/>
        </w:trPr>
        <w:tc>
          <w:tcPr>
            <w:tcW w:w="540" w:type="dxa"/>
          </w:tcPr>
          <w:p w14:paraId="4055233D" w14:textId="77777777" w:rsidR="005F5C5D" w:rsidRPr="00347A56" w:rsidRDefault="00DD0C9F">
            <w:pPr>
              <w:pStyle w:val="TableParagraph"/>
              <w:spacing w:line="227" w:lineRule="exact"/>
              <w:ind w:left="107"/>
              <w:rPr>
                <w:sz w:val="20"/>
              </w:rPr>
            </w:pPr>
            <w:r w:rsidRPr="00347A56">
              <w:rPr>
                <w:sz w:val="20"/>
              </w:rPr>
              <w:t>(i)</w:t>
            </w:r>
          </w:p>
        </w:tc>
        <w:tc>
          <w:tcPr>
            <w:tcW w:w="2520" w:type="dxa"/>
          </w:tcPr>
          <w:p w14:paraId="1D35AD5C" w14:textId="77777777" w:rsidR="005F5C5D" w:rsidRPr="00347A56" w:rsidRDefault="00DD0C9F">
            <w:pPr>
              <w:pStyle w:val="TableParagraph"/>
              <w:spacing w:line="227" w:lineRule="exact"/>
              <w:ind w:left="107"/>
              <w:rPr>
                <w:sz w:val="20"/>
              </w:rPr>
            </w:pPr>
            <w:r w:rsidRPr="00347A56">
              <w:rPr>
                <w:sz w:val="20"/>
              </w:rPr>
              <w:t>Works and</w:t>
            </w:r>
            <w:r w:rsidRPr="00347A56">
              <w:rPr>
                <w:spacing w:val="1"/>
                <w:sz w:val="20"/>
              </w:rPr>
              <w:t xml:space="preserve"> </w:t>
            </w:r>
            <w:r w:rsidRPr="00347A56">
              <w:rPr>
                <w:sz w:val="20"/>
              </w:rPr>
              <w:t>of Plant and</w:t>
            </w:r>
          </w:p>
          <w:p w14:paraId="2F485FDD" w14:textId="77777777" w:rsidR="005F5C5D" w:rsidRPr="00347A56" w:rsidRDefault="00DD0C9F">
            <w:pPr>
              <w:pStyle w:val="TableParagraph"/>
              <w:spacing w:line="213" w:lineRule="exact"/>
              <w:ind w:left="107"/>
              <w:rPr>
                <w:sz w:val="20"/>
              </w:rPr>
            </w:pPr>
            <w:r w:rsidRPr="00347A56">
              <w:rPr>
                <w:sz w:val="20"/>
              </w:rPr>
              <w:t>materials</w:t>
            </w:r>
          </w:p>
        </w:tc>
        <w:tc>
          <w:tcPr>
            <w:tcW w:w="2070" w:type="dxa"/>
          </w:tcPr>
          <w:p w14:paraId="06927908" w14:textId="77777777" w:rsidR="005F5C5D" w:rsidRPr="00347A56" w:rsidRDefault="00DD0C9F">
            <w:pPr>
              <w:pStyle w:val="TableParagraph"/>
              <w:spacing w:line="227" w:lineRule="exact"/>
              <w:ind w:left="107"/>
              <w:rPr>
                <w:sz w:val="20"/>
              </w:rPr>
            </w:pPr>
            <w:r w:rsidRPr="00347A56">
              <w:rPr>
                <w:sz w:val="20"/>
              </w:rPr>
              <w:t>The</w:t>
            </w:r>
            <w:r w:rsidRPr="00347A56">
              <w:rPr>
                <w:spacing w:val="-1"/>
                <w:sz w:val="20"/>
              </w:rPr>
              <w:t xml:space="preserve"> </w:t>
            </w:r>
            <w:r w:rsidRPr="00347A56">
              <w:rPr>
                <w:sz w:val="20"/>
              </w:rPr>
              <w:t>sum</w:t>
            </w:r>
            <w:r w:rsidRPr="00347A56">
              <w:rPr>
                <w:spacing w:val="-2"/>
                <w:sz w:val="20"/>
              </w:rPr>
              <w:t xml:space="preserve"> </w:t>
            </w:r>
            <w:r w:rsidRPr="00347A56">
              <w:rPr>
                <w:sz w:val="20"/>
              </w:rPr>
              <w:t>stated</w:t>
            </w:r>
            <w:r w:rsidRPr="00347A56">
              <w:rPr>
                <w:spacing w:val="-1"/>
                <w:sz w:val="20"/>
              </w:rPr>
              <w:t xml:space="preserve"> </w:t>
            </w:r>
            <w:r w:rsidRPr="00347A56">
              <w:rPr>
                <w:sz w:val="20"/>
              </w:rPr>
              <w:t>in the</w:t>
            </w:r>
          </w:p>
          <w:p w14:paraId="3C39CFEB" w14:textId="77777777" w:rsidR="005F5C5D" w:rsidRPr="00347A56" w:rsidRDefault="00DD0C9F">
            <w:pPr>
              <w:pStyle w:val="TableParagraph"/>
              <w:spacing w:line="213" w:lineRule="exact"/>
              <w:ind w:left="107"/>
              <w:rPr>
                <w:sz w:val="20"/>
              </w:rPr>
            </w:pPr>
            <w:r w:rsidRPr="00347A56">
              <w:rPr>
                <w:sz w:val="20"/>
              </w:rPr>
              <w:t>Agreement</w:t>
            </w:r>
            <w:r w:rsidRPr="00347A56">
              <w:rPr>
                <w:spacing w:val="-2"/>
                <w:sz w:val="20"/>
              </w:rPr>
              <w:t xml:space="preserve"> </w:t>
            </w:r>
            <w:r w:rsidRPr="00347A56">
              <w:rPr>
                <w:sz w:val="20"/>
              </w:rPr>
              <w:t>plus 20%</w:t>
            </w:r>
          </w:p>
        </w:tc>
      </w:tr>
      <w:tr w:rsidR="005F5C5D" w:rsidRPr="00347A56" w14:paraId="55860A0B" w14:textId="77777777">
        <w:trPr>
          <w:trHeight w:val="459"/>
        </w:trPr>
        <w:tc>
          <w:tcPr>
            <w:tcW w:w="540" w:type="dxa"/>
          </w:tcPr>
          <w:p w14:paraId="0641DD8D" w14:textId="77777777" w:rsidR="005F5C5D" w:rsidRPr="00347A56" w:rsidRDefault="00DD0C9F">
            <w:pPr>
              <w:pStyle w:val="TableParagraph"/>
              <w:spacing w:line="227" w:lineRule="exact"/>
              <w:ind w:left="107"/>
              <w:rPr>
                <w:sz w:val="20"/>
              </w:rPr>
            </w:pPr>
            <w:r w:rsidRPr="00347A56">
              <w:rPr>
                <w:sz w:val="20"/>
              </w:rPr>
              <w:t>(ii)</w:t>
            </w:r>
          </w:p>
        </w:tc>
        <w:tc>
          <w:tcPr>
            <w:tcW w:w="2520" w:type="dxa"/>
          </w:tcPr>
          <w:p w14:paraId="27DD257E" w14:textId="77777777" w:rsidR="005F5C5D" w:rsidRPr="00347A56" w:rsidRDefault="00DD0C9F">
            <w:pPr>
              <w:pStyle w:val="TableParagraph"/>
              <w:spacing w:line="230" w:lineRule="exact"/>
              <w:ind w:left="107" w:right="912" w:hanging="1"/>
              <w:rPr>
                <w:sz w:val="20"/>
              </w:rPr>
            </w:pPr>
            <w:r w:rsidRPr="00347A56">
              <w:rPr>
                <w:sz w:val="20"/>
              </w:rPr>
              <w:t>Loss or damage to</w:t>
            </w:r>
            <w:r w:rsidRPr="00347A56">
              <w:rPr>
                <w:spacing w:val="-47"/>
                <w:sz w:val="20"/>
              </w:rPr>
              <w:t xml:space="preserve"> </w:t>
            </w:r>
            <w:r w:rsidRPr="00347A56">
              <w:rPr>
                <w:sz w:val="20"/>
              </w:rPr>
              <w:t>equipment</w:t>
            </w:r>
          </w:p>
        </w:tc>
        <w:tc>
          <w:tcPr>
            <w:tcW w:w="2070" w:type="dxa"/>
          </w:tcPr>
          <w:p w14:paraId="69F4203F" w14:textId="77777777" w:rsidR="005F5C5D" w:rsidRPr="00347A56" w:rsidRDefault="00DD0C9F">
            <w:pPr>
              <w:pStyle w:val="TableParagraph"/>
              <w:spacing w:line="227" w:lineRule="exact"/>
              <w:ind w:left="107"/>
              <w:rPr>
                <w:sz w:val="20"/>
              </w:rPr>
            </w:pPr>
            <w:r w:rsidRPr="00347A56">
              <w:rPr>
                <w:sz w:val="20"/>
              </w:rPr>
              <w:t>Full</w:t>
            </w:r>
            <w:r w:rsidRPr="00347A56">
              <w:rPr>
                <w:spacing w:val="-3"/>
                <w:sz w:val="20"/>
              </w:rPr>
              <w:t xml:space="preserve"> </w:t>
            </w:r>
            <w:r w:rsidRPr="00347A56">
              <w:rPr>
                <w:sz w:val="20"/>
              </w:rPr>
              <w:t>replacement</w:t>
            </w:r>
            <w:r w:rsidRPr="00347A56">
              <w:rPr>
                <w:spacing w:val="-3"/>
                <w:sz w:val="20"/>
              </w:rPr>
              <w:t xml:space="preserve"> </w:t>
            </w:r>
            <w:r w:rsidRPr="00347A56">
              <w:rPr>
                <w:sz w:val="20"/>
              </w:rPr>
              <w:t>cost</w:t>
            </w:r>
          </w:p>
        </w:tc>
      </w:tr>
      <w:tr w:rsidR="005F5C5D" w:rsidRPr="00347A56" w14:paraId="5E1C1A17" w14:textId="77777777">
        <w:trPr>
          <w:trHeight w:val="459"/>
        </w:trPr>
        <w:tc>
          <w:tcPr>
            <w:tcW w:w="540" w:type="dxa"/>
          </w:tcPr>
          <w:p w14:paraId="123C3D30" w14:textId="77777777" w:rsidR="005F5C5D" w:rsidRPr="00347A56" w:rsidRDefault="00DD0C9F">
            <w:pPr>
              <w:pStyle w:val="TableParagraph"/>
              <w:spacing w:line="226" w:lineRule="exact"/>
              <w:ind w:left="107"/>
              <w:rPr>
                <w:sz w:val="20"/>
              </w:rPr>
            </w:pPr>
            <w:r w:rsidRPr="00347A56">
              <w:rPr>
                <w:sz w:val="20"/>
              </w:rPr>
              <w:t>(iii)</w:t>
            </w:r>
          </w:p>
        </w:tc>
        <w:tc>
          <w:tcPr>
            <w:tcW w:w="2520" w:type="dxa"/>
          </w:tcPr>
          <w:p w14:paraId="2C041136" w14:textId="77777777" w:rsidR="005F5C5D" w:rsidRPr="00347A56" w:rsidRDefault="00DD0C9F">
            <w:pPr>
              <w:pStyle w:val="TableParagraph"/>
              <w:spacing w:line="226" w:lineRule="exact"/>
              <w:ind w:left="107"/>
              <w:rPr>
                <w:sz w:val="20"/>
              </w:rPr>
            </w:pPr>
            <w:r w:rsidRPr="00347A56">
              <w:rPr>
                <w:sz w:val="20"/>
              </w:rPr>
              <w:t>Loss</w:t>
            </w:r>
            <w:r w:rsidRPr="00347A56">
              <w:rPr>
                <w:spacing w:val="-2"/>
                <w:sz w:val="20"/>
              </w:rPr>
              <w:t xml:space="preserve"> </w:t>
            </w:r>
            <w:r w:rsidRPr="00347A56">
              <w:rPr>
                <w:sz w:val="20"/>
              </w:rPr>
              <w:t>or</w:t>
            </w:r>
            <w:r w:rsidRPr="00347A56">
              <w:rPr>
                <w:spacing w:val="-1"/>
                <w:sz w:val="20"/>
              </w:rPr>
              <w:t xml:space="preserve"> </w:t>
            </w:r>
            <w:r w:rsidRPr="00347A56">
              <w:rPr>
                <w:sz w:val="20"/>
              </w:rPr>
              <w:t>damage</w:t>
            </w:r>
            <w:r w:rsidRPr="00347A56">
              <w:rPr>
                <w:spacing w:val="-2"/>
                <w:sz w:val="20"/>
              </w:rPr>
              <w:t xml:space="preserve"> </w:t>
            </w:r>
            <w:r w:rsidRPr="00347A56">
              <w:rPr>
                <w:sz w:val="20"/>
              </w:rPr>
              <w:t>to property</w:t>
            </w:r>
          </w:p>
          <w:p w14:paraId="331515FE" w14:textId="77777777" w:rsidR="005F5C5D" w:rsidRPr="00347A56" w:rsidRDefault="00DD0C9F">
            <w:pPr>
              <w:pStyle w:val="TableParagraph"/>
              <w:spacing w:line="213" w:lineRule="exact"/>
              <w:ind w:left="107"/>
              <w:rPr>
                <w:sz w:val="20"/>
              </w:rPr>
            </w:pPr>
            <w:r w:rsidRPr="00347A56">
              <w:rPr>
                <w:sz w:val="20"/>
              </w:rPr>
              <w:t>of Third Party</w:t>
            </w:r>
          </w:p>
        </w:tc>
        <w:tc>
          <w:tcPr>
            <w:tcW w:w="2070" w:type="dxa"/>
          </w:tcPr>
          <w:p w14:paraId="4AF96ECA" w14:textId="77777777" w:rsidR="005F5C5D" w:rsidRPr="00347A56" w:rsidRDefault="00DD0C9F">
            <w:pPr>
              <w:pStyle w:val="TableParagraph"/>
              <w:spacing w:line="226" w:lineRule="exact"/>
              <w:ind w:left="107"/>
              <w:rPr>
                <w:sz w:val="20"/>
              </w:rPr>
            </w:pPr>
            <w:r w:rsidRPr="00347A56">
              <w:rPr>
                <w:sz w:val="20"/>
              </w:rPr>
              <w:t>Full</w:t>
            </w:r>
            <w:r w:rsidRPr="00347A56">
              <w:rPr>
                <w:spacing w:val="-3"/>
                <w:sz w:val="20"/>
              </w:rPr>
              <w:t xml:space="preserve"> </w:t>
            </w:r>
            <w:r w:rsidRPr="00347A56">
              <w:rPr>
                <w:sz w:val="20"/>
              </w:rPr>
              <w:t>replacement</w:t>
            </w:r>
            <w:r w:rsidRPr="00347A56">
              <w:rPr>
                <w:spacing w:val="-3"/>
                <w:sz w:val="20"/>
              </w:rPr>
              <w:t xml:space="preserve"> </w:t>
            </w:r>
            <w:r w:rsidRPr="00347A56">
              <w:rPr>
                <w:sz w:val="20"/>
              </w:rPr>
              <w:t>cost</w:t>
            </w:r>
          </w:p>
        </w:tc>
      </w:tr>
      <w:tr w:rsidR="005F5C5D" w:rsidRPr="00347A56" w14:paraId="41334779" w14:textId="77777777">
        <w:trPr>
          <w:trHeight w:val="689"/>
        </w:trPr>
        <w:tc>
          <w:tcPr>
            <w:tcW w:w="540" w:type="dxa"/>
          </w:tcPr>
          <w:p w14:paraId="7721D4F8" w14:textId="77777777" w:rsidR="005F5C5D" w:rsidRPr="00347A56" w:rsidRDefault="00DD0C9F">
            <w:pPr>
              <w:pStyle w:val="TableParagraph"/>
              <w:spacing w:line="227" w:lineRule="exact"/>
              <w:ind w:left="107"/>
              <w:rPr>
                <w:sz w:val="20"/>
              </w:rPr>
            </w:pPr>
            <w:r w:rsidRPr="00347A56">
              <w:rPr>
                <w:sz w:val="20"/>
              </w:rPr>
              <w:t>(iv)</w:t>
            </w:r>
          </w:p>
        </w:tc>
        <w:tc>
          <w:tcPr>
            <w:tcW w:w="2520" w:type="dxa"/>
          </w:tcPr>
          <w:p w14:paraId="67F42E85" w14:textId="77777777" w:rsidR="005F5C5D" w:rsidRPr="00347A56" w:rsidRDefault="00DD0C9F">
            <w:pPr>
              <w:pStyle w:val="TableParagraph"/>
              <w:ind w:left="107" w:right="467" w:hanging="1"/>
              <w:rPr>
                <w:sz w:val="20"/>
              </w:rPr>
            </w:pPr>
            <w:r w:rsidRPr="00347A56">
              <w:rPr>
                <w:sz w:val="20"/>
              </w:rPr>
              <w:t>Personal injury</w:t>
            </w:r>
            <w:r w:rsidRPr="00347A56">
              <w:rPr>
                <w:spacing w:val="-1"/>
                <w:sz w:val="20"/>
              </w:rPr>
              <w:t xml:space="preserve"> </w:t>
            </w:r>
            <w:r w:rsidRPr="00347A56">
              <w:rPr>
                <w:sz w:val="20"/>
              </w:rPr>
              <w:t>or</w:t>
            </w:r>
            <w:r w:rsidRPr="00347A56">
              <w:rPr>
                <w:spacing w:val="1"/>
                <w:sz w:val="20"/>
              </w:rPr>
              <w:t xml:space="preserve"> </w:t>
            </w:r>
            <w:r w:rsidRPr="00347A56">
              <w:rPr>
                <w:sz w:val="20"/>
              </w:rPr>
              <w:t>death</w:t>
            </w:r>
            <w:r w:rsidRPr="00347A56">
              <w:rPr>
                <w:spacing w:val="-47"/>
                <w:sz w:val="20"/>
              </w:rPr>
              <w:t xml:space="preserve"> </w:t>
            </w:r>
            <w:r w:rsidRPr="00347A56">
              <w:rPr>
                <w:sz w:val="20"/>
              </w:rPr>
              <w:t>insurance</w:t>
            </w:r>
          </w:p>
          <w:p w14:paraId="1DA98B0C" w14:textId="77777777" w:rsidR="005F5C5D" w:rsidRPr="00347A56" w:rsidRDefault="00DD0C9F">
            <w:pPr>
              <w:pStyle w:val="TableParagraph"/>
              <w:spacing w:line="213" w:lineRule="exact"/>
              <w:ind w:left="107"/>
              <w:rPr>
                <w:sz w:val="20"/>
              </w:rPr>
            </w:pPr>
            <w:r w:rsidRPr="00347A56">
              <w:rPr>
                <w:sz w:val="20"/>
              </w:rPr>
              <w:t>(a)</w:t>
            </w:r>
            <w:r w:rsidRPr="00347A56">
              <w:rPr>
                <w:spacing w:val="-1"/>
                <w:sz w:val="20"/>
              </w:rPr>
              <w:t xml:space="preserve"> </w:t>
            </w:r>
            <w:r w:rsidRPr="00347A56">
              <w:rPr>
                <w:sz w:val="20"/>
              </w:rPr>
              <w:t>for Third Party</w:t>
            </w:r>
            <w:hyperlink w:anchor="_bookmark39" w:history="1">
              <w:r w:rsidRPr="00347A56">
                <w:rPr>
                  <w:sz w:val="20"/>
                  <w:vertAlign w:val="superscript"/>
                </w:rPr>
                <w:t>37</w:t>
              </w:r>
            </w:hyperlink>
          </w:p>
        </w:tc>
        <w:tc>
          <w:tcPr>
            <w:tcW w:w="2070" w:type="dxa"/>
          </w:tcPr>
          <w:p w14:paraId="0C47FFF6" w14:textId="77777777" w:rsidR="005F5C5D" w:rsidRPr="00347A56" w:rsidRDefault="005F5C5D">
            <w:pPr>
              <w:pStyle w:val="TableParagraph"/>
              <w:rPr>
                <w:sz w:val="18"/>
              </w:rPr>
            </w:pPr>
          </w:p>
        </w:tc>
      </w:tr>
      <w:tr w:rsidR="005F5C5D" w:rsidRPr="00347A56" w14:paraId="014E0D77" w14:textId="77777777">
        <w:trPr>
          <w:trHeight w:val="920"/>
        </w:trPr>
        <w:tc>
          <w:tcPr>
            <w:tcW w:w="540" w:type="dxa"/>
          </w:tcPr>
          <w:p w14:paraId="6749D541" w14:textId="77777777" w:rsidR="005F5C5D" w:rsidRPr="00347A56" w:rsidRDefault="005F5C5D">
            <w:pPr>
              <w:pStyle w:val="TableParagraph"/>
              <w:rPr>
                <w:sz w:val="18"/>
              </w:rPr>
            </w:pPr>
          </w:p>
        </w:tc>
        <w:tc>
          <w:tcPr>
            <w:tcW w:w="2520" w:type="dxa"/>
          </w:tcPr>
          <w:p w14:paraId="168718D3" w14:textId="77777777" w:rsidR="005F5C5D" w:rsidRPr="00347A56" w:rsidRDefault="00DD0C9F">
            <w:pPr>
              <w:pStyle w:val="TableParagraph"/>
              <w:ind w:left="107" w:right="754"/>
              <w:rPr>
                <w:sz w:val="20"/>
              </w:rPr>
            </w:pPr>
            <w:r w:rsidRPr="00347A56">
              <w:rPr>
                <w:sz w:val="20"/>
              </w:rPr>
              <w:t>(b) for</w:t>
            </w:r>
            <w:r w:rsidRPr="00347A56">
              <w:rPr>
                <w:spacing w:val="1"/>
                <w:sz w:val="20"/>
              </w:rPr>
              <w:t xml:space="preserve"> </w:t>
            </w:r>
            <w:r w:rsidRPr="00347A56">
              <w:rPr>
                <w:sz w:val="20"/>
              </w:rPr>
              <w:t>Contractor’s</w:t>
            </w:r>
            <w:r w:rsidRPr="00347A56">
              <w:rPr>
                <w:spacing w:val="1"/>
                <w:sz w:val="20"/>
              </w:rPr>
              <w:t xml:space="preserve"> </w:t>
            </w:r>
            <w:r w:rsidRPr="00347A56">
              <w:rPr>
                <w:sz w:val="20"/>
              </w:rPr>
              <w:t>employees</w:t>
            </w:r>
            <w:r w:rsidRPr="00347A56">
              <w:rPr>
                <w:spacing w:val="-2"/>
                <w:sz w:val="20"/>
              </w:rPr>
              <w:t xml:space="preserve"> </w:t>
            </w:r>
            <w:r w:rsidRPr="00347A56">
              <w:rPr>
                <w:sz w:val="20"/>
              </w:rPr>
              <w:t>or</w:t>
            </w:r>
            <w:r w:rsidRPr="00347A56">
              <w:rPr>
                <w:spacing w:val="-2"/>
                <w:sz w:val="20"/>
              </w:rPr>
              <w:t xml:space="preserve"> </w:t>
            </w:r>
            <w:proofErr w:type="spellStart"/>
            <w:r w:rsidRPr="00347A56">
              <w:rPr>
                <w:sz w:val="20"/>
              </w:rPr>
              <w:t>labour</w:t>
            </w:r>
            <w:proofErr w:type="spellEnd"/>
          </w:p>
        </w:tc>
        <w:tc>
          <w:tcPr>
            <w:tcW w:w="2070" w:type="dxa"/>
          </w:tcPr>
          <w:p w14:paraId="57D013F1" w14:textId="77777777" w:rsidR="005F5C5D" w:rsidRPr="00347A56" w:rsidRDefault="00DD0C9F">
            <w:pPr>
              <w:pStyle w:val="TableParagraph"/>
              <w:ind w:left="107" w:right="127"/>
              <w:jc w:val="both"/>
              <w:rPr>
                <w:sz w:val="20"/>
              </w:rPr>
            </w:pPr>
            <w:r w:rsidRPr="00347A56">
              <w:rPr>
                <w:sz w:val="20"/>
              </w:rPr>
              <w:t>In accordance with the</w:t>
            </w:r>
            <w:r w:rsidRPr="00347A56">
              <w:rPr>
                <w:spacing w:val="-47"/>
                <w:sz w:val="20"/>
              </w:rPr>
              <w:t xml:space="preserve"> </w:t>
            </w:r>
            <w:r w:rsidRPr="00347A56">
              <w:rPr>
                <w:sz w:val="20"/>
              </w:rPr>
              <w:t>statutory requirements</w:t>
            </w:r>
            <w:r w:rsidRPr="00347A56">
              <w:rPr>
                <w:spacing w:val="-47"/>
                <w:sz w:val="20"/>
              </w:rPr>
              <w:t xml:space="preserve"> </w:t>
            </w:r>
            <w:r w:rsidRPr="00347A56">
              <w:rPr>
                <w:sz w:val="20"/>
              </w:rPr>
              <w:t>applicable</w:t>
            </w:r>
            <w:r w:rsidRPr="00347A56">
              <w:rPr>
                <w:spacing w:val="-1"/>
                <w:sz w:val="20"/>
              </w:rPr>
              <w:t xml:space="preserve"> </w:t>
            </w:r>
            <w:r w:rsidRPr="00347A56">
              <w:rPr>
                <w:sz w:val="20"/>
              </w:rPr>
              <w:t>to</w:t>
            </w:r>
          </w:p>
          <w:p w14:paraId="6499F4B7" w14:textId="77777777" w:rsidR="005F5C5D" w:rsidRPr="00347A56" w:rsidRDefault="00DD0C9F">
            <w:pPr>
              <w:pStyle w:val="TableParagraph"/>
              <w:spacing w:line="213" w:lineRule="exact"/>
              <w:ind w:left="107"/>
              <w:rPr>
                <w:sz w:val="20"/>
              </w:rPr>
            </w:pPr>
            <w:r w:rsidRPr="00347A56">
              <w:rPr>
                <w:sz w:val="20"/>
              </w:rPr>
              <w:t>Karnataka</w:t>
            </w:r>
          </w:p>
        </w:tc>
      </w:tr>
    </w:tbl>
    <w:p w14:paraId="2A6740CF" w14:textId="77777777" w:rsidR="005F5C5D" w:rsidRPr="00347A56" w:rsidRDefault="005F5C5D">
      <w:pPr>
        <w:pStyle w:val="BodyText"/>
        <w:rPr>
          <w:sz w:val="22"/>
        </w:rPr>
      </w:pPr>
    </w:p>
    <w:p w14:paraId="562E0FFA" w14:textId="77777777" w:rsidR="005F5C5D" w:rsidRPr="00347A56" w:rsidRDefault="005F5C5D">
      <w:pPr>
        <w:pStyle w:val="BodyText"/>
        <w:rPr>
          <w:sz w:val="22"/>
        </w:rPr>
      </w:pPr>
    </w:p>
    <w:p w14:paraId="51EDDE59" w14:textId="77777777" w:rsidR="005F5C5D" w:rsidRPr="00347A56" w:rsidRDefault="005F5C5D">
      <w:pPr>
        <w:pStyle w:val="BodyText"/>
        <w:spacing w:before="8"/>
        <w:rPr>
          <w:sz w:val="24"/>
        </w:rPr>
      </w:pPr>
    </w:p>
    <w:p w14:paraId="2C04E175" w14:textId="77777777" w:rsidR="005F5C5D" w:rsidRPr="00347A56" w:rsidRDefault="00DD0C9F">
      <w:pPr>
        <w:pStyle w:val="BodyText"/>
        <w:spacing w:before="1" w:line="230" w:lineRule="exact"/>
        <w:ind w:left="579"/>
      </w:pPr>
      <w:r w:rsidRPr="00347A56">
        <w:t>The</w:t>
      </w:r>
      <w:r w:rsidRPr="00347A56">
        <w:rPr>
          <w:spacing w:val="-1"/>
        </w:rPr>
        <w:t xml:space="preserve"> </w:t>
      </w:r>
      <w:r w:rsidRPr="00347A56">
        <w:t>liquidated damages</w:t>
      </w:r>
      <w:r w:rsidRPr="00347A56">
        <w:rPr>
          <w:spacing w:val="-1"/>
        </w:rPr>
        <w:t xml:space="preserve"> </w:t>
      </w:r>
      <w:r w:rsidRPr="00347A56">
        <w:t>for the</w:t>
      </w:r>
      <w:r w:rsidRPr="00347A56">
        <w:rPr>
          <w:spacing w:val="-1"/>
        </w:rPr>
        <w:t xml:space="preserve"> </w:t>
      </w:r>
      <w:r w:rsidRPr="00347A56">
        <w:t>whole of the</w:t>
      </w:r>
      <w:r w:rsidRPr="00347A56">
        <w:rPr>
          <w:spacing w:val="-1"/>
        </w:rPr>
        <w:t xml:space="preserve"> </w:t>
      </w:r>
      <w:r w:rsidRPr="00347A56">
        <w:t>works are</w:t>
      </w:r>
    </w:p>
    <w:p w14:paraId="524A1F7E" w14:textId="77777777" w:rsidR="005F5C5D" w:rsidRPr="00347A56" w:rsidRDefault="00DD0C9F">
      <w:pPr>
        <w:pStyle w:val="BodyText"/>
        <w:spacing w:line="230" w:lineRule="exact"/>
        <w:ind w:left="579"/>
      </w:pPr>
      <w:r w:rsidRPr="00347A56">
        <w:t>Rs.——————————</w:t>
      </w:r>
      <w:r w:rsidRPr="00347A56">
        <w:rPr>
          <w:spacing w:val="-1"/>
        </w:rPr>
        <w:t xml:space="preserve"> </w:t>
      </w:r>
      <w:r w:rsidRPr="00347A56">
        <w:t>(amount) per day</w:t>
      </w:r>
      <w:hyperlink w:anchor="_bookmark56" w:history="1">
        <w:r w:rsidRPr="00347A56">
          <w:rPr>
            <w:vertAlign w:val="superscript"/>
          </w:rPr>
          <w:t>54</w:t>
        </w:r>
        <w:r w:rsidRPr="00347A56">
          <w:t xml:space="preserve"> </w:t>
        </w:r>
      </w:hyperlink>
      <w:r w:rsidRPr="00347A56">
        <w:t>and that</w:t>
      </w:r>
      <w:r w:rsidRPr="00347A56">
        <w:rPr>
          <w:spacing w:val="-1"/>
        </w:rPr>
        <w:t xml:space="preserve"> </w:t>
      </w:r>
      <w:r w:rsidRPr="00347A56">
        <w:t>for</w:t>
      </w:r>
      <w:r w:rsidRPr="00347A56">
        <w:rPr>
          <w:spacing w:val="-1"/>
        </w:rPr>
        <w:t xml:space="preserve"> </w:t>
      </w:r>
      <w:r w:rsidRPr="00347A56">
        <w:t>the milestones are as under:</w:t>
      </w:r>
    </w:p>
    <w:p w14:paraId="00A70463" w14:textId="77777777" w:rsidR="005F5C5D" w:rsidRPr="00347A56" w:rsidRDefault="005F5C5D">
      <w:pPr>
        <w:pStyle w:val="BodyText"/>
        <w:spacing w:before="8" w:after="1"/>
      </w:pPr>
    </w:p>
    <w:tbl>
      <w:tblPr>
        <w:tblW w:w="0" w:type="auto"/>
        <w:tblInd w:w="537" w:type="dxa"/>
        <w:tblLayout w:type="fixed"/>
        <w:tblCellMar>
          <w:left w:w="0" w:type="dxa"/>
          <w:right w:w="0" w:type="dxa"/>
        </w:tblCellMar>
        <w:tblLook w:val="01E0" w:firstRow="1" w:lastRow="1" w:firstColumn="1" w:lastColumn="1" w:noHBand="0" w:noVBand="0"/>
      </w:tblPr>
      <w:tblGrid>
        <w:gridCol w:w="1979"/>
        <w:gridCol w:w="3893"/>
        <w:gridCol w:w="2063"/>
      </w:tblGrid>
      <w:tr w:rsidR="005F5C5D" w:rsidRPr="00347A56" w14:paraId="33555B79" w14:textId="77777777">
        <w:trPr>
          <w:trHeight w:val="225"/>
        </w:trPr>
        <w:tc>
          <w:tcPr>
            <w:tcW w:w="1979" w:type="dxa"/>
          </w:tcPr>
          <w:p w14:paraId="225FF4C0" w14:textId="77777777" w:rsidR="005F5C5D" w:rsidRPr="00347A56" w:rsidRDefault="00DD0C9F">
            <w:pPr>
              <w:pStyle w:val="TableParagraph"/>
              <w:spacing w:line="206" w:lineRule="exact"/>
              <w:ind w:left="50"/>
              <w:rPr>
                <w:sz w:val="20"/>
              </w:rPr>
            </w:pPr>
            <w:r w:rsidRPr="00347A56">
              <w:rPr>
                <w:sz w:val="20"/>
              </w:rPr>
              <w:t>For Milestone</w:t>
            </w:r>
            <w:r w:rsidRPr="00347A56">
              <w:rPr>
                <w:spacing w:val="1"/>
                <w:sz w:val="20"/>
              </w:rPr>
              <w:t xml:space="preserve"> </w:t>
            </w:r>
            <w:r w:rsidRPr="00347A56">
              <w:rPr>
                <w:sz w:val="20"/>
              </w:rPr>
              <w:t>1:</w:t>
            </w:r>
          </w:p>
        </w:tc>
        <w:tc>
          <w:tcPr>
            <w:tcW w:w="3893" w:type="dxa"/>
          </w:tcPr>
          <w:p w14:paraId="563D38B9" w14:textId="77777777" w:rsidR="005F5C5D" w:rsidRPr="00347A56" w:rsidRDefault="00DD0C9F">
            <w:pPr>
              <w:pStyle w:val="TableParagraph"/>
              <w:tabs>
                <w:tab w:val="left" w:leader="dot" w:pos="1556"/>
              </w:tabs>
              <w:spacing w:line="206" w:lineRule="exact"/>
              <w:ind w:left="591"/>
              <w:rPr>
                <w:sz w:val="20"/>
              </w:rPr>
            </w:pPr>
            <w:r w:rsidRPr="00347A56">
              <w:rPr>
                <w:sz w:val="20"/>
              </w:rPr>
              <w:t>Rs.</w:t>
            </w:r>
            <w:r w:rsidRPr="00347A56">
              <w:rPr>
                <w:sz w:val="20"/>
              </w:rPr>
              <w:tab/>
              <w:t>per day</w:t>
            </w:r>
          </w:p>
        </w:tc>
        <w:tc>
          <w:tcPr>
            <w:tcW w:w="2063" w:type="dxa"/>
          </w:tcPr>
          <w:p w14:paraId="05B607C9" w14:textId="77777777" w:rsidR="005F5C5D" w:rsidRPr="00347A56" w:rsidRDefault="00DD0C9F">
            <w:pPr>
              <w:pStyle w:val="TableParagraph"/>
              <w:spacing w:line="206" w:lineRule="exact"/>
              <w:ind w:right="47"/>
              <w:jc w:val="right"/>
              <w:rPr>
                <w:sz w:val="20"/>
              </w:rPr>
            </w:pPr>
            <w:r w:rsidRPr="00347A56">
              <w:rPr>
                <w:sz w:val="20"/>
              </w:rPr>
              <w:t>[41]</w:t>
            </w:r>
          </w:p>
        </w:tc>
      </w:tr>
      <w:tr w:rsidR="005F5C5D" w:rsidRPr="00347A56" w14:paraId="0612C52A" w14:textId="77777777">
        <w:trPr>
          <w:trHeight w:val="229"/>
        </w:trPr>
        <w:tc>
          <w:tcPr>
            <w:tcW w:w="1979" w:type="dxa"/>
          </w:tcPr>
          <w:p w14:paraId="6CA3064C" w14:textId="77777777" w:rsidR="005F5C5D" w:rsidRPr="00347A56" w:rsidRDefault="00DD0C9F">
            <w:pPr>
              <w:pStyle w:val="TableParagraph"/>
              <w:spacing w:line="210" w:lineRule="exact"/>
              <w:ind w:left="50"/>
              <w:rPr>
                <w:sz w:val="20"/>
              </w:rPr>
            </w:pPr>
            <w:r w:rsidRPr="00347A56">
              <w:rPr>
                <w:sz w:val="20"/>
              </w:rPr>
              <w:t>For Milestone</w:t>
            </w:r>
            <w:r w:rsidRPr="00347A56">
              <w:rPr>
                <w:spacing w:val="1"/>
                <w:sz w:val="20"/>
              </w:rPr>
              <w:t xml:space="preserve"> </w:t>
            </w:r>
            <w:r w:rsidRPr="00347A56">
              <w:rPr>
                <w:sz w:val="20"/>
              </w:rPr>
              <w:t>2:</w:t>
            </w:r>
          </w:p>
        </w:tc>
        <w:tc>
          <w:tcPr>
            <w:tcW w:w="3893" w:type="dxa"/>
          </w:tcPr>
          <w:p w14:paraId="45358D8A" w14:textId="77777777" w:rsidR="005F5C5D" w:rsidRPr="00347A56" w:rsidRDefault="00DD0C9F">
            <w:pPr>
              <w:pStyle w:val="TableParagraph"/>
              <w:tabs>
                <w:tab w:val="left" w:leader="dot" w:pos="1556"/>
              </w:tabs>
              <w:spacing w:line="210" w:lineRule="exact"/>
              <w:ind w:left="592"/>
              <w:rPr>
                <w:sz w:val="20"/>
              </w:rPr>
            </w:pPr>
            <w:r w:rsidRPr="00347A56">
              <w:rPr>
                <w:sz w:val="20"/>
              </w:rPr>
              <w:t>Rs.</w:t>
            </w:r>
            <w:r w:rsidRPr="00347A56">
              <w:rPr>
                <w:sz w:val="20"/>
              </w:rPr>
              <w:tab/>
              <w:t>per day</w:t>
            </w:r>
          </w:p>
        </w:tc>
        <w:tc>
          <w:tcPr>
            <w:tcW w:w="2063" w:type="dxa"/>
          </w:tcPr>
          <w:p w14:paraId="3283D1C2" w14:textId="77777777" w:rsidR="005F5C5D" w:rsidRPr="00347A56" w:rsidRDefault="005F5C5D">
            <w:pPr>
              <w:pStyle w:val="TableParagraph"/>
              <w:rPr>
                <w:sz w:val="16"/>
              </w:rPr>
            </w:pPr>
          </w:p>
        </w:tc>
      </w:tr>
      <w:tr w:rsidR="005F5C5D" w:rsidRPr="00347A56" w14:paraId="1EC50292" w14:textId="77777777">
        <w:trPr>
          <w:trHeight w:val="226"/>
        </w:trPr>
        <w:tc>
          <w:tcPr>
            <w:tcW w:w="1979" w:type="dxa"/>
          </w:tcPr>
          <w:p w14:paraId="19228CE4" w14:textId="77777777" w:rsidR="005F5C5D" w:rsidRPr="00347A56" w:rsidRDefault="00DD0C9F">
            <w:pPr>
              <w:pStyle w:val="TableParagraph"/>
              <w:spacing w:line="206" w:lineRule="exact"/>
              <w:ind w:left="50"/>
              <w:rPr>
                <w:sz w:val="20"/>
              </w:rPr>
            </w:pPr>
            <w:r w:rsidRPr="00347A56">
              <w:rPr>
                <w:sz w:val="20"/>
              </w:rPr>
              <w:t>For Milestone</w:t>
            </w:r>
            <w:r w:rsidRPr="00347A56">
              <w:rPr>
                <w:spacing w:val="1"/>
                <w:sz w:val="20"/>
              </w:rPr>
              <w:t xml:space="preserve"> </w:t>
            </w:r>
            <w:r w:rsidRPr="00347A56">
              <w:rPr>
                <w:sz w:val="20"/>
              </w:rPr>
              <w:t>3:</w:t>
            </w:r>
          </w:p>
        </w:tc>
        <w:tc>
          <w:tcPr>
            <w:tcW w:w="3893" w:type="dxa"/>
          </w:tcPr>
          <w:p w14:paraId="5D83B5E2" w14:textId="77777777" w:rsidR="005F5C5D" w:rsidRPr="00347A56" w:rsidRDefault="00DD0C9F">
            <w:pPr>
              <w:pStyle w:val="TableParagraph"/>
              <w:tabs>
                <w:tab w:val="left" w:leader="dot" w:pos="1606"/>
              </w:tabs>
              <w:spacing w:line="206" w:lineRule="exact"/>
              <w:ind w:left="592"/>
              <w:rPr>
                <w:sz w:val="20"/>
              </w:rPr>
            </w:pPr>
            <w:r w:rsidRPr="00347A56">
              <w:rPr>
                <w:sz w:val="20"/>
              </w:rPr>
              <w:t>Rs.</w:t>
            </w:r>
            <w:r w:rsidRPr="00347A56">
              <w:rPr>
                <w:sz w:val="20"/>
              </w:rPr>
              <w:tab/>
              <w:t>Per day</w:t>
            </w:r>
          </w:p>
        </w:tc>
        <w:tc>
          <w:tcPr>
            <w:tcW w:w="2063" w:type="dxa"/>
          </w:tcPr>
          <w:p w14:paraId="20E57BA4" w14:textId="77777777" w:rsidR="005F5C5D" w:rsidRPr="00347A56" w:rsidRDefault="005F5C5D">
            <w:pPr>
              <w:pStyle w:val="TableParagraph"/>
              <w:rPr>
                <w:sz w:val="16"/>
              </w:rPr>
            </w:pPr>
          </w:p>
        </w:tc>
      </w:tr>
    </w:tbl>
    <w:p w14:paraId="0700532A" w14:textId="77777777" w:rsidR="005F5C5D" w:rsidRPr="00347A56" w:rsidRDefault="005F5C5D">
      <w:pPr>
        <w:pStyle w:val="BodyText"/>
        <w:spacing w:before="11"/>
        <w:rPr>
          <w:sz w:val="19"/>
        </w:rPr>
      </w:pPr>
    </w:p>
    <w:p w14:paraId="3283279C" w14:textId="77777777" w:rsidR="005F5C5D" w:rsidRPr="00347A56" w:rsidRDefault="00DD0C9F">
      <w:pPr>
        <w:pStyle w:val="BodyText"/>
        <w:tabs>
          <w:tab w:val="left" w:pos="8079"/>
        </w:tabs>
        <w:ind w:left="630" w:right="2002" w:hanging="51"/>
      </w:pPr>
      <w:r w:rsidRPr="00347A56">
        <w:t>The</w:t>
      </w:r>
      <w:r w:rsidRPr="00347A56">
        <w:rPr>
          <w:spacing w:val="-1"/>
        </w:rPr>
        <w:t xml:space="preserve"> </w:t>
      </w:r>
      <w:r w:rsidRPr="00347A56">
        <w:t>maximum</w:t>
      </w:r>
      <w:r w:rsidRPr="00347A56">
        <w:rPr>
          <w:spacing w:val="-3"/>
        </w:rPr>
        <w:t xml:space="preserve"> </w:t>
      </w:r>
      <w:r w:rsidRPr="00347A56">
        <w:t>amount</w:t>
      </w:r>
      <w:r w:rsidRPr="00347A56">
        <w:rPr>
          <w:spacing w:val="-2"/>
        </w:rPr>
        <w:t xml:space="preserve"> </w:t>
      </w:r>
      <w:r w:rsidRPr="00347A56">
        <w:t>of</w:t>
      </w:r>
      <w:r w:rsidRPr="00347A56">
        <w:rPr>
          <w:spacing w:val="-1"/>
        </w:rPr>
        <w:t xml:space="preserve"> </w:t>
      </w:r>
      <w:r w:rsidRPr="00347A56">
        <w:t>liquidated</w:t>
      </w:r>
      <w:r w:rsidRPr="00347A56">
        <w:rPr>
          <w:spacing w:val="-1"/>
        </w:rPr>
        <w:t xml:space="preserve"> </w:t>
      </w:r>
      <w:r w:rsidRPr="00347A56">
        <w:t>damages</w:t>
      </w:r>
      <w:r w:rsidRPr="00347A56">
        <w:rPr>
          <w:spacing w:val="-1"/>
        </w:rPr>
        <w:t xml:space="preserve"> </w:t>
      </w:r>
      <w:r w:rsidRPr="00347A56">
        <w:t>for</w:t>
      </w:r>
      <w:r w:rsidRPr="00347A56">
        <w:rPr>
          <w:spacing w:val="-1"/>
        </w:rPr>
        <w:t xml:space="preserve"> </w:t>
      </w:r>
      <w:r w:rsidRPr="00347A56">
        <w:t>the</w:t>
      </w:r>
      <w:r w:rsidRPr="00347A56">
        <w:rPr>
          <w:spacing w:val="-1"/>
        </w:rPr>
        <w:t xml:space="preserve"> </w:t>
      </w:r>
      <w:r w:rsidRPr="00347A56">
        <w:t>whole</w:t>
      </w:r>
      <w:r w:rsidRPr="00347A56">
        <w:rPr>
          <w:spacing w:val="-1"/>
        </w:rPr>
        <w:t xml:space="preserve"> </w:t>
      </w:r>
      <w:r w:rsidRPr="00347A56">
        <w:t>of</w:t>
      </w:r>
      <w:r w:rsidRPr="00347A56">
        <w:rPr>
          <w:spacing w:val="-1"/>
        </w:rPr>
        <w:t xml:space="preserve"> </w:t>
      </w:r>
      <w:r w:rsidRPr="00347A56">
        <w:t>the</w:t>
      </w:r>
      <w:r w:rsidRPr="00347A56">
        <w:rPr>
          <w:spacing w:val="-1"/>
        </w:rPr>
        <w:t xml:space="preserve"> </w:t>
      </w:r>
      <w:r w:rsidRPr="00347A56">
        <w:t>works</w:t>
      </w:r>
      <w:r w:rsidRPr="00347A56">
        <w:tab/>
      </w:r>
      <w:r w:rsidRPr="00347A56">
        <w:rPr>
          <w:spacing w:val="-1"/>
        </w:rPr>
        <w:t>[41]</w:t>
      </w:r>
      <w:r w:rsidRPr="00347A56">
        <w:rPr>
          <w:spacing w:val="-47"/>
        </w:rPr>
        <w:t xml:space="preserve"> </w:t>
      </w:r>
      <w:r w:rsidRPr="00347A56">
        <w:t>is ten</w:t>
      </w:r>
      <w:r w:rsidRPr="00347A56">
        <w:rPr>
          <w:spacing w:val="-1"/>
        </w:rPr>
        <w:t xml:space="preserve"> </w:t>
      </w:r>
      <w:r w:rsidRPr="00347A56">
        <w:t>percent of final</w:t>
      </w:r>
      <w:r w:rsidRPr="00347A56">
        <w:rPr>
          <w:spacing w:val="-1"/>
        </w:rPr>
        <w:t xml:space="preserve"> </w:t>
      </w:r>
      <w:r w:rsidRPr="00347A56">
        <w:t>contract price.</w:t>
      </w:r>
    </w:p>
    <w:p w14:paraId="6C934BBC" w14:textId="77777777" w:rsidR="005F5C5D" w:rsidRPr="00347A56" w:rsidRDefault="005F5C5D">
      <w:pPr>
        <w:pStyle w:val="BodyText"/>
      </w:pPr>
    </w:p>
    <w:p w14:paraId="69CD50BF" w14:textId="77777777" w:rsidR="005F5C5D" w:rsidRPr="00347A56" w:rsidRDefault="00DD0C9F">
      <w:pPr>
        <w:pStyle w:val="BodyText"/>
        <w:tabs>
          <w:tab w:val="left" w:pos="8106"/>
        </w:tabs>
        <w:ind w:left="580"/>
      </w:pPr>
      <w:r w:rsidRPr="00347A56">
        <w:t>The</w:t>
      </w:r>
      <w:r w:rsidRPr="00347A56">
        <w:rPr>
          <w:spacing w:val="-1"/>
        </w:rPr>
        <w:t xml:space="preserve"> </w:t>
      </w:r>
      <w:r w:rsidRPr="00347A56">
        <w:t>amounts of</w:t>
      </w:r>
      <w:r w:rsidRPr="00347A56">
        <w:rPr>
          <w:spacing w:val="-1"/>
        </w:rPr>
        <w:t xml:space="preserve"> </w:t>
      </w:r>
      <w:r w:rsidRPr="00347A56">
        <w:t>the advance payment</w:t>
      </w:r>
      <w:r w:rsidRPr="00347A56">
        <w:rPr>
          <w:spacing w:val="-2"/>
        </w:rPr>
        <w:t xml:space="preserve"> </w:t>
      </w:r>
      <w:r w:rsidRPr="00347A56">
        <w:t>are:</w:t>
      </w:r>
      <w:r w:rsidRPr="00347A56">
        <w:tab/>
        <w:t>[42]</w:t>
      </w:r>
    </w:p>
    <w:p w14:paraId="049FAD7F" w14:textId="77777777" w:rsidR="005F5C5D" w:rsidRPr="00347A56" w:rsidRDefault="005F5C5D">
      <w:pPr>
        <w:pStyle w:val="BodyText"/>
        <w:spacing w:before="7" w:after="1"/>
      </w:pPr>
    </w:p>
    <w:tbl>
      <w:tblPr>
        <w:tblW w:w="0" w:type="auto"/>
        <w:tblLayout w:type="fixed"/>
        <w:tblCellMar>
          <w:left w:w="0" w:type="dxa"/>
          <w:right w:w="0" w:type="dxa"/>
        </w:tblCellMar>
        <w:tblLook w:val="01E0" w:firstRow="1" w:lastRow="1" w:firstColumn="1" w:lastColumn="1" w:noHBand="0" w:noVBand="0"/>
      </w:tblPr>
      <w:tblGrid>
        <w:gridCol w:w="1852"/>
        <w:gridCol w:w="2826"/>
        <w:gridCol w:w="4953"/>
      </w:tblGrid>
      <w:tr w:rsidR="005F5C5D" w:rsidRPr="00347A56" w14:paraId="1CDD804F" w14:textId="77777777" w:rsidTr="00710711">
        <w:trPr>
          <w:trHeight w:val="456"/>
        </w:trPr>
        <w:tc>
          <w:tcPr>
            <w:tcW w:w="1852" w:type="dxa"/>
          </w:tcPr>
          <w:p w14:paraId="7CCF8925" w14:textId="77777777" w:rsidR="005F5C5D" w:rsidRPr="00347A56" w:rsidRDefault="00DD0C9F">
            <w:pPr>
              <w:pStyle w:val="TableParagraph"/>
              <w:spacing w:line="222" w:lineRule="exact"/>
              <w:ind w:left="407"/>
              <w:rPr>
                <w:sz w:val="20"/>
              </w:rPr>
            </w:pPr>
            <w:r w:rsidRPr="00347A56">
              <w:rPr>
                <w:sz w:val="20"/>
                <w:u w:val="single"/>
              </w:rPr>
              <w:t>Nature</w:t>
            </w:r>
            <w:r w:rsidRPr="00347A56">
              <w:rPr>
                <w:spacing w:val="1"/>
                <w:sz w:val="20"/>
                <w:u w:val="single"/>
              </w:rPr>
              <w:t xml:space="preserve"> </w:t>
            </w:r>
            <w:r w:rsidRPr="00347A56">
              <w:rPr>
                <w:sz w:val="20"/>
                <w:u w:val="single"/>
              </w:rPr>
              <w:t>of</w:t>
            </w:r>
          </w:p>
          <w:p w14:paraId="40CD507E" w14:textId="77777777" w:rsidR="005F5C5D" w:rsidRPr="00347A56" w:rsidRDefault="00DD0C9F">
            <w:pPr>
              <w:pStyle w:val="TableParagraph"/>
              <w:spacing w:line="214" w:lineRule="exact"/>
              <w:ind w:left="432"/>
              <w:rPr>
                <w:sz w:val="20"/>
              </w:rPr>
            </w:pPr>
            <w:r w:rsidRPr="00347A56">
              <w:rPr>
                <w:sz w:val="20"/>
                <w:u w:val="single"/>
              </w:rPr>
              <w:t>Advance</w:t>
            </w:r>
          </w:p>
        </w:tc>
        <w:tc>
          <w:tcPr>
            <w:tcW w:w="2826" w:type="dxa"/>
          </w:tcPr>
          <w:p w14:paraId="1F95DBF3" w14:textId="77777777" w:rsidR="005F5C5D" w:rsidRPr="00347A56" w:rsidRDefault="00DD0C9F">
            <w:pPr>
              <w:pStyle w:val="TableParagraph"/>
              <w:spacing w:line="222" w:lineRule="exact"/>
              <w:ind w:left="1119"/>
              <w:rPr>
                <w:sz w:val="20"/>
              </w:rPr>
            </w:pPr>
            <w:r w:rsidRPr="00347A56">
              <w:rPr>
                <w:sz w:val="20"/>
                <w:u w:val="single"/>
              </w:rPr>
              <w:t>Amount</w:t>
            </w:r>
            <w:r w:rsidRPr="00347A56">
              <w:rPr>
                <w:spacing w:val="-2"/>
                <w:sz w:val="20"/>
                <w:u w:val="single"/>
              </w:rPr>
              <w:t xml:space="preserve"> </w:t>
            </w:r>
            <w:r w:rsidRPr="00347A56">
              <w:rPr>
                <w:sz w:val="20"/>
                <w:u w:val="single"/>
              </w:rPr>
              <w:t>(Rs.)</w:t>
            </w:r>
          </w:p>
        </w:tc>
        <w:tc>
          <w:tcPr>
            <w:tcW w:w="4953" w:type="dxa"/>
          </w:tcPr>
          <w:p w14:paraId="5323BB83" w14:textId="77777777" w:rsidR="005F5C5D" w:rsidRPr="00347A56" w:rsidRDefault="00DD0C9F">
            <w:pPr>
              <w:pStyle w:val="TableParagraph"/>
              <w:spacing w:line="222" w:lineRule="exact"/>
              <w:ind w:left="1794"/>
              <w:rPr>
                <w:sz w:val="20"/>
              </w:rPr>
            </w:pPr>
            <w:r w:rsidRPr="00347A56">
              <w:rPr>
                <w:sz w:val="20"/>
                <w:u w:val="single"/>
              </w:rPr>
              <w:t>Conditions</w:t>
            </w:r>
            <w:r w:rsidRPr="00347A56">
              <w:rPr>
                <w:spacing w:val="-3"/>
                <w:sz w:val="20"/>
                <w:u w:val="single"/>
              </w:rPr>
              <w:t xml:space="preserve"> </w:t>
            </w:r>
            <w:r w:rsidRPr="00347A56">
              <w:rPr>
                <w:sz w:val="20"/>
                <w:u w:val="single"/>
              </w:rPr>
              <w:t>to</w:t>
            </w:r>
            <w:r w:rsidRPr="00347A56">
              <w:rPr>
                <w:spacing w:val="-1"/>
                <w:sz w:val="20"/>
                <w:u w:val="single"/>
              </w:rPr>
              <w:t xml:space="preserve"> </w:t>
            </w:r>
            <w:r w:rsidRPr="00347A56">
              <w:rPr>
                <w:sz w:val="20"/>
                <w:u w:val="single"/>
              </w:rPr>
              <w:t>be</w:t>
            </w:r>
            <w:r w:rsidRPr="00347A56">
              <w:rPr>
                <w:spacing w:val="-2"/>
                <w:sz w:val="20"/>
                <w:u w:val="single"/>
              </w:rPr>
              <w:t xml:space="preserve"> </w:t>
            </w:r>
            <w:r w:rsidRPr="00347A56">
              <w:rPr>
                <w:sz w:val="20"/>
                <w:u w:val="single"/>
              </w:rPr>
              <w:t>fulfilled</w:t>
            </w:r>
          </w:p>
        </w:tc>
      </w:tr>
      <w:tr w:rsidR="005F5C5D" w:rsidRPr="00347A56" w14:paraId="3E094A4B" w14:textId="77777777" w:rsidTr="00710711">
        <w:trPr>
          <w:trHeight w:val="455"/>
        </w:trPr>
        <w:tc>
          <w:tcPr>
            <w:tcW w:w="1852" w:type="dxa"/>
          </w:tcPr>
          <w:p w14:paraId="789029DE" w14:textId="77777777" w:rsidR="005F5C5D" w:rsidRPr="00347A56" w:rsidRDefault="00DD0C9F">
            <w:pPr>
              <w:pStyle w:val="TableParagraph"/>
              <w:spacing w:line="226" w:lineRule="exact"/>
              <w:ind w:left="200"/>
              <w:rPr>
                <w:sz w:val="20"/>
              </w:rPr>
            </w:pPr>
            <w:r w:rsidRPr="00347A56">
              <w:rPr>
                <w:sz w:val="20"/>
              </w:rPr>
              <w:t>1.</w:t>
            </w:r>
          </w:p>
          <w:p w14:paraId="4DA31B50" w14:textId="640C0150" w:rsidR="005F5C5D" w:rsidRPr="00347A56" w:rsidRDefault="00710711">
            <w:pPr>
              <w:pStyle w:val="TableParagraph"/>
              <w:spacing w:line="210" w:lineRule="exact"/>
              <w:ind w:left="200"/>
              <w:rPr>
                <w:sz w:val="20"/>
              </w:rPr>
            </w:pPr>
            <w:r w:rsidRPr="00347A56">
              <w:rPr>
                <w:sz w:val="20"/>
              </w:rPr>
              <w:t>Investment in SPV</w:t>
            </w:r>
          </w:p>
        </w:tc>
        <w:tc>
          <w:tcPr>
            <w:tcW w:w="2826" w:type="dxa"/>
          </w:tcPr>
          <w:p w14:paraId="055BBB09" w14:textId="0DDFE327" w:rsidR="005F5C5D" w:rsidRPr="00347A56" w:rsidRDefault="00710711">
            <w:pPr>
              <w:pStyle w:val="TableParagraph"/>
              <w:spacing w:line="226" w:lineRule="exact"/>
              <w:ind w:left="151"/>
              <w:rPr>
                <w:sz w:val="20"/>
              </w:rPr>
            </w:pPr>
            <w:r w:rsidRPr="00347A56">
              <w:rPr>
                <w:sz w:val="20"/>
              </w:rPr>
              <w:t>7.8</w:t>
            </w:r>
            <w:r w:rsidR="00DD0C9F" w:rsidRPr="00347A56">
              <w:rPr>
                <w:sz w:val="20"/>
              </w:rPr>
              <w:t>%</w:t>
            </w:r>
            <w:r w:rsidR="00DD0C9F" w:rsidRPr="00347A56">
              <w:rPr>
                <w:spacing w:val="-1"/>
                <w:sz w:val="20"/>
              </w:rPr>
              <w:t xml:space="preserve"> </w:t>
            </w:r>
            <w:r w:rsidR="00DD0C9F" w:rsidRPr="00347A56">
              <w:rPr>
                <w:sz w:val="20"/>
              </w:rPr>
              <w:t>of the Contract price</w:t>
            </w:r>
          </w:p>
        </w:tc>
        <w:tc>
          <w:tcPr>
            <w:tcW w:w="4953" w:type="dxa"/>
          </w:tcPr>
          <w:p w14:paraId="2B22FC1F" w14:textId="6FECCB17" w:rsidR="005F5C5D" w:rsidRPr="00347A56" w:rsidRDefault="00DD0C9F">
            <w:pPr>
              <w:pStyle w:val="TableParagraph"/>
              <w:spacing w:line="226" w:lineRule="exact"/>
              <w:ind w:left="605"/>
              <w:rPr>
                <w:sz w:val="20"/>
              </w:rPr>
            </w:pPr>
            <w:r w:rsidRPr="00347A56">
              <w:rPr>
                <w:sz w:val="20"/>
              </w:rPr>
              <w:t>On</w:t>
            </w:r>
            <w:r w:rsidRPr="00347A56">
              <w:rPr>
                <w:spacing w:val="-1"/>
                <w:sz w:val="20"/>
              </w:rPr>
              <w:t xml:space="preserve"> </w:t>
            </w:r>
            <w:r w:rsidRPr="00347A56">
              <w:rPr>
                <w:sz w:val="20"/>
              </w:rPr>
              <w:t>submission</w:t>
            </w:r>
            <w:r w:rsidRPr="00347A56">
              <w:rPr>
                <w:spacing w:val="-1"/>
                <w:sz w:val="20"/>
              </w:rPr>
              <w:t xml:space="preserve"> </w:t>
            </w:r>
            <w:r w:rsidRPr="00347A56">
              <w:rPr>
                <w:sz w:val="20"/>
              </w:rPr>
              <w:t>of un-conditional</w:t>
            </w:r>
            <w:r w:rsidRPr="00347A56">
              <w:rPr>
                <w:spacing w:val="-2"/>
                <w:sz w:val="20"/>
              </w:rPr>
              <w:t xml:space="preserve"> </w:t>
            </w:r>
            <w:r w:rsidRPr="00347A56">
              <w:rPr>
                <w:sz w:val="20"/>
              </w:rPr>
              <w:t>Bank Guarantee</w:t>
            </w:r>
            <w:r w:rsidR="00710711" w:rsidRPr="00347A56">
              <w:rPr>
                <w:sz w:val="20"/>
              </w:rPr>
              <w:t xml:space="preserve"> returnable after 12 months of SPV successfully completing the project</w:t>
            </w:r>
          </w:p>
          <w:p w14:paraId="782EFF69" w14:textId="76685E49" w:rsidR="005F5C5D" w:rsidRPr="00347A56" w:rsidRDefault="005F5C5D" w:rsidP="00710711">
            <w:pPr>
              <w:pStyle w:val="TableParagraph"/>
              <w:spacing w:line="210" w:lineRule="exact"/>
              <w:rPr>
                <w:sz w:val="20"/>
              </w:rPr>
            </w:pPr>
          </w:p>
        </w:tc>
      </w:tr>
    </w:tbl>
    <w:p w14:paraId="0573EF80" w14:textId="77777777" w:rsidR="005F5C5D" w:rsidRPr="00347A56" w:rsidRDefault="005F5C5D">
      <w:pPr>
        <w:pStyle w:val="BodyText"/>
        <w:rPr>
          <w:sz w:val="22"/>
        </w:rPr>
      </w:pPr>
    </w:p>
    <w:p w14:paraId="4B303FA1" w14:textId="77777777" w:rsidR="005F5C5D" w:rsidRPr="00347A56" w:rsidRDefault="005F5C5D">
      <w:pPr>
        <w:pStyle w:val="BodyText"/>
      </w:pPr>
    </w:p>
    <w:p w14:paraId="4527EC78" w14:textId="31485388" w:rsidR="005F5C5D" w:rsidRPr="00347A56" w:rsidRDefault="00BC2C62" w:rsidP="00710711">
      <w:pPr>
        <w:pStyle w:val="BodyText"/>
        <w:tabs>
          <w:tab w:val="left" w:pos="8232"/>
        </w:tabs>
        <w:ind w:left="580" w:right="1494"/>
      </w:pPr>
      <w:hyperlink w:anchor="_bookmark58" w:history="1">
        <w:r w:rsidR="00DD0C9F" w:rsidRPr="00347A56">
          <w:rPr>
            <w:vertAlign w:val="superscript"/>
          </w:rPr>
          <w:t>56</w:t>
        </w:r>
      </w:hyperlink>
      <w:r w:rsidR="00DD0C9F" w:rsidRPr="00347A56">
        <w:t>The date by which “as-built”</w:t>
      </w:r>
      <w:hyperlink w:anchor="_bookmark59" w:history="1">
        <w:r w:rsidR="00DD0C9F" w:rsidRPr="00347A56">
          <w:rPr>
            <w:vertAlign w:val="superscript"/>
          </w:rPr>
          <w:t>57</w:t>
        </w:r>
        <w:r w:rsidR="00DD0C9F" w:rsidRPr="00347A56">
          <w:t xml:space="preserve"> </w:t>
        </w:r>
      </w:hyperlink>
      <w:r w:rsidR="00DD0C9F" w:rsidRPr="00347A56">
        <w:t>drawings (in scale …</w:t>
      </w:r>
      <w:hyperlink w:anchor="_bookmark60" w:history="1">
        <w:r w:rsidR="00DD0C9F" w:rsidRPr="00347A56">
          <w:rPr>
            <w:vertAlign w:val="superscript"/>
          </w:rPr>
          <w:t>58</w:t>
        </w:r>
      </w:hyperlink>
      <w:r w:rsidR="00DD0C9F" w:rsidRPr="00347A56">
        <w:t>) in 2 sets are required is within 30 days of issue</w:t>
      </w:r>
      <w:r w:rsidR="00DD0C9F" w:rsidRPr="00347A56">
        <w:rPr>
          <w:spacing w:val="-47"/>
        </w:rPr>
        <w:t xml:space="preserve"> </w:t>
      </w:r>
      <w:r w:rsidR="00DD0C9F" w:rsidRPr="00347A56">
        <w:t>of</w:t>
      </w:r>
      <w:r w:rsidR="00DD0C9F" w:rsidRPr="00347A56">
        <w:rPr>
          <w:spacing w:val="-1"/>
        </w:rPr>
        <w:t xml:space="preserve"> </w:t>
      </w:r>
      <w:r w:rsidR="00DD0C9F" w:rsidRPr="00347A56">
        <w:t>certificate of completion</w:t>
      </w:r>
      <w:r w:rsidR="00DD0C9F" w:rsidRPr="00347A56">
        <w:rPr>
          <w:spacing w:val="-1"/>
        </w:rPr>
        <w:t xml:space="preserve"> </w:t>
      </w:r>
      <w:r w:rsidR="00DD0C9F" w:rsidRPr="00347A56">
        <w:t>of Whole or Section</w:t>
      </w:r>
      <w:r w:rsidR="00DD0C9F" w:rsidRPr="00347A56">
        <w:rPr>
          <w:spacing w:val="-1"/>
        </w:rPr>
        <w:t xml:space="preserve"> </w:t>
      </w:r>
      <w:r w:rsidR="00DD0C9F" w:rsidRPr="00347A56">
        <w:t>of the Work as</w:t>
      </w:r>
      <w:r w:rsidR="00DD0C9F" w:rsidRPr="00347A56">
        <w:rPr>
          <w:spacing w:val="-1"/>
        </w:rPr>
        <w:t xml:space="preserve"> </w:t>
      </w:r>
      <w:r w:rsidR="00DD0C9F" w:rsidRPr="00347A56">
        <w:t>the case may be.</w:t>
      </w:r>
      <w:r w:rsidR="00DD0C9F" w:rsidRPr="00347A56">
        <w:tab/>
        <w:t>[48]</w:t>
      </w:r>
      <w:r w:rsidR="00DD0C9F" w:rsidRPr="00347A56">
        <w:rPr>
          <w:spacing w:val="1"/>
        </w:rPr>
        <w:t xml:space="preserve"> </w:t>
      </w:r>
    </w:p>
    <w:p w14:paraId="27A78A8B" w14:textId="713AD005" w:rsidR="005F5C5D" w:rsidRPr="00347A56" w:rsidRDefault="005F5C5D">
      <w:pPr>
        <w:pStyle w:val="BodyText"/>
      </w:pPr>
    </w:p>
    <w:p w14:paraId="784B46A6" w14:textId="7AE251CD" w:rsidR="000A61AE" w:rsidRPr="00347A56" w:rsidRDefault="000A61AE">
      <w:pPr>
        <w:pStyle w:val="BodyText"/>
      </w:pPr>
    </w:p>
    <w:p w14:paraId="57691D48" w14:textId="76953E13" w:rsidR="000A61AE" w:rsidRPr="00347A56" w:rsidRDefault="000A61AE">
      <w:pPr>
        <w:pStyle w:val="BodyText"/>
      </w:pPr>
    </w:p>
    <w:p w14:paraId="567B66D2" w14:textId="5724734F" w:rsidR="000A61AE" w:rsidRPr="00347A56" w:rsidRDefault="000A61AE">
      <w:pPr>
        <w:pStyle w:val="BodyText"/>
      </w:pPr>
    </w:p>
    <w:p w14:paraId="2C68828E" w14:textId="406547CB" w:rsidR="000A61AE" w:rsidRPr="00347A56" w:rsidRDefault="000A61AE">
      <w:pPr>
        <w:pStyle w:val="BodyText"/>
      </w:pPr>
    </w:p>
    <w:p w14:paraId="08801828" w14:textId="32B826CE" w:rsidR="000A61AE" w:rsidRPr="00347A56" w:rsidRDefault="000A61AE">
      <w:pPr>
        <w:pStyle w:val="BodyText"/>
      </w:pPr>
      <w:r w:rsidRPr="00347A56">
        <w:t>Evaluation of the Bids of the Prospective</w:t>
      </w:r>
      <w:r w:rsidR="006D5833" w:rsidRPr="00347A56">
        <w:t xml:space="preserve"> Technically Responsive</w:t>
      </w:r>
      <w:r w:rsidRPr="00347A56">
        <w:t xml:space="preserve"> Bidders:</w:t>
      </w:r>
    </w:p>
    <w:p w14:paraId="718EAB8C" w14:textId="0958138A" w:rsidR="000A61AE" w:rsidRPr="00347A56" w:rsidRDefault="000A61AE">
      <w:pPr>
        <w:pStyle w:val="BodyText"/>
      </w:pPr>
    </w:p>
    <w:p w14:paraId="12F238E0" w14:textId="6E50674C" w:rsidR="000A61AE" w:rsidRPr="00347A56" w:rsidRDefault="000A61AE">
      <w:pPr>
        <w:pStyle w:val="BodyText"/>
      </w:pPr>
      <w:r w:rsidRPr="00347A56">
        <w:t xml:space="preserve">The Bidders shall bid on the following </w:t>
      </w:r>
      <w:proofErr w:type="gramStart"/>
      <w:r w:rsidRPr="00347A56">
        <w:t>parameters :</w:t>
      </w:r>
      <w:proofErr w:type="gramEnd"/>
    </w:p>
    <w:p w14:paraId="1D97C3A6" w14:textId="623986A7" w:rsidR="000A61AE" w:rsidRPr="00347A56" w:rsidRDefault="000A61AE">
      <w:pPr>
        <w:pStyle w:val="BodyText"/>
      </w:pPr>
    </w:p>
    <w:p w14:paraId="53EF9C38" w14:textId="78EF085F" w:rsidR="000A61AE" w:rsidRPr="00347A56" w:rsidRDefault="000A61AE" w:rsidP="00A90E14">
      <w:pPr>
        <w:pStyle w:val="BodyText"/>
        <w:numPr>
          <w:ilvl w:val="1"/>
          <w:numId w:val="20"/>
        </w:numPr>
      </w:pPr>
      <w:r w:rsidRPr="00347A56">
        <w:t>Contracted Capacity in (MW)</w:t>
      </w:r>
    </w:p>
    <w:p w14:paraId="00B4111E" w14:textId="1FC8BBF5" w:rsidR="000A61AE" w:rsidRPr="00347A56" w:rsidRDefault="000A61AE" w:rsidP="00A90E14">
      <w:pPr>
        <w:pStyle w:val="BodyText"/>
        <w:numPr>
          <w:ilvl w:val="1"/>
          <w:numId w:val="20"/>
        </w:numPr>
      </w:pPr>
      <w:r w:rsidRPr="00347A56">
        <w:t xml:space="preserve">Point Billing (Delivery Point / </w:t>
      </w:r>
      <w:proofErr w:type="spellStart"/>
      <w:r w:rsidRPr="00347A56">
        <w:t>Drawal</w:t>
      </w:r>
      <w:proofErr w:type="spellEnd"/>
      <w:r w:rsidRPr="00347A56">
        <w:t xml:space="preserve"> Point) : </w:t>
      </w:r>
    </w:p>
    <w:p w14:paraId="360CD307" w14:textId="799F4B9E" w:rsidR="000A61AE" w:rsidRPr="00347A56" w:rsidRDefault="000A61AE" w:rsidP="00A90E14">
      <w:pPr>
        <w:pStyle w:val="BodyText"/>
        <w:numPr>
          <w:ilvl w:val="1"/>
          <w:numId w:val="20"/>
        </w:numPr>
      </w:pPr>
      <w:r w:rsidRPr="00347A56">
        <w:t xml:space="preserve">Quantum of Electricity </w:t>
      </w:r>
      <w:r w:rsidR="0063364D" w:rsidRPr="00347A56">
        <w:t>injected at point of Billing</w:t>
      </w:r>
      <w:r w:rsidRPr="00347A56">
        <w:t xml:space="preserve"> </w:t>
      </w:r>
      <w:r w:rsidR="00A2615A" w:rsidRPr="00347A56">
        <w:t>(million units)</w:t>
      </w:r>
      <w:r w:rsidRPr="00347A56">
        <w:t xml:space="preserve">: </w:t>
      </w:r>
    </w:p>
    <w:p w14:paraId="00445528" w14:textId="60D19EE9" w:rsidR="000A61AE" w:rsidRPr="00347A56" w:rsidRDefault="000A61AE" w:rsidP="00A90E14">
      <w:pPr>
        <w:pStyle w:val="BodyText"/>
        <w:numPr>
          <w:ilvl w:val="1"/>
          <w:numId w:val="20"/>
        </w:numPr>
      </w:pPr>
      <w:r w:rsidRPr="00347A56">
        <w:t>Total Project Cost for the Project Facilities</w:t>
      </w:r>
      <w:r w:rsidR="00A2615A" w:rsidRPr="00347A56">
        <w:t xml:space="preserve"> (Rs. Crores) </w:t>
      </w:r>
      <w:r w:rsidRPr="00347A56">
        <w:t xml:space="preserve">: </w:t>
      </w:r>
    </w:p>
    <w:p w14:paraId="64CA357F" w14:textId="3C7335B5" w:rsidR="006D5833" w:rsidRPr="00347A56" w:rsidRDefault="006D5833" w:rsidP="006D5833">
      <w:pPr>
        <w:pStyle w:val="BodyText"/>
      </w:pPr>
    </w:p>
    <w:p w14:paraId="5B43B86D" w14:textId="77777777" w:rsidR="00707E4A" w:rsidRPr="00347A56" w:rsidRDefault="00707E4A" w:rsidP="00707E4A">
      <w:pPr>
        <w:pStyle w:val="BodyText"/>
      </w:pPr>
      <w:r w:rsidRPr="00347A56">
        <w:t xml:space="preserve">The Bidders shall bid on the following </w:t>
      </w:r>
      <w:proofErr w:type="gramStart"/>
      <w:r w:rsidRPr="00347A56">
        <w:t>parameters :</w:t>
      </w:r>
      <w:proofErr w:type="gramEnd"/>
    </w:p>
    <w:p w14:paraId="50070DBB" w14:textId="77777777" w:rsidR="00707E4A" w:rsidRPr="00347A56" w:rsidRDefault="00707E4A" w:rsidP="00707E4A">
      <w:pPr>
        <w:pStyle w:val="BodyText"/>
      </w:pPr>
    </w:p>
    <w:p w14:paraId="39A69A7F" w14:textId="77777777" w:rsidR="00707E4A" w:rsidRPr="00347A56" w:rsidRDefault="00707E4A" w:rsidP="00A90E14">
      <w:pPr>
        <w:pStyle w:val="BodyText"/>
        <w:numPr>
          <w:ilvl w:val="0"/>
          <w:numId w:val="43"/>
        </w:numPr>
      </w:pPr>
      <w:r w:rsidRPr="00347A56">
        <w:t>Contracted Capacity in (MW)</w:t>
      </w:r>
    </w:p>
    <w:p w14:paraId="4781D2A0" w14:textId="77777777" w:rsidR="00707E4A" w:rsidRPr="00347A56" w:rsidRDefault="00707E4A" w:rsidP="00A90E14">
      <w:pPr>
        <w:pStyle w:val="BodyText"/>
        <w:numPr>
          <w:ilvl w:val="0"/>
          <w:numId w:val="43"/>
        </w:numPr>
      </w:pPr>
      <w:r w:rsidRPr="00347A56">
        <w:t xml:space="preserve">Quantum of Electricity injected at point of Billing (million units): </w:t>
      </w:r>
    </w:p>
    <w:p w14:paraId="5A7A31D2" w14:textId="77777777" w:rsidR="00707E4A" w:rsidRPr="00347A56" w:rsidRDefault="00707E4A" w:rsidP="00A90E14">
      <w:pPr>
        <w:pStyle w:val="BodyText"/>
        <w:numPr>
          <w:ilvl w:val="0"/>
          <w:numId w:val="43"/>
        </w:numPr>
      </w:pPr>
      <w:r w:rsidRPr="00347A56">
        <w:t xml:space="preserve">Total Project Cost for the Project Facilities (Rs. Crores) : </w:t>
      </w:r>
    </w:p>
    <w:p w14:paraId="1CD61C22" w14:textId="77777777" w:rsidR="00707E4A" w:rsidRPr="00347A56" w:rsidRDefault="00707E4A" w:rsidP="00707E4A">
      <w:pPr>
        <w:pStyle w:val="BodyText"/>
      </w:pPr>
    </w:p>
    <w:p w14:paraId="5D020BD5" w14:textId="77777777" w:rsidR="00707E4A" w:rsidRPr="00347A56" w:rsidRDefault="00707E4A" w:rsidP="00707E4A">
      <w:pPr>
        <w:pStyle w:val="BodyText"/>
      </w:pPr>
      <w:r w:rsidRPr="00347A56">
        <w:t xml:space="preserve">Based on the above the following table shall be created </w:t>
      </w:r>
    </w:p>
    <w:p w14:paraId="328CCF29" w14:textId="77777777" w:rsidR="00707E4A" w:rsidRPr="00347A56" w:rsidRDefault="00707E4A" w:rsidP="00707E4A">
      <w:pPr>
        <w:pStyle w:val="BodyText"/>
      </w:pPr>
    </w:p>
    <w:p w14:paraId="5EF41722" w14:textId="77777777" w:rsidR="00707E4A" w:rsidRPr="00347A56" w:rsidRDefault="00707E4A" w:rsidP="00707E4A">
      <w:pPr>
        <w:pStyle w:val="BodyText"/>
      </w:pPr>
      <w:r w:rsidRPr="00347A56">
        <w:rPr>
          <w:noProof/>
          <w:lang w:val="en-IN" w:eastAsia="en-IN"/>
        </w:rPr>
        <w:drawing>
          <wp:inline distT="0" distB="0" distL="0" distR="0" wp14:anchorId="562484EE" wp14:editId="520C8EC7">
            <wp:extent cx="3507369" cy="14541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12212" cy="1456158"/>
                    </a:xfrm>
                    <a:prstGeom prst="rect">
                      <a:avLst/>
                    </a:prstGeom>
                    <a:noFill/>
                    <a:ln>
                      <a:noFill/>
                    </a:ln>
                  </pic:spPr>
                </pic:pic>
              </a:graphicData>
            </a:graphic>
          </wp:inline>
        </w:drawing>
      </w:r>
      <w:r w:rsidRPr="00347A56">
        <w:rPr>
          <w:noProof/>
          <w:lang w:val="en-IN" w:eastAsia="en-IN"/>
        </w:rPr>
        <w:drawing>
          <wp:inline distT="0" distB="0" distL="0" distR="0" wp14:anchorId="46CE4CD9" wp14:editId="7366F187">
            <wp:extent cx="3539340" cy="1358900"/>
            <wp:effectExtent l="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51298" cy="1363491"/>
                    </a:xfrm>
                    <a:prstGeom prst="rect">
                      <a:avLst/>
                    </a:prstGeom>
                    <a:noFill/>
                    <a:ln>
                      <a:noFill/>
                    </a:ln>
                  </pic:spPr>
                </pic:pic>
              </a:graphicData>
            </a:graphic>
          </wp:inline>
        </w:drawing>
      </w:r>
    </w:p>
    <w:p w14:paraId="552858E1" w14:textId="77777777" w:rsidR="00707E4A" w:rsidRPr="00347A56" w:rsidRDefault="00707E4A" w:rsidP="00707E4A">
      <w:pPr>
        <w:pStyle w:val="BodyText"/>
      </w:pPr>
    </w:p>
    <w:p w14:paraId="07E68E4D" w14:textId="77777777" w:rsidR="00707E4A" w:rsidRPr="00347A56" w:rsidRDefault="00707E4A" w:rsidP="00707E4A">
      <w:pPr>
        <w:pStyle w:val="BodyText"/>
      </w:pPr>
    </w:p>
    <w:p w14:paraId="32EDDC4B" w14:textId="77777777" w:rsidR="00707E4A" w:rsidRPr="00347A56" w:rsidRDefault="00707E4A" w:rsidP="00707E4A">
      <w:pPr>
        <w:widowControl/>
        <w:autoSpaceDE/>
        <w:autoSpaceDN/>
        <w:rPr>
          <w:color w:val="000000"/>
        </w:rPr>
      </w:pPr>
    </w:p>
    <w:p w14:paraId="6A28E530" w14:textId="77777777" w:rsidR="00707E4A" w:rsidRPr="00347A56" w:rsidRDefault="00707E4A" w:rsidP="00707E4A">
      <w:pPr>
        <w:widowControl/>
        <w:autoSpaceDE/>
        <w:autoSpaceDN/>
        <w:rPr>
          <w:color w:val="000000"/>
        </w:rPr>
      </w:pPr>
      <w:r w:rsidRPr="00347A56">
        <w:rPr>
          <w:color w:val="000000"/>
        </w:rPr>
        <w:t>Net Present Value of the Savings to KMF from the Bids for 25 years will be calculated for KMF with point of delivery units being deducted from the and bought by KMF</w:t>
      </w:r>
    </w:p>
    <w:p w14:paraId="3DED4844" w14:textId="77777777" w:rsidR="00707E4A" w:rsidRPr="00347A56" w:rsidRDefault="00707E4A" w:rsidP="00707E4A">
      <w:pPr>
        <w:widowControl/>
        <w:autoSpaceDE/>
        <w:autoSpaceDN/>
        <w:rPr>
          <w:color w:val="000000"/>
        </w:rPr>
      </w:pPr>
      <w:r w:rsidRPr="00347A56">
        <w:rPr>
          <w:color w:val="000000"/>
        </w:rPr>
        <w:t>Bid 1</w:t>
      </w:r>
    </w:p>
    <w:p w14:paraId="52FA2CC6" w14:textId="77777777" w:rsidR="00707E4A" w:rsidRPr="00347A56" w:rsidRDefault="00707E4A" w:rsidP="00707E4A">
      <w:pPr>
        <w:widowControl/>
        <w:autoSpaceDE/>
        <w:autoSpaceDN/>
        <w:rPr>
          <w:color w:val="000000"/>
        </w:rPr>
      </w:pPr>
      <w:r w:rsidRPr="00347A56">
        <w:rPr>
          <w:noProof/>
          <w:lang w:val="en-IN" w:eastAsia="en-IN"/>
        </w:rPr>
        <w:drawing>
          <wp:inline distT="0" distB="0" distL="0" distR="0" wp14:anchorId="4F4CB9EF" wp14:editId="4D85E342">
            <wp:extent cx="5734050" cy="11112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4050" cy="1111250"/>
                    </a:xfrm>
                    <a:prstGeom prst="rect">
                      <a:avLst/>
                    </a:prstGeom>
                    <a:noFill/>
                    <a:ln>
                      <a:noFill/>
                    </a:ln>
                  </pic:spPr>
                </pic:pic>
              </a:graphicData>
            </a:graphic>
          </wp:inline>
        </w:drawing>
      </w:r>
    </w:p>
    <w:p w14:paraId="62947A20" w14:textId="77777777" w:rsidR="00707E4A" w:rsidRPr="00347A56" w:rsidRDefault="00707E4A" w:rsidP="00707E4A">
      <w:pPr>
        <w:widowControl/>
        <w:autoSpaceDE/>
        <w:autoSpaceDN/>
        <w:rPr>
          <w:color w:val="000000"/>
        </w:rPr>
      </w:pPr>
    </w:p>
    <w:p w14:paraId="751E016D" w14:textId="77777777" w:rsidR="00707E4A" w:rsidRPr="00347A56" w:rsidRDefault="00707E4A" w:rsidP="00707E4A">
      <w:pPr>
        <w:widowControl/>
        <w:autoSpaceDE/>
        <w:autoSpaceDN/>
        <w:rPr>
          <w:color w:val="000000"/>
        </w:rPr>
      </w:pPr>
      <w:r w:rsidRPr="00347A56">
        <w:rPr>
          <w:color w:val="000000"/>
        </w:rPr>
        <w:t>Bid 2</w:t>
      </w:r>
    </w:p>
    <w:p w14:paraId="1B29B0B4" w14:textId="77777777" w:rsidR="00707E4A" w:rsidRPr="00347A56" w:rsidRDefault="00707E4A" w:rsidP="00707E4A">
      <w:pPr>
        <w:widowControl/>
        <w:autoSpaceDE/>
        <w:autoSpaceDN/>
        <w:rPr>
          <w:color w:val="000000"/>
        </w:rPr>
      </w:pPr>
      <w:r w:rsidRPr="00347A56">
        <w:rPr>
          <w:noProof/>
          <w:lang w:val="en-IN" w:eastAsia="en-IN"/>
        </w:rPr>
        <w:drawing>
          <wp:inline distT="0" distB="0" distL="0" distR="0" wp14:anchorId="246C4839" wp14:editId="691B861A">
            <wp:extent cx="5734050" cy="11112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4050" cy="1111250"/>
                    </a:xfrm>
                    <a:prstGeom prst="rect">
                      <a:avLst/>
                    </a:prstGeom>
                    <a:noFill/>
                    <a:ln>
                      <a:noFill/>
                    </a:ln>
                  </pic:spPr>
                </pic:pic>
              </a:graphicData>
            </a:graphic>
          </wp:inline>
        </w:drawing>
      </w:r>
    </w:p>
    <w:p w14:paraId="296CB7D8" w14:textId="77777777" w:rsidR="00707E4A" w:rsidRPr="00347A56" w:rsidRDefault="00707E4A" w:rsidP="00707E4A">
      <w:pPr>
        <w:widowControl/>
        <w:autoSpaceDE/>
        <w:autoSpaceDN/>
        <w:rPr>
          <w:color w:val="000000"/>
        </w:rPr>
      </w:pPr>
      <w:r w:rsidRPr="00347A56">
        <w:rPr>
          <w:color w:val="000000"/>
        </w:rPr>
        <w:t xml:space="preserve">  </w:t>
      </w:r>
    </w:p>
    <w:p w14:paraId="4AD593C3" w14:textId="77777777" w:rsidR="00707E4A" w:rsidRPr="00347A56" w:rsidRDefault="00707E4A" w:rsidP="00707E4A">
      <w:pPr>
        <w:widowControl/>
        <w:autoSpaceDE/>
        <w:autoSpaceDN/>
        <w:rPr>
          <w:color w:val="000000"/>
        </w:rPr>
      </w:pPr>
      <w:r w:rsidRPr="00347A56">
        <w:rPr>
          <w:noProof/>
          <w:lang w:val="en-IN" w:eastAsia="en-IN"/>
        </w:rPr>
        <w:drawing>
          <wp:inline distT="0" distB="0" distL="0" distR="0" wp14:anchorId="5FF473A7" wp14:editId="4005B033">
            <wp:extent cx="1905000" cy="1905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190500"/>
                    </a:xfrm>
                    <a:prstGeom prst="rect">
                      <a:avLst/>
                    </a:prstGeom>
                    <a:noFill/>
                    <a:ln>
                      <a:noFill/>
                    </a:ln>
                  </pic:spPr>
                </pic:pic>
              </a:graphicData>
            </a:graphic>
          </wp:inline>
        </w:drawing>
      </w:r>
    </w:p>
    <w:p w14:paraId="7E9285D0" w14:textId="77777777" w:rsidR="00707E4A" w:rsidRPr="00347A56" w:rsidRDefault="00707E4A" w:rsidP="00707E4A">
      <w:pPr>
        <w:widowControl/>
        <w:autoSpaceDE/>
        <w:autoSpaceDN/>
        <w:rPr>
          <w:color w:val="000000"/>
        </w:rPr>
        <w:sectPr w:rsidR="00707E4A" w:rsidRPr="00347A56">
          <w:headerReference w:type="default" r:id="rId25"/>
          <w:footerReference w:type="default" r:id="rId26"/>
          <w:pgSz w:w="12240" w:h="15840"/>
          <w:pgMar w:top="920" w:right="240" w:bottom="940" w:left="1580" w:header="453" w:footer="745" w:gutter="0"/>
          <w:cols w:space="720"/>
        </w:sectPr>
      </w:pPr>
      <w:r w:rsidRPr="00347A56">
        <w:rPr>
          <w:color w:val="000000"/>
        </w:rPr>
        <w:t xml:space="preserve">The Highest Net Present Value of Savings to KMF will </w:t>
      </w:r>
      <w:proofErr w:type="gramStart"/>
      <w:r w:rsidRPr="00347A56">
        <w:rPr>
          <w:color w:val="000000"/>
        </w:rPr>
        <w:t>declared</w:t>
      </w:r>
      <w:proofErr w:type="gramEnd"/>
      <w:r w:rsidRPr="00347A56">
        <w:rPr>
          <w:color w:val="000000"/>
        </w:rPr>
        <w:t xml:space="preserve"> the winner, in this case Bid no. 1. </w:t>
      </w:r>
    </w:p>
    <w:p w14:paraId="43DEFF68" w14:textId="77777777" w:rsidR="005F5C5D" w:rsidRPr="00347A56" w:rsidRDefault="00DD0C9F">
      <w:pPr>
        <w:pStyle w:val="Heading1"/>
        <w:spacing w:before="92"/>
        <w:ind w:left="3281" w:firstLine="0"/>
      </w:pPr>
      <w:r w:rsidRPr="00347A56">
        <w:t>SECTION</w:t>
      </w:r>
      <w:r w:rsidRPr="00347A56">
        <w:rPr>
          <w:spacing w:val="1"/>
        </w:rPr>
        <w:t xml:space="preserve"> </w:t>
      </w:r>
      <w:r w:rsidRPr="00347A56">
        <w:t>7:</w:t>
      </w:r>
      <w:r w:rsidRPr="00347A56">
        <w:rPr>
          <w:spacing w:val="2"/>
        </w:rPr>
        <w:t xml:space="preserve"> </w:t>
      </w:r>
      <w:r w:rsidRPr="00347A56">
        <w:t>SPECIFICATIONS</w:t>
      </w:r>
    </w:p>
    <w:p w14:paraId="08CECE4C" w14:textId="77777777" w:rsidR="005F5C5D" w:rsidRPr="00347A56" w:rsidRDefault="005F5C5D"/>
    <w:p w14:paraId="45BCDBFA" w14:textId="77777777" w:rsidR="009A1762" w:rsidRPr="00347A56" w:rsidRDefault="009A1762">
      <w:r w:rsidRPr="00347A56">
        <w:t xml:space="preserve">Technical Requirements for Grid Connected Solar PV Power Plants </w:t>
      </w:r>
    </w:p>
    <w:p w14:paraId="083008FA" w14:textId="77777777" w:rsidR="009A1762" w:rsidRPr="00347A56" w:rsidRDefault="009A1762"/>
    <w:p w14:paraId="48B0505A" w14:textId="77777777" w:rsidR="009A1762" w:rsidRPr="00347A56" w:rsidRDefault="009A1762">
      <w:r w:rsidRPr="00347A56">
        <w:t xml:space="preserve">The following are some of the technical measures required to ensure quality of equipment used in grid connected solar photovoltaic power projects: </w:t>
      </w:r>
    </w:p>
    <w:p w14:paraId="4AEC9C52" w14:textId="77777777" w:rsidR="009A1762" w:rsidRPr="00347A56" w:rsidRDefault="009A1762">
      <w:r w:rsidRPr="00347A56">
        <w:t xml:space="preserve">1. SPV Modules </w:t>
      </w:r>
    </w:p>
    <w:p w14:paraId="13FB35B8" w14:textId="77777777" w:rsidR="009A1762" w:rsidRPr="00347A56" w:rsidRDefault="009A1762" w:rsidP="009A1762">
      <w:pPr>
        <w:ind w:left="720"/>
      </w:pPr>
      <w:r w:rsidRPr="00347A56">
        <w:t xml:space="preserve">1.1. The SPV modules used in the grid solar power projects must qualify to the latest edition of any of the following IEC PV module qualification test or equivalent BIS standards. Crystalline Silicon Solar Cell Modules IEC 61215 Thin Film Modules IEC 61646 Concentrator PV modules IEC 62108 </w:t>
      </w:r>
    </w:p>
    <w:p w14:paraId="2300B789" w14:textId="77777777" w:rsidR="009A1762" w:rsidRPr="00347A56" w:rsidRDefault="009A1762" w:rsidP="009A1762">
      <w:pPr>
        <w:ind w:left="720"/>
      </w:pPr>
      <w:r w:rsidRPr="00347A56">
        <w:t xml:space="preserve">1.2. In addition, SPV modules must qualify to IEC 61730 for safety qualification testing at 1000V DC or higher. The modules to be used in a highly corrosive atmosphere throughout their lifetime must qualify to IEC 61701. </w:t>
      </w:r>
    </w:p>
    <w:p w14:paraId="718C956F" w14:textId="77777777" w:rsidR="009A1762" w:rsidRPr="00347A56" w:rsidRDefault="009A1762" w:rsidP="009A1762"/>
    <w:p w14:paraId="62BF5442" w14:textId="77777777" w:rsidR="009A1762" w:rsidRPr="00347A56" w:rsidRDefault="009A1762" w:rsidP="009A1762">
      <w:r w:rsidRPr="00347A56">
        <w:t xml:space="preserve">2. Power Conditioners/ Inverters </w:t>
      </w:r>
      <w:proofErr w:type="gramStart"/>
      <w:r w:rsidRPr="00347A56">
        <w:t>The</w:t>
      </w:r>
      <w:proofErr w:type="gramEnd"/>
      <w:r w:rsidRPr="00347A56">
        <w:t xml:space="preserve"> Power Conditioners/ Inverters of the SPV power plants must conform to the latest edition of IEC/ equivalent Standards as specified below: </w:t>
      </w:r>
    </w:p>
    <w:p w14:paraId="6ECFC35B" w14:textId="77777777" w:rsidR="009A1762" w:rsidRPr="00347A56" w:rsidRDefault="009A1762" w:rsidP="009A1762">
      <w:pPr>
        <w:ind w:left="720" w:firstLine="720"/>
      </w:pPr>
      <w:r w:rsidRPr="00347A56">
        <w:t xml:space="preserve">Efficiency Measurements IEC 61683 Environmental Testing IEC 60068 -2/IEC 62093 </w:t>
      </w:r>
    </w:p>
    <w:p w14:paraId="474B2187" w14:textId="77777777" w:rsidR="009A1762" w:rsidRPr="00347A56" w:rsidRDefault="009A1762" w:rsidP="009A1762">
      <w:pPr>
        <w:ind w:left="720" w:firstLine="720"/>
      </w:pPr>
    </w:p>
    <w:p w14:paraId="5ABD919E" w14:textId="2468106E" w:rsidR="009A1762" w:rsidRPr="00347A56" w:rsidRDefault="009A1762" w:rsidP="009A1762">
      <w:pPr>
        <w:ind w:left="720" w:firstLine="720"/>
      </w:pPr>
      <w:r w:rsidRPr="00347A56">
        <w:t>EM Compatibility (EMC) IEC 61000-6-2, IEC 61000-6-4 &amp; other relevant parts of IEC 61000</w:t>
      </w:r>
    </w:p>
    <w:p w14:paraId="46A78A0E" w14:textId="77777777" w:rsidR="009A1762" w:rsidRPr="00347A56" w:rsidRDefault="009A1762" w:rsidP="009A1762">
      <w:pPr>
        <w:ind w:left="720" w:firstLine="720"/>
      </w:pPr>
    </w:p>
    <w:p w14:paraId="7203000F" w14:textId="77777777" w:rsidR="009A1762" w:rsidRPr="00347A56" w:rsidRDefault="009A1762" w:rsidP="009A1762">
      <w:pPr>
        <w:ind w:left="720" w:firstLine="720"/>
      </w:pPr>
      <w:r w:rsidRPr="00347A56">
        <w:t xml:space="preserve">Electrical safety IEC 62103/ IEC 62109-1&amp;2 </w:t>
      </w:r>
    </w:p>
    <w:p w14:paraId="6F33B21A" w14:textId="77777777" w:rsidR="009A1762" w:rsidRPr="00347A56" w:rsidRDefault="009A1762" w:rsidP="009A1762">
      <w:pPr>
        <w:ind w:left="720" w:firstLine="720"/>
      </w:pPr>
    </w:p>
    <w:p w14:paraId="75E2F457" w14:textId="7826450B" w:rsidR="009A1762" w:rsidRPr="00347A56" w:rsidRDefault="009A1762" w:rsidP="009A1762">
      <w:pPr>
        <w:ind w:left="720" w:firstLine="720"/>
      </w:pPr>
      <w:r w:rsidRPr="00347A56">
        <w:t xml:space="preserve">Anti-Islanding Protection IEEE 1547/IEC 62116/UL 1741 or equivalent BIS Standards </w:t>
      </w:r>
    </w:p>
    <w:p w14:paraId="79D6D552" w14:textId="77777777" w:rsidR="009A1762" w:rsidRPr="00347A56" w:rsidRDefault="009A1762" w:rsidP="009A1762"/>
    <w:p w14:paraId="370BCA4C" w14:textId="77777777" w:rsidR="009A1762" w:rsidRPr="00347A56" w:rsidRDefault="009A1762" w:rsidP="009A1762">
      <w:r w:rsidRPr="00347A56">
        <w:t xml:space="preserve">3. Other Sub-systems/ Components: Other subsystems/components used in the SPV power plants (Cables, Connectors, Junction Boxes, Surge Protection Devices, etc.) must also conform to the relevant international/national Standards for Electrical Safety besides that for Quality required for ensuring Expected Service Life and Weather Resistance. It is recommended that the Cables of 600-1800 Volts DC for outdoor installations should comply with the BS EN 50618:2014/2pfg 1169/08.2007 for service life expectancy of 25 years. </w:t>
      </w:r>
    </w:p>
    <w:p w14:paraId="2EFBE956" w14:textId="77777777" w:rsidR="009A1762" w:rsidRPr="00347A56" w:rsidRDefault="009A1762" w:rsidP="009A1762"/>
    <w:p w14:paraId="7A28B963" w14:textId="77777777" w:rsidR="009A1762" w:rsidRPr="00347A56" w:rsidRDefault="009A1762" w:rsidP="009A1762">
      <w:r w:rsidRPr="00347A56">
        <w:t xml:space="preserve">4. Authorized Test Centers The PV modules/Power Conditioners deployed in the power plants must have valid test certificates for their qualification as per above specified IEC/ BIS Standards by one of the NABL Accredited Test Centers in India. In case of module types like Thin Film and CPV / equipment for which such Test facilities may not exist in India at present, test certificates from reputed ILAC Member Labs abroad will be acceptable. </w:t>
      </w:r>
    </w:p>
    <w:p w14:paraId="18B014B7" w14:textId="77777777" w:rsidR="009A1762" w:rsidRPr="00347A56" w:rsidRDefault="009A1762" w:rsidP="009A1762"/>
    <w:p w14:paraId="7BBC6BFF" w14:textId="075D130A" w:rsidR="009A1762" w:rsidRPr="00347A56" w:rsidRDefault="009A1762" w:rsidP="009A1762">
      <w:r w:rsidRPr="00347A56">
        <w:t>5. Warranty PV modules used in grid solar power plants must be warranted for output wattage, which should not be less than 90% (ninety per cent) at the end of 10 (ten) years and 80% (eighty per cent) at the end of 25 (twenty-five) years.</w:t>
      </w:r>
    </w:p>
    <w:p w14:paraId="2B56667A" w14:textId="77777777" w:rsidR="009A1762" w:rsidRPr="00347A56" w:rsidRDefault="009A1762" w:rsidP="009A1762"/>
    <w:p w14:paraId="3E75F0BB" w14:textId="55FAEF8C" w:rsidR="009A1762" w:rsidRPr="00347A56" w:rsidRDefault="009A1762" w:rsidP="009A1762">
      <w:r w:rsidRPr="00347A56">
        <w:t xml:space="preserve"> 6. Identification and Traceability Each PV module used in any solar power project must use a RF identification tag. The following Information must be mentioned in the RFID used on each module (This can be inside or outside the laminate, but must be able to withstand harsh environmental conditions.) </w:t>
      </w:r>
    </w:p>
    <w:p w14:paraId="16C4A288" w14:textId="77777777" w:rsidR="009A1762" w:rsidRPr="00347A56" w:rsidRDefault="009A1762" w:rsidP="009A1762"/>
    <w:p w14:paraId="36DE50FE" w14:textId="77777777" w:rsidR="009A1762" w:rsidRPr="00347A56" w:rsidRDefault="009A1762" w:rsidP="009A1762">
      <w:r w:rsidRPr="00347A56">
        <w:t xml:space="preserve">i. Name of the manufacturer of PV Module </w:t>
      </w:r>
    </w:p>
    <w:p w14:paraId="6CF249DB" w14:textId="77777777" w:rsidR="009A1762" w:rsidRPr="00347A56" w:rsidRDefault="009A1762" w:rsidP="009A1762">
      <w:r w:rsidRPr="00347A56">
        <w:t xml:space="preserve">ii. Name of the Manufacturer of Solar cells </w:t>
      </w:r>
    </w:p>
    <w:p w14:paraId="286E2E97" w14:textId="77777777" w:rsidR="009A1762" w:rsidRPr="00347A56" w:rsidRDefault="009A1762" w:rsidP="009A1762">
      <w:r w:rsidRPr="00347A56">
        <w:t xml:space="preserve">iii. Month and year of the manufacture (separately for solar cells and module) </w:t>
      </w:r>
    </w:p>
    <w:p w14:paraId="638F32ED" w14:textId="77777777" w:rsidR="009A1762" w:rsidRPr="00347A56" w:rsidRDefault="009A1762" w:rsidP="009A1762">
      <w:r w:rsidRPr="00347A56">
        <w:t xml:space="preserve">iv. Country of origin (separately for solar cells and module) </w:t>
      </w:r>
    </w:p>
    <w:p w14:paraId="6004B904" w14:textId="77777777" w:rsidR="009A1762" w:rsidRPr="00347A56" w:rsidRDefault="009A1762" w:rsidP="009A1762">
      <w:r w:rsidRPr="00347A56">
        <w:t>v. I-V curve for the module at Standard Test Condition (1000 W/</w:t>
      </w:r>
      <w:proofErr w:type="gramStart"/>
      <w:r w:rsidRPr="00347A56">
        <w:t>m2 ,</w:t>
      </w:r>
      <w:proofErr w:type="gramEnd"/>
      <w:r w:rsidRPr="00347A56">
        <w:t xml:space="preserve"> AM 1.5, 250C)</w:t>
      </w:r>
    </w:p>
    <w:p w14:paraId="23D58BE1" w14:textId="303AAC90" w:rsidR="009A1762" w:rsidRPr="00347A56" w:rsidRDefault="009A1762" w:rsidP="009A1762">
      <w:r w:rsidRPr="00347A56">
        <w:t xml:space="preserve">vi. Wattage, </w:t>
      </w:r>
      <w:proofErr w:type="spellStart"/>
      <w:r w:rsidRPr="00347A56">
        <w:t>Im</w:t>
      </w:r>
      <w:proofErr w:type="spellEnd"/>
      <w:r w:rsidRPr="00347A56">
        <w:t xml:space="preserve">, </w:t>
      </w:r>
      <w:proofErr w:type="spellStart"/>
      <w:r w:rsidRPr="00347A56">
        <w:t>Vm</w:t>
      </w:r>
      <w:proofErr w:type="spellEnd"/>
      <w:r w:rsidRPr="00347A56">
        <w:t xml:space="preserve"> and FF for the module </w:t>
      </w:r>
    </w:p>
    <w:p w14:paraId="4FB91FBB" w14:textId="77777777" w:rsidR="009A1762" w:rsidRPr="00347A56" w:rsidRDefault="009A1762" w:rsidP="009A1762">
      <w:proofErr w:type="gramStart"/>
      <w:r w:rsidRPr="00347A56">
        <w:t>vii</w:t>
      </w:r>
      <w:proofErr w:type="gramEnd"/>
      <w:r w:rsidRPr="00347A56">
        <w:t>. Unique Serial No and Model No of the module</w:t>
      </w:r>
    </w:p>
    <w:p w14:paraId="4C942C6F" w14:textId="77777777" w:rsidR="009A1762" w:rsidRPr="00347A56" w:rsidRDefault="009A1762" w:rsidP="009A1762">
      <w:r w:rsidRPr="00347A56">
        <w:t xml:space="preserve">viii. Date and year of obtaining IEC PV module qualification certificate ix. </w:t>
      </w:r>
      <w:proofErr w:type="gramStart"/>
      <w:r w:rsidRPr="00347A56">
        <w:t>Name of the test lab issuing IEC certificate x.</w:t>
      </w:r>
      <w:proofErr w:type="gramEnd"/>
      <w:r w:rsidRPr="00347A56">
        <w:t xml:space="preserve"> Other relevant information on traceability of solar cells and module as per ISO 9000 </w:t>
      </w:r>
    </w:p>
    <w:p w14:paraId="30766FBE" w14:textId="77777777" w:rsidR="009A1762" w:rsidRPr="00347A56" w:rsidRDefault="009A1762" w:rsidP="009A1762"/>
    <w:p w14:paraId="657B8CED" w14:textId="77777777" w:rsidR="009A1762" w:rsidRPr="00347A56" w:rsidRDefault="009A1762" w:rsidP="009A1762">
      <w:r w:rsidRPr="00347A56">
        <w:t>Site owners would be required to maintain accessibility to the list of Module IDs along with the above parametric data for each module</w:t>
      </w:r>
    </w:p>
    <w:p w14:paraId="76BE116B" w14:textId="77777777" w:rsidR="009A1762" w:rsidRPr="00347A56" w:rsidRDefault="009A1762" w:rsidP="009A1762"/>
    <w:p w14:paraId="7F5B986C" w14:textId="77777777" w:rsidR="009A1762" w:rsidRPr="00347A56" w:rsidRDefault="009A1762" w:rsidP="009A1762"/>
    <w:p w14:paraId="516C3312" w14:textId="77777777" w:rsidR="009A1762" w:rsidRPr="00347A56" w:rsidRDefault="009A1762" w:rsidP="009A1762"/>
    <w:p w14:paraId="79ABCD5D" w14:textId="77777777" w:rsidR="009A1762" w:rsidRPr="00347A56" w:rsidRDefault="009A1762" w:rsidP="009A1762">
      <w:r w:rsidRPr="00347A56">
        <w:t>7. Performance Monitoring: All grid solar PV power projects must install necessary equipment to continuously measure solar radiation, ambient temperature, wind speed and other weather parameters and simultaneously measure the generation of DC power as well as AC power generated from the plant. They will be required to submit this data to Procurer and MNRE or any other designated agency on line and/or through a report on regular basis every month for the entire duration of PPA. In this regard they shall mandatorily also grant access to Procurer and MNRE or any other designated agency to the remote monitoring portal of the power plants on a 24X7 basis.</w:t>
      </w:r>
    </w:p>
    <w:p w14:paraId="44004BAD" w14:textId="77777777" w:rsidR="009A1762" w:rsidRPr="00347A56" w:rsidRDefault="009A1762" w:rsidP="009A1762"/>
    <w:p w14:paraId="72DA2FE8" w14:textId="77777777" w:rsidR="009A1762" w:rsidRPr="00347A56" w:rsidRDefault="009A1762" w:rsidP="009A1762">
      <w:r w:rsidRPr="00347A56">
        <w:t>8. Safe Disposal of Solar PV Modules: The developers will ensure that all Solar PV modules from their plant after their ‘end of life’ (when they become defective/ non-operational/ non-repairable) are disposed of in accordance with the “e-waste (Management and Handling) Rules, 2011” notified by the Government and as revised and amended from time to time.</w:t>
      </w:r>
    </w:p>
    <w:p w14:paraId="3D6A2FC0" w14:textId="77777777" w:rsidR="00776954" w:rsidRPr="00347A56" w:rsidRDefault="00776954" w:rsidP="009A1762"/>
    <w:p w14:paraId="54950089" w14:textId="77777777" w:rsidR="00776954" w:rsidRPr="00347A56" w:rsidRDefault="00776954" w:rsidP="009A1762"/>
    <w:p w14:paraId="5CF91218" w14:textId="64CA2579" w:rsidR="00021F7D" w:rsidRPr="00347A56" w:rsidRDefault="00776954" w:rsidP="009A1762">
      <w:pPr>
        <w:sectPr w:rsidR="00021F7D" w:rsidRPr="00347A56">
          <w:headerReference w:type="default" r:id="rId27"/>
          <w:footerReference w:type="default" r:id="rId28"/>
          <w:pgSz w:w="12240" w:h="15840"/>
          <w:pgMar w:top="920" w:right="240" w:bottom="940" w:left="1580" w:header="453" w:footer="745" w:gutter="0"/>
          <w:cols w:space="720"/>
        </w:sectPr>
      </w:pPr>
      <w:r w:rsidRPr="00347A56">
        <w:t xml:space="preserve">9.All material used during construction shall be standard equipment with approval under the relevant Indian / International Standards with installation methodologies that ensure the work meets the requirements of the Prudent Utility Practices, applicable safety standards, applicable engineering standards, and any / all rules applicable in the </w:t>
      </w:r>
      <w:r w:rsidR="00C3794A" w:rsidRPr="00347A56">
        <w:t xml:space="preserve">jurisdiction of India. </w:t>
      </w:r>
      <w:r w:rsidR="00021F7D" w:rsidRPr="00347A56">
        <w:t xml:space="preserve">Further, the land on which the solar panels are installed should have the proper access from the main roads and other ancillary infrastructure to ensure installation of the Solar Panels. Proper drainage of the land area should be created to ensure the project site does not get flooded during the implementation / operation / maintenance of the project. </w:t>
      </w:r>
    </w:p>
    <w:p w14:paraId="5A381056" w14:textId="77777777" w:rsidR="005F5C5D" w:rsidRPr="00347A56" w:rsidRDefault="005F5C5D">
      <w:pPr>
        <w:pStyle w:val="BodyText"/>
        <w:spacing w:before="10"/>
        <w:rPr>
          <w:b/>
          <w:sz w:val="24"/>
        </w:rPr>
      </w:pPr>
    </w:p>
    <w:p w14:paraId="33D7A97B" w14:textId="77777777" w:rsidR="005F5C5D" w:rsidRPr="00347A56" w:rsidRDefault="00DD0C9F">
      <w:pPr>
        <w:spacing w:before="92"/>
        <w:ind w:right="979"/>
        <w:jc w:val="center"/>
        <w:rPr>
          <w:b/>
          <w:sz w:val="20"/>
        </w:rPr>
      </w:pPr>
      <w:r w:rsidRPr="00347A56">
        <w:rPr>
          <w:b/>
          <w:sz w:val="20"/>
        </w:rPr>
        <w:t>SECTION</w:t>
      </w:r>
      <w:r w:rsidRPr="00347A56">
        <w:rPr>
          <w:b/>
          <w:spacing w:val="1"/>
          <w:sz w:val="20"/>
        </w:rPr>
        <w:t xml:space="preserve"> </w:t>
      </w:r>
      <w:r w:rsidRPr="00347A56">
        <w:rPr>
          <w:b/>
          <w:sz w:val="20"/>
        </w:rPr>
        <w:t>8:</w:t>
      </w:r>
      <w:r w:rsidRPr="00347A56">
        <w:rPr>
          <w:b/>
          <w:spacing w:val="1"/>
          <w:sz w:val="20"/>
        </w:rPr>
        <w:t xml:space="preserve"> </w:t>
      </w:r>
      <w:r w:rsidRPr="00347A56">
        <w:rPr>
          <w:b/>
          <w:sz w:val="20"/>
        </w:rPr>
        <w:t>DRAWINGS</w:t>
      </w:r>
    </w:p>
    <w:p w14:paraId="738D9F49" w14:textId="77777777" w:rsidR="005F5C5D" w:rsidRPr="00347A56" w:rsidRDefault="005F5C5D">
      <w:pPr>
        <w:jc w:val="center"/>
        <w:rPr>
          <w:sz w:val="20"/>
        </w:rPr>
        <w:sectPr w:rsidR="005F5C5D" w:rsidRPr="00347A56">
          <w:pgSz w:w="12240" w:h="15840"/>
          <w:pgMar w:top="920" w:right="240" w:bottom="940" w:left="1580" w:header="453" w:footer="745" w:gutter="0"/>
          <w:cols w:space="720"/>
        </w:sectPr>
      </w:pPr>
    </w:p>
    <w:p w14:paraId="1B2497ED" w14:textId="77777777" w:rsidR="005F5C5D" w:rsidRPr="00347A56" w:rsidRDefault="005F5C5D">
      <w:pPr>
        <w:pStyle w:val="BodyText"/>
        <w:rPr>
          <w:b/>
        </w:rPr>
      </w:pPr>
    </w:p>
    <w:p w14:paraId="65E521DB" w14:textId="77777777" w:rsidR="005F5C5D" w:rsidRPr="00347A56" w:rsidRDefault="005F5C5D">
      <w:pPr>
        <w:pStyle w:val="BodyText"/>
        <w:spacing w:before="10"/>
        <w:rPr>
          <w:b/>
          <w:sz w:val="24"/>
        </w:rPr>
      </w:pPr>
    </w:p>
    <w:p w14:paraId="2250C8B2" w14:textId="4EF079E3" w:rsidR="005F5C5D" w:rsidRPr="00347A56" w:rsidRDefault="00DD0C9F">
      <w:pPr>
        <w:pStyle w:val="Heading1"/>
        <w:spacing w:before="92"/>
        <w:ind w:left="3257" w:firstLine="0"/>
        <w:rPr>
          <w:sz w:val="24"/>
          <w:szCs w:val="24"/>
        </w:rPr>
      </w:pPr>
      <w:r w:rsidRPr="00347A56">
        <w:rPr>
          <w:sz w:val="24"/>
          <w:szCs w:val="24"/>
        </w:rPr>
        <w:t xml:space="preserve">SECTION 9: </w:t>
      </w:r>
      <w:r w:rsidR="00B77BD3" w:rsidRPr="00347A56">
        <w:rPr>
          <w:sz w:val="24"/>
          <w:szCs w:val="24"/>
        </w:rPr>
        <w:t>Price Bid</w:t>
      </w:r>
    </w:p>
    <w:p w14:paraId="10300AFE" w14:textId="77777777" w:rsidR="005F5C5D" w:rsidRPr="00347A56" w:rsidRDefault="005F5C5D">
      <w:pPr>
        <w:pStyle w:val="BodyText"/>
        <w:rPr>
          <w:b/>
          <w:sz w:val="24"/>
          <w:szCs w:val="24"/>
          <w:highlight w:val="yellow"/>
        </w:rPr>
      </w:pPr>
    </w:p>
    <w:p w14:paraId="1E2259D7" w14:textId="77777777" w:rsidR="005F5C5D" w:rsidRPr="00347A56" w:rsidRDefault="005F5C5D">
      <w:pPr>
        <w:pStyle w:val="BodyText"/>
        <w:rPr>
          <w:b/>
          <w:sz w:val="24"/>
          <w:szCs w:val="24"/>
          <w:highlight w:val="yellow"/>
        </w:rPr>
      </w:pPr>
    </w:p>
    <w:p w14:paraId="40A89EAC" w14:textId="77777777" w:rsidR="00707E4A" w:rsidRPr="00347A56" w:rsidRDefault="00707E4A" w:rsidP="00707E4A">
      <w:pPr>
        <w:rPr>
          <w:b/>
          <w:bCs/>
          <w:sz w:val="24"/>
          <w:szCs w:val="24"/>
        </w:rPr>
      </w:pPr>
      <w:r w:rsidRPr="00347A56">
        <w:rPr>
          <w:b/>
          <w:bCs/>
          <w:sz w:val="24"/>
          <w:szCs w:val="24"/>
        </w:rPr>
        <w:t xml:space="preserve">Price Schedule / Price Bid </w:t>
      </w:r>
    </w:p>
    <w:p w14:paraId="1FDBF52B" w14:textId="77777777" w:rsidR="00707E4A" w:rsidRPr="00347A56" w:rsidRDefault="00707E4A" w:rsidP="00707E4A">
      <w:pPr>
        <w:rPr>
          <w:sz w:val="26"/>
          <w:szCs w:val="28"/>
        </w:rPr>
      </w:pPr>
    </w:p>
    <w:p w14:paraId="54592D70" w14:textId="77777777" w:rsidR="00707E4A" w:rsidRPr="00347A56" w:rsidRDefault="00707E4A" w:rsidP="00707E4A">
      <w:pPr>
        <w:rPr>
          <w:sz w:val="26"/>
          <w:szCs w:val="28"/>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0"/>
        <w:gridCol w:w="5655"/>
        <w:gridCol w:w="1260"/>
        <w:gridCol w:w="2610"/>
      </w:tblGrid>
      <w:tr w:rsidR="00A51973" w:rsidRPr="00347A56" w14:paraId="6E7EC173" w14:textId="77777777" w:rsidTr="00C6093F">
        <w:trPr>
          <w:trHeight w:val="465"/>
        </w:trPr>
        <w:tc>
          <w:tcPr>
            <w:tcW w:w="520" w:type="dxa"/>
          </w:tcPr>
          <w:p w14:paraId="7C311214" w14:textId="77777777" w:rsidR="00A51973" w:rsidRPr="00347A56" w:rsidRDefault="00A51973" w:rsidP="000A1B68">
            <w:pPr>
              <w:rPr>
                <w:b/>
                <w:sz w:val="24"/>
                <w:szCs w:val="24"/>
              </w:rPr>
            </w:pPr>
            <w:r w:rsidRPr="00347A56">
              <w:rPr>
                <w:b/>
                <w:sz w:val="24"/>
                <w:szCs w:val="24"/>
              </w:rPr>
              <w:t>Sl.</w:t>
            </w:r>
          </w:p>
          <w:p w14:paraId="018F74CB" w14:textId="77777777" w:rsidR="00A51973" w:rsidRPr="00347A56" w:rsidRDefault="00A51973" w:rsidP="000A1B68">
            <w:pPr>
              <w:rPr>
                <w:b/>
                <w:sz w:val="24"/>
                <w:szCs w:val="24"/>
              </w:rPr>
            </w:pPr>
            <w:r w:rsidRPr="00347A56">
              <w:rPr>
                <w:b/>
                <w:sz w:val="24"/>
                <w:szCs w:val="24"/>
              </w:rPr>
              <w:t>No.</w:t>
            </w:r>
          </w:p>
        </w:tc>
        <w:tc>
          <w:tcPr>
            <w:tcW w:w="5655" w:type="dxa"/>
          </w:tcPr>
          <w:p w14:paraId="77803608" w14:textId="77777777" w:rsidR="00A51973" w:rsidRPr="00347A56" w:rsidRDefault="00A51973" w:rsidP="000A1B68">
            <w:pPr>
              <w:rPr>
                <w:b/>
                <w:sz w:val="24"/>
                <w:szCs w:val="24"/>
              </w:rPr>
            </w:pPr>
            <w:r w:rsidRPr="00347A56">
              <w:rPr>
                <w:b/>
                <w:sz w:val="24"/>
                <w:szCs w:val="24"/>
              </w:rPr>
              <w:t>Project Type</w:t>
            </w:r>
          </w:p>
        </w:tc>
        <w:tc>
          <w:tcPr>
            <w:tcW w:w="1260" w:type="dxa"/>
          </w:tcPr>
          <w:p w14:paraId="4F48A869" w14:textId="3CFA262A" w:rsidR="00A51973" w:rsidRPr="00347A56" w:rsidRDefault="00A51973" w:rsidP="000A1B68">
            <w:pPr>
              <w:rPr>
                <w:b/>
                <w:sz w:val="24"/>
                <w:szCs w:val="24"/>
              </w:rPr>
            </w:pPr>
            <w:r w:rsidRPr="00347A56">
              <w:rPr>
                <w:b/>
                <w:sz w:val="24"/>
                <w:szCs w:val="24"/>
              </w:rPr>
              <w:t xml:space="preserve">Bid Amount </w:t>
            </w:r>
            <w:r w:rsidR="000D45D1" w:rsidRPr="00347A56">
              <w:rPr>
                <w:b/>
                <w:sz w:val="24"/>
                <w:szCs w:val="24"/>
              </w:rPr>
              <w:t>(in Numbers)</w:t>
            </w:r>
          </w:p>
        </w:tc>
        <w:tc>
          <w:tcPr>
            <w:tcW w:w="2610" w:type="dxa"/>
          </w:tcPr>
          <w:p w14:paraId="31719C1D" w14:textId="77777777" w:rsidR="00A51973" w:rsidRPr="00347A56" w:rsidRDefault="00A51973" w:rsidP="000A1B68">
            <w:pPr>
              <w:rPr>
                <w:b/>
                <w:sz w:val="24"/>
                <w:szCs w:val="24"/>
              </w:rPr>
            </w:pPr>
            <w:r w:rsidRPr="00347A56">
              <w:rPr>
                <w:b/>
                <w:sz w:val="24"/>
                <w:szCs w:val="24"/>
              </w:rPr>
              <w:t>Bid Amount (in words)</w:t>
            </w:r>
          </w:p>
        </w:tc>
      </w:tr>
      <w:tr w:rsidR="00A51973" w:rsidRPr="00347A56" w14:paraId="7D7DE3DE" w14:textId="77777777" w:rsidTr="00C6093F">
        <w:trPr>
          <w:trHeight w:val="232"/>
        </w:trPr>
        <w:tc>
          <w:tcPr>
            <w:tcW w:w="520" w:type="dxa"/>
          </w:tcPr>
          <w:p w14:paraId="0FD04C78" w14:textId="77777777" w:rsidR="00A51973" w:rsidRPr="00347A56" w:rsidRDefault="00A51973" w:rsidP="000A1B68">
            <w:pPr>
              <w:rPr>
                <w:sz w:val="24"/>
                <w:szCs w:val="24"/>
              </w:rPr>
            </w:pPr>
            <w:r w:rsidRPr="00347A56">
              <w:rPr>
                <w:sz w:val="24"/>
                <w:szCs w:val="24"/>
              </w:rPr>
              <w:t>1</w:t>
            </w:r>
          </w:p>
        </w:tc>
        <w:tc>
          <w:tcPr>
            <w:tcW w:w="5655" w:type="dxa"/>
          </w:tcPr>
          <w:p w14:paraId="45125C74" w14:textId="55E0572C" w:rsidR="00A51973" w:rsidRPr="00347A56" w:rsidRDefault="00C7257C" w:rsidP="00C7257C">
            <w:pPr>
              <w:rPr>
                <w:sz w:val="24"/>
                <w:szCs w:val="24"/>
              </w:rPr>
            </w:pPr>
            <w:r w:rsidRPr="00347A56">
              <w:rPr>
                <w:sz w:val="24"/>
                <w:szCs w:val="24"/>
              </w:rPr>
              <w:t xml:space="preserve">Electricity Supply cost per Unit </w:t>
            </w:r>
            <w:proofErr w:type="gramStart"/>
            <w:r w:rsidRPr="00347A56">
              <w:rPr>
                <w:sz w:val="24"/>
                <w:szCs w:val="24"/>
              </w:rPr>
              <w:t xml:space="preserve">at </w:t>
            </w:r>
            <w:r w:rsidR="00A51973" w:rsidRPr="00347A56">
              <w:rPr>
                <w:sz w:val="24"/>
                <w:szCs w:val="24"/>
              </w:rPr>
              <w:t xml:space="preserve"> </w:t>
            </w:r>
            <w:proofErr w:type="spellStart"/>
            <w:r w:rsidR="00A51973" w:rsidRPr="00347A56">
              <w:rPr>
                <w:sz w:val="24"/>
                <w:szCs w:val="24"/>
              </w:rPr>
              <w:t>Drawal</w:t>
            </w:r>
            <w:proofErr w:type="spellEnd"/>
            <w:proofErr w:type="gramEnd"/>
            <w:r w:rsidR="00A51973" w:rsidRPr="00347A56">
              <w:rPr>
                <w:sz w:val="24"/>
                <w:szCs w:val="24"/>
              </w:rPr>
              <w:t xml:space="preserve"> Point including Electricity </w:t>
            </w:r>
            <w:proofErr w:type="spellStart"/>
            <w:r w:rsidR="00A51973" w:rsidRPr="00347A56">
              <w:rPr>
                <w:sz w:val="24"/>
                <w:szCs w:val="24"/>
              </w:rPr>
              <w:t>Cess</w:t>
            </w:r>
            <w:proofErr w:type="spellEnd"/>
            <w:r w:rsidR="00A51973" w:rsidRPr="00347A56">
              <w:rPr>
                <w:sz w:val="24"/>
                <w:szCs w:val="24"/>
              </w:rPr>
              <w:t xml:space="preserve"> / Tax Charges &amp; Transmission Charges</w:t>
            </w:r>
            <w:r w:rsidRPr="00347A56">
              <w:rPr>
                <w:sz w:val="24"/>
                <w:szCs w:val="24"/>
              </w:rPr>
              <w:t>. The rate quoted shall be fixed for the entire project period of 25 years</w:t>
            </w:r>
            <w:proofErr w:type="gramStart"/>
            <w:r w:rsidRPr="00347A56">
              <w:rPr>
                <w:sz w:val="24"/>
                <w:szCs w:val="24"/>
              </w:rPr>
              <w:t>.(</w:t>
            </w:r>
            <w:proofErr w:type="gramEnd"/>
            <w:r w:rsidRPr="00347A56">
              <w:rPr>
                <w:sz w:val="24"/>
                <w:szCs w:val="24"/>
              </w:rPr>
              <w:t xml:space="preserve">Rs/kWh). The quantum of minimum supply unit shall be approximately 132.27 Million units per annum (cumulatively of all the Units) </w:t>
            </w:r>
          </w:p>
        </w:tc>
        <w:tc>
          <w:tcPr>
            <w:tcW w:w="1260" w:type="dxa"/>
          </w:tcPr>
          <w:p w14:paraId="5EDBBEA4" w14:textId="77777777" w:rsidR="00A51973" w:rsidRPr="00347A56" w:rsidRDefault="00A51973" w:rsidP="000A1B68">
            <w:pPr>
              <w:rPr>
                <w:sz w:val="24"/>
                <w:szCs w:val="24"/>
              </w:rPr>
            </w:pPr>
          </w:p>
        </w:tc>
        <w:tc>
          <w:tcPr>
            <w:tcW w:w="2610" w:type="dxa"/>
          </w:tcPr>
          <w:p w14:paraId="2F2D7212" w14:textId="77777777" w:rsidR="00A51973" w:rsidRPr="00347A56" w:rsidRDefault="00A51973" w:rsidP="000A1B68">
            <w:pPr>
              <w:rPr>
                <w:sz w:val="24"/>
                <w:szCs w:val="24"/>
              </w:rPr>
            </w:pPr>
          </w:p>
        </w:tc>
      </w:tr>
      <w:tr w:rsidR="00A51973" w:rsidRPr="00347A56" w14:paraId="155F1F2F" w14:textId="77777777" w:rsidTr="00C6093F">
        <w:trPr>
          <w:trHeight w:val="232"/>
        </w:trPr>
        <w:tc>
          <w:tcPr>
            <w:tcW w:w="520" w:type="dxa"/>
          </w:tcPr>
          <w:p w14:paraId="7ABB4424" w14:textId="7D3C0FEF" w:rsidR="00A51973" w:rsidRPr="00347A56" w:rsidRDefault="00A51973" w:rsidP="000A1B68">
            <w:pPr>
              <w:rPr>
                <w:sz w:val="24"/>
                <w:szCs w:val="24"/>
              </w:rPr>
            </w:pPr>
            <w:r w:rsidRPr="00347A56">
              <w:rPr>
                <w:sz w:val="24"/>
                <w:szCs w:val="24"/>
              </w:rPr>
              <w:t>2</w:t>
            </w:r>
          </w:p>
        </w:tc>
        <w:tc>
          <w:tcPr>
            <w:tcW w:w="5655" w:type="dxa"/>
          </w:tcPr>
          <w:p w14:paraId="7D320F76" w14:textId="0CB54DDD" w:rsidR="00A51973" w:rsidRPr="00347A56" w:rsidRDefault="00352439" w:rsidP="00352439">
            <w:pPr>
              <w:rPr>
                <w:sz w:val="24"/>
                <w:szCs w:val="24"/>
              </w:rPr>
            </w:pPr>
            <w:r w:rsidRPr="00347A56">
              <w:rPr>
                <w:sz w:val="24"/>
                <w:szCs w:val="24"/>
              </w:rPr>
              <w:t xml:space="preserve"> Project Cost:- </w:t>
            </w:r>
            <w:r w:rsidR="00436EAC" w:rsidRPr="00347A56">
              <w:rPr>
                <w:sz w:val="24"/>
                <w:szCs w:val="24"/>
              </w:rPr>
              <w:t xml:space="preserve">Design, Supply, Installation &amp; Commissioning of </w:t>
            </w:r>
            <w:r w:rsidRPr="00347A56">
              <w:rPr>
                <w:sz w:val="24"/>
                <w:szCs w:val="24"/>
              </w:rPr>
              <w:t xml:space="preserve">suitable capacity </w:t>
            </w:r>
            <w:r w:rsidR="00436EAC" w:rsidRPr="00347A56">
              <w:rPr>
                <w:sz w:val="24"/>
                <w:szCs w:val="24"/>
              </w:rPr>
              <w:t xml:space="preserve">Solar Power plant capable of  </w:t>
            </w:r>
            <w:r w:rsidRPr="00347A56">
              <w:rPr>
                <w:sz w:val="24"/>
                <w:szCs w:val="24"/>
              </w:rPr>
              <w:t xml:space="preserve">supplying </w:t>
            </w:r>
            <w:r w:rsidR="00A51973" w:rsidRPr="00347A56">
              <w:rPr>
                <w:sz w:val="24"/>
                <w:szCs w:val="24"/>
              </w:rPr>
              <w:t xml:space="preserve">132.27 Million units </w:t>
            </w:r>
            <w:r w:rsidR="00395EBB" w:rsidRPr="00347A56">
              <w:rPr>
                <w:sz w:val="24"/>
                <w:szCs w:val="24"/>
              </w:rPr>
              <w:t xml:space="preserve">per annum </w:t>
            </w:r>
            <w:r w:rsidR="00A51973" w:rsidRPr="00347A56">
              <w:rPr>
                <w:sz w:val="24"/>
                <w:szCs w:val="24"/>
              </w:rPr>
              <w:t xml:space="preserve"> available at the drawl point</w:t>
            </w:r>
            <w:r w:rsidRPr="00347A56">
              <w:rPr>
                <w:sz w:val="24"/>
                <w:szCs w:val="24"/>
              </w:rPr>
              <w:t xml:space="preserve"> (user end)</w:t>
            </w:r>
            <w:r w:rsidR="00A51973" w:rsidRPr="00347A56">
              <w:rPr>
                <w:sz w:val="24"/>
                <w:szCs w:val="24"/>
              </w:rPr>
              <w:t xml:space="preserve"> of KMF &amp; its member milk unions including Wheeling &amp; Banking Charges, Technical Losses</w:t>
            </w:r>
            <w:r w:rsidRPr="00347A56">
              <w:rPr>
                <w:sz w:val="24"/>
                <w:szCs w:val="24"/>
              </w:rPr>
              <w:t xml:space="preserve"> etc.,. The scope includes Land suitable to hold in a company, Solar Power Plant, Right of Way with Transmission Infrastructure, Evacuation Infrastructure and interconnection facilities at delivery point, ABT Meters at drawl points (Rs. Crores)  </w:t>
            </w:r>
          </w:p>
        </w:tc>
        <w:tc>
          <w:tcPr>
            <w:tcW w:w="1260" w:type="dxa"/>
          </w:tcPr>
          <w:p w14:paraId="75845ECD" w14:textId="77777777" w:rsidR="00A51973" w:rsidRPr="00347A56" w:rsidRDefault="00A51973" w:rsidP="000A1B68">
            <w:pPr>
              <w:rPr>
                <w:sz w:val="24"/>
                <w:szCs w:val="24"/>
              </w:rPr>
            </w:pPr>
          </w:p>
        </w:tc>
        <w:tc>
          <w:tcPr>
            <w:tcW w:w="2610" w:type="dxa"/>
          </w:tcPr>
          <w:p w14:paraId="7235CF50" w14:textId="77777777" w:rsidR="00A51973" w:rsidRPr="00347A56" w:rsidRDefault="00A51973" w:rsidP="000A1B68">
            <w:pPr>
              <w:rPr>
                <w:sz w:val="24"/>
                <w:szCs w:val="24"/>
              </w:rPr>
            </w:pPr>
          </w:p>
        </w:tc>
      </w:tr>
      <w:tr w:rsidR="00A51973" w:rsidRPr="00347A56" w14:paraId="0FCBA479" w14:textId="77777777" w:rsidTr="00C6093F">
        <w:trPr>
          <w:trHeight w:val="232"/>
        </w:trPr>
        <w:tc>
          <w:tcPr>
            <w:tcW w:w="520" w:type="dxa"/>
          </w:tcPr>
          <w:p w14:paraId="1A13BD44" w14:textId="265457B4" w:rsidR="00A51973" w:rsidRPr="00347A56" w:rsidRDefault="00A51973" w:rsidP="000A1B68">
            <w:pPr>
              <w:rPr>
                <w:sz w:val="24"/>
                <w:szCs w:val="24"/>
              </w:rPr>
            </w:pPr>
          </w:p>
        </w:tc>
        <w:tc>
          <w:tcPr>
            <w:tcW w:w="5655" w:type="dxa"/>
          </w:tcPr>
          <w:p w14:paraId="02509786" w14:textId="6B653FFA" w:rsidR="00A51973" w:rsidRPr="00347A56" w:rsidRDefault="00A51973" w:rsidP="00352439">
            <w:pPr>
              <w:rPr>
                <w:sz w:val="24"/>
                <w:szCs w:val="24"/>
              </w:rPr>
            </w:pPr>
          </w:p>
        </w:tc>
        <w:tc>
          <w:tcPr>
            <w:tcW w:w="1260" w:type="dxa"/>
          </w:tcPr>
          <w:p w14:paraId="4C9570E8" w14:textId="77777777" w:rsidR="00A51973" w:rsidRPr="00347A56" w:rsidRDefault="00A51973" w:rsidP="000A1B68">
            <w:pPr>
              <w:rPr>
                <w:sz w:val="24"/>
                <w:szCs w:val="24"/>
              </w:rPr>
            </w:pPr>
          </w:p>
        </w:tc>
        <w:tc>
          <w:tcPr>
            <w:tcW w:w="2610" w:type="dxa"/>
          </w:tcPr>
          <w:p w14:paraId="1C19407C" w14:textId="77777777" w:rsidR="00A51973" w:rsidRPr="00347A56" w:rsidRDefault="00A51973" w:rsidP="000A1B68">
            <w:pPr>
              <w:rPr>
                <w:sz w:val="24"/>
                <w:szCs w:val="24"/>
              </w:rPr>
            </w:pPr>
          </w:p>
        </w:tc>
      </w:tr>
    </w:tbl>
    <w:p w14:paraId="59457832" w14:textId="51E0DCCA" w:rsidR="00352439" w:rsidRPr="00347A56" w:rsidRDefault="00352439" w:rsidP="000A6D8F">
      <w:pPr>
        <w:rPr>
          <w:sz w:val="20"/>
        </w:rPr>
      </w:pPr>
    </w:p>
    <w:p w14:paraId="3A8311BE" w14:textId="7C766E1D" w:rsidR="00352439" w:rsidRPr="00347A56" w:rsidRDefault="00352439" w:rsidP="00352439">
      <w:pPr>
        <w:rPr>
          <w:sz w:val="20"/>
        </w:rPr>
      </w:pPr>
    </w:p>
    <w:p w14:paraId="666B3D5A" w14:textId="3B1D9869" w:rsidR="00352439" w:rsidRPr="00347A56" w:rsidRDefault="00352439" w:rsidP="00352439">
      <w:pPr>
        <w:rPr>
          <w:sz w:val="20"/>
        </w:rPr>
      </w:pPr>
    </w:p>
    <w:p w14:paraId="2A3AF662" w14:textId="77777777" w:rsidR="00A4338C" w:rsidRPr="00347A56" w:rsidRDefault="00352439" w:rsidP="00A4338C">
      <w:pPr>
        <w:rPr>
          <w:b/>
          <w:sz w:val="20"/>
        </w:rPr>
      </w:pPr>
      <w:r w:rsidRPr="00347A56">
        <w:rPr>
          <w:b/>
          <w:sz w:val="20"/>
        </w:rPr>
        <w:t xml:space="preserve">Note: </w:t>
      </w:r>
    </w:p>
    <w:p w14:paraId="109398F4" w14:textId="77777777" w:rsidR="00A4338C" w:rsidRPr="00347A56" w:rsidRDefault="00A4338C" w:rsidP="00A4338C">
      <w:pPr>
        <w:rPr>
          <w:b/>
          <w:sz w:val="20"/>
        </w:rPr>
      </w:pPr>
    </w:p>
    <w:p w14:paraId="796CD181" w14:textId="330AD862" w:rsidR="00352439" w:rsidRPr="00347A56" w:rsidRDefault="00352439" w:rsidP="00A4338C">
      <w:pPr>
        <w:pStyle w:val="ListParagraph"/>
        <w:numPr>
          <w:ilvl w:val="0"/>
          <w:numId w:val="44"/>
        </w:numPr>
        <w:rPr>
          <w:b/>
          <w:sz w:val="20"/>
        </w:rPr>
      </w:pPr>
      <w:r w:rsidRPr="00347A56">
        <w:rPr>
          <w:b/>
          <w:sz w:val="20"/>
        </w:rPr>
        <w:t>Bidder should mention the considered tariff for wheeling and banking, transmission losses and other details as per the prevailing regulatory norms. Any subsequent changes in the above parameter, the same shall be established and borne by SPV.</w:t>
      </w:r>
    </w:p>
    <w:p w14:paraId="4D6FEE79" w14:textId="77777777" w:rsidR="00654C5D" w:rsidRPr="00347A56" w:rsidRDefault="00654C5D" w:rsidP="00352439">
      <w:pPr>
        <w:ind w:firstLine="720"/>
        <w:rPr>
          <w:b/>
          <w:sz w:val="20"/>
        </w:rPr>
      </w:pPr>
    </w:p>
    <w:p w14:paraId="5A1C7205" w14:textId="76B8D059" w:rsidR="00654C5D" w:rsidRPr="00347A56" w:rsidRDefault="00654C5D" w:rsidP="00A4338C">
      <w:pPr>
        <w:pStyle w:val="ListParagraph"/>
        <w:numPr>
          <w:ilvl w:val="0"/>
          <w:numId w:val="44"/>
        </w:numPr>
        <w:rPr>
          <w:b/>
          <w:sz w:val="20"/>
        </w:rPr>
      </w:pPr>
      <w:r w:rsidRPr="00347A56">
        <w:rPr>
          <w:b/>
          <w:sz w:val="20"/>
        </w:rPr>
        <w:t>The evaluation shall be based on the highest net present value/ savings to KMF and unions.</w:t>
      </w:r>
    </w:p>
    <w:p w14:paraId="5A46C4AB" w14:textId="67F3BAEC" w:rsidR="00352439" w:rsidRPr="00347A56" w:rsidRDefault="00352439" w:rsidP="00352439">
      <w:pPr>
        <w:rPr>
          <w:b/>
          <w:sz w:val="20"/>
        </w:rPr>
      </w:pPr>
    </w:p>
    <w:p w14:paraId="0C56D1AB" w14:textId="77777777" w:rsidR="00707E4A" w:rsidRPr="00347A56" w:rsidRDefault="00707E4A" w:rsidP="00352439">
      <w:pPr>
        <w:rPr>
          <w:sz w:val="20"/>
        </w:rPr>
        <w:sectPr w:rsidR="00707E4A" w:rsidRPr="00347A56">
          <w:pgSz w:w="12240" w:h="15840"/>
          <w:pgMar w:top="920" w:right="240" w:bottom="940" w:left="1580" w:header="453" w:footer="745" w:gutter="0"/>
          <w:cols w:space="720"/>
        </w:sectPr>
      </w:pPr>
    </w:p>
    <w:p w14:paraId="59210DF9" w14:textId="523B1D00" w:rsidR="005F5C5D" w:rsidRPr="00347A56" w:rsidRDefault="00DD0C9F">
      <w:pPr>
        <w:pStyle w:val="Heading1"/>
        <w:spacing w:before="148"/>
        <w:ind w:left="1221" w:firstLine="0"/>
      </w:pPr>
      <w:r w:rsidRPr="00347A56">
        <w:t>SECTION</w:t>
      </w:r>
      <w:r w:rsidRPr="00347A56">
        <w:rPr>
          <w:spacing w:val="1"/>
        </w:rPr>
        <w:t xml:space="preserve"> </w:t>
      </w:r>
      <w:r w:rsidRPr="00347A56">
        <w:t>10:</w:t>
      </w:r>
      <w:r w:rsidRPr="00347A56">
        <w:rPr>
          <w:spacing w:val="1"/>
        </w:rPr>
        <w:t xml:space="preserve"> </w:t>
      </w:r>
      <w:r w:rsidRPr="00347A56">
        <w:t>FORMAT</w:t>
      </w:r>
      <w:r w:rsidRPr="00347A56">
        <w:rPr>
          <w:spacing w:val="1"/>
        </w:rPr>
        <w:t xml:space="preserve"> </w:t>
      </w:r>
      <w:r w:rsidRPr="00347A56">
        <w:t>OF</w:t>
      </w:r>
      <w:r w:rsidRPr="00347A56">
        <w:rPr>
          <w:spacing w:val="5"/>
        </w:rPr>
        <w:t xml:space="preserve"> </w:t>
      </w:r>
      <w:r w:rsidRPr="00347A56">
        <w:t>BANK</w:t>
      </w:r>
      <w:r w:rsidRPr="00347A56">
        <w:rPr>
          <w:spacing w:val="1"/>
        </w:rPr>
        <w:t xml:space="preserve"> </w:t>
      </w:r>
      <w:r w:rsidRPr="00347A56">
        <w:t>GUARANTEE</w:t>
      </w:r>
      <w:r w:rsidRPr="00347A56">
        <w:rPr>
          <w:spacing w:val="1"/>
        </w:rPr>
        <w:t xml:space="preserve"> </w:t>
      </w:r>
      <w:r w:rsidRPr="00347A56">
        <w:t>FOR</w:t>
      </w:r>
      <w:r w:rsidRPr="00347A56">
        <w:rPr>
          <w:spacing w:val="1"/>
        </w:rPr>
        <w:t xml:space="preserve"> </w:t>
      </w:r>
      <w:r w:rsidRPr="00347A56">
        <w:t>SECURITY</w:t>
      </w:r>
      <w:r w:rsidRPr="00347A56">
        <w:rPr>
          <w:spacing w:val="1"/>
        </w:rPr>
        <w:t xml:space="preserve"> </w:t>
      </w:r>
      <w:r w:rsidRPr="00347A56">
        <w:t>DEPOSIT</w:t>
      </w:r>
    </w:p>
    <w:p w14:paraId="6421F44E" w14:textId="77777777" w:rsidR="005F5C5D" w:rsidRPr="00347A56" w:rsidRDefault="005F5C5D">
      <w:pPr>
        <w:pStyle w:val="BodyText"/>
        <w:rPr>
          <w:b/>
          <w:sz w:val="22"/>
        </w:rPr>
      </w:pPr>
    </w:p>
    <w:p w14:paraId="05A62EEE" w14:textId="77777777" w:rsidR="005F5C5D" w:rsidRPr="00347A56" w:rsidRDefault="005F5C5D">
      <w:pPr>
        <w:pStyle w:val="BodyText"/>
        <w:spacing w:before="9"/>
        <w:rPr>
          <w:b/>
          <w:sz w:val="17"/>
        </w:rPr>
      </w:pPr>
    </w:p>
    <w:p w14:paraId="536304BA" w14:textId="77777777" w:rsidR="005F5C5D" w:rsidRPr="00347A56" w:rsidRDefault="00DD0C9F">
      <w:pPr>
        <w:tabs>
          <w:tab w:val="left" w:pos="940"/>
          <w:tab w:val="left" w:pos="5576"/>
        </w:tabs>
        <w:ind w:left="219"/>
        <w:rPr>
          <w:i/>
          <w:sz w:val="20"/>
        </w:rPr>
      </w:pPr>
      <w:r w:rsidRPr="00347A56">
        <w:rPr>
          <w:sz w:val="20"/>
        </w:rPr>
        <w:t>To:</w:t>
      </w:r>
      <w:r w:rsidRPr="00347A56">
        <w:rPr>
          <w:sz w:val="20"/>
        </w:rPr>
        <w:tab/>
      </w:r>
      <w:r w:rsidRPr="00347A56">
        <w:rPr>
          <w:sz w:val="20"/>
          <w:u w:val="single"/>
        </w:rPr>
        <w:t xml:space="preserve"> </w:t>
      </w:r>
      <w:r w:rsidRPr="00347A56">
        <w:rPr>
          <w:sz w:val="20"/>
          <w:u w:val="single"/>
        </w:rPr>
        <w:tab/>
      </w:r>
      <w:r w:rsidRPr="00347A56">
        <w:rPr>
          <w:sz w:val="20"/>
        </w:rPr>
        <w:t xml:space="preserve"> </w:t>
      </w:r>
      <w:r w:rsidRPr="00347A56">
        <w:rPr>
          <w:i/>
          <w:sz w:val="20"/>
        </w:rPr>
        <w:t>[name of</w:t>
      </w:r>
      <w:r w:rsidRPr="00347A56">
        <w:rPr>
          <w:i/>
          <w:spacing w:val="-1"/>
          <w:sz w:val="20"/>
        </w:rPr>
        <w:t xml:space="preserve"> </w:t>
      </w:r>
      <w:r w:rsidRPr="00347A56">
        <w:rPr>
          <w:i/>
          <w:sz w:val="20"/>
        </w:rPr>
        <w:t>Employer]</w:t>
      </w:r>
    </w:p>
    <w:p w14:paraId="18B92A1D" w14:textId="77777777" w:rsidR="005F5C5D" w:rsidRPr="00347A56" w:rsidRDefault="00DD0C9F">
      <w:pPr>
        <w:tabs>
          <w:tab w:val="left" w:pos="5072"/>
        </w:tabs>
        <w:spacing w:before="1"/>
        <w:ind w:left="939"/>
        <w:rPr>
          <w:i/>
          <w:sz w:val="20"/>
        </w:rPr>
      </w:pPr>
      <w:r w:rsidRPr="00347A56">
        <w:rPr>
          <w:i/>
          <w:sz w:val="20"/>
          <w:u w:val="single"/>
        </w:rPr>
        <w:t xml:space="preserve"> </w:t>
      </w:r>
      <w:r w:rsidRPr="00347A56">
        <w:rPr>
          <w:i/>
          <w:sz w:val="20"/>
          <w:u w:val="single"/>
        </w:rPr>
        <w:tab/>
      </w:r>
      <w:r w:rsidRPr="00347A56">
        <w:rPr>
          <w:i/>
          <w:sz w:val="20"/>
        </w:rPr>
        <w:t xml:space="preserve"> [</w:t>
      </w:r>
      <w:proofErr w:type="gramStart"/>
      <w:r w:rsidRPr="00347A56">
        <w:rPr>
          <w:i/>
          <w:sz w:val="20"/>
        </w:rPr>
        <w:t>address</w:t>
      </w:r>
      <w:proofErr w:type="gramEnd"/>
      <w:r w:rsidRPr="00347A56">
        <w:rPr>
          <w:i/>
          <w:sz w:val="20"/>
        </w:rPr>
        <w:t xml:space="preserve"> of</w:t>
      </w:r>
      <w:r w:rsidRPr="00347A56">
        <w:rPr>
          <w:i/>
          <w:spacing w:val="-1"/>
          <w:sz w:val="20"/>
        </w:rPr>
        <w:t xml:space="preserve"> </w:t>
      </w:r>
      <w:r w:rsidRPr="00347A56">
        <w:rPr>
          <w:i/>
          <w:sz w:val="20"/>
        </w:rPr>
        <w:t>Employer]</w:t>
      </w:r>
    </w:p>
    <w:p w14:paraId="12916C83" w14:textId="77777777" w:rsidR="005F5C5D" w:rsidRPr="00347A56" w:rsidRDefault="005F5C5D">
      <w:pPr>
        <w:pStyle w:val="BodyText"/>
        <w:spacing w:before="11"/>
        <w:rPr>
          <w:i/>
          <w:sz w:val="19"/>
        </w:rPr>
      </w:pPr>
    </w:p>
    <w:p w14:paraId="6FFC8620" w14:textId="77777777" w:rsidR="005F5C5D" w:rsidRPr="00347A56" w:rsidRDefault="00DD0C9F">
      <w:pPr>
        <w:tabs>
          <w:tab w:val="left" w:pos="4480"/>
          <w:tab w:val="left" w:pos="5471"/>
          <w:tab w:val="left" w:pos="7616"/>
        </w:tabs>
        <w:ind w:left="219" w:right="1243" w:firstLine="720"/>
        <w:rPr>
          <w:sz w:val="20"/>
        </w:rPr>
      </w:pPr>
      <w:r w:rsidRPr="00347A56">
        <w:rPr>
          <w:sz w:val="20"/>
        </w:rPr>
        <w:t>WHEREAS</w:t>
      </w:r>
      <w:r w:rsidRPr="00347A56">
        <w:rPr>
          <w:sz w:val="20"/>
          <w:u w:val="single"/>
        </w:rPr>
        <w:tab/>
      </w:r>
      <w:r w:rsidRPr="00347A56">
        <w:rPr>
          <w:i/>
          <w:sz w:val="20"/>
        </w:rPr>
        <w:t>[name</w:t>
      </w:r>
      <w:r w:rsidRPr="00347A56">
        <w:rPr>
          <w:i/>
          <w:spacing w:val="-1"/>
          <w:sz w:val="20"/>
        </w:rPr>
        <w:t xml:space="preserve"> </w:t>
      </w:r>
      <w:r w:rsidRPr="00347A56">
        <w:rPr>
          <w:i/>
          <w:sz w:val="20"/>
        </w:rPr>
        <w:t>and address of</w:t>
      </w:r>
      <w:r w:rsidRPr="00347A56">
        <w:rPr>
          <w:i/>
          <w:spacing w:val="-1"/>
          <w:sz w:val="20"/>
        </w:rPr>
        <w:t xml:space="preserve"> </w:t>
      </w:r>
      <w:r w:rsidRPr="00347A56">
        <w:rPr>
          <w:i/>
          <w:sz w:val="20"/>
        </w:rPr>
        <w:t>Contractor]</w:t>
      </w:r>
      <w:r w:rsidRPr="00347A56">
        <w:rPr>
          <w:i/>
          <w:spacing w:val="5"/>
          <w:sz w:val="20"/>
        </w:rPr>
        <w:t xml:space="preserve"> </w:t>
      </w:r>
      <w:r w:rsidRPr="00347A56">
        <w:rPr>
          <w:sz w:val="20"/>
        </w:rPr>
        <w:t>(hereinafter called "the</w:t>
      </w:r>
      <w:r w:rsidRPr="00347A56">
        <w:rPr>
          <w:spacing w:val="-47"/>
          <w:sz w:val="20"/>
        </w:rPr>
        <w:t xml:space="preserve"> </w:t>
      </w:r>
      <w:r w:rsidRPr="00347A56">
        <w:rPr>
          <w:sz w:val="20"/>
        </w:rPr>
        <w:t>Contractor") has undertaken, in</w:t>
      </w:r>
      <w:r w:rsidRPr="00347A56">
        <w:rPr>
          <w:spacing w:val="1"/>
          <w:sz w:val="20"/>
        </w:rPr>
        <w:t xml:space="preserve"> </w:t>
      </w:r>
      <w:r w:rsidRPr="00347A56">
        <w:rPr>
          <w:sz w:val="20"/>
        </w:rPr>
        <w:t>pursuance of</w:t>
      </w:r>
      <w:r w:rsidRPr="00347A56">
        <w:rPr>
          <w:spacing w:val="1"/>
          <w:sz w:val="20"/>
        </w:rPr>
        <w:t xml:space="preserve"> </w:t>
      </w:r>
      <w:r w:rsidRPr="00347A56">
        <w:rPr>
          <w:sz w:val="20"/>
        </w:rPr>
        <w:t>Contract No.</w:t>
      </w:r>
      <w:r w:rsidRPr="00347A56">
        <w:rPr>
          <w:sz w:val="20"/>
          <w:u w:val="single"/>
        </w:rPr>
        <w:tab/>
      </w:r>
      <w:r w:rsidRPr="00347A56">
        <w:rPr>
          <w:sz w:val="20"/>
        </w:rPr>
        <w:t>dated</w:t>
      </w:r>
      <w:r w:rsidRPr="00347A56">
        <w:rPr>
          <w:sz w:val="20"/>
          <w:u w:val="single"/>
        </w:rPr>
        <w:tab/>
      </w:r>
      <w:r w:rsidRPr="00347A56">
        <w:rPr>
          <w:sz w:val="20"/>
        </w:rPr>
        <w:t>to</w:t>
      </w:r>
      <w:r w:rsidRPr="00347A56">
        <w:rPr>
          <w:spacing w:val="1"/>
          <w:sz w:val="20"/>
        </w:rPr>
        <w:t xml:space="preserve"> </w:t>
      </w:r>
      <w:r w:rsidRPr="00347A56">
        <w:rPr>
          <w:sz w:val="20"/>
        </w:rPr>
        <w:t>execute</w:t>
      </w:r>
    </w:p>
    <w:p w14:paraId="45B25DBB" w14:textId="77777777" w:rsidR="005F5C5D" w:rsidRPr="00347A56" w:rsidRDefault="00DD0C9F">
      <w:pPr>
        <w:tabs>
          <w:tab w:val="left" w:pos="2840"/>
        </w:tabs>
        <w:ind w:left="219" w:right="1566"/>
        <w:rPr>
          <w:sz w:val="20"/>
        </w:rPr>
      </w:pPr>
      <w:r w:rsidRPr="00347A56">
        <w:rPr>
          <w:i/>
          <w:sz w:val="20"/>
          <w:u w:val="single"/>
        </w:rPr>
        <w:t xml:space="preserve"> </w:t>
      </w:r>
      <w:r w:rsidRPr="00347A56">
        <w:rPr>
          <w:i/>
          <w:sz w:val="20"/>
          <w:u w:val="single"/>
        </w:rPr>
        <w:tab/>
      </w:r>
      <w:r w:rsidRPr="00347A56">
        <w:rPr>
          <w:i/>
          <w:sz w:val="20"/>
        </w:rPr>
        <w:t xml:space="preserve"> [</w:t>
      </w:r>
      <w:proofErr w:type="gramStart"/>
      <w:r w:rsidRPr="00347A56">
        <w:rPr>
          <w:i/>
          <w:sz w:val="20"/>
        </w:rPr>
        <w:t>name</w:t>
      </w:r>
      <w:proofErr w:type="gramEnd"/>
      <w:r w:rsidRPr="00347A56">
        <w:rPr>
          <w:i/>
          <w:sz w:val="20"/>
        </w:rPr>
        <w:t xml:space="preserve"> of Contract and brief description of Works] </w:t>
      </w:r>
      <w:r w:rsidRPr="00347A56">
        <w:rPr>
          <w:sz w:val="20"/>
        </w:rPr>
        <w:t>(</w:t>
      </w:r>
      <w:proofErr w:type="gramStart"/>
      <w:r w:rsidRPr="00347A56">
        <w:rPr>
          <w:sz w:val="20"/>
        </w:rPr>
        <w:t>hereinafter</w:t>
      </w:r>
      <w:proofErr w:type="gramEnd"/>
      <w:r w:rsidRPr="00347A56">
        <w:rPr>
          <w:sz w:val="20"/>
        </w:rPr>
        <w:t xml:space="preserve"> called "the</w:t>
      </w:r>
      <w:r w:rsidRPr="00347A56">
        <w:rPr>
          <w:spacing w:val="-47"/>
          <w:sz w:val="20"/>
        </w:rPr>
        <w:t xml:space="preserve"> </w:t>
      </w:r>
      <w:r w:rsidRPr="00347A56">
        <w:rPr>
          <w:sz w:val="20"/>
        </w:rPr>
        <w:t>Contract");</w:t>
      </w:r>
    </w:p>
    <w:p w14:paraId="66C29C2F" w14:textId="77777777" w:rsidR="005F5C5D" w:rsidRPr="00347A56" w:rsidRDefault="005F5C5D">
      <w:pPr>
        <w:pStyle w:val="BodyText"/>
        <w:spacing w:before="11"/>
        <w:rPr>
          <w:sz w:val="19"/>
        </w:rPr>
      </w:pPr>
    </w:p>
    <w:p w14:paraId="52EE9B54" w14:textId="77777777" w:rsidR="005F5C5D" w:rsidRPr="00347A56" w:rsidRDefault="00DD0C9F">
      <w:pPr>
        <w:pStyle w:val="BodyText"/>
        <w:ind w:left="219" w:right="1243" w:firstLine="720"/>
      </w:pPr>
      <w:r w:rsidRPr="00347A56">
        <w:t>AND WHEREAS</w:t>
      </w:r>
      <w:r w:rsidRPr="00347A56">
        <w:rPr>
          <w:spacing w:val="1"/>
        </w:rPr>
        <w:t xml:space="preserve"> </w:t>
      </w:r>
      <w:r w:rsidRPr="00347A56">
        <w:t>it has</w:t>
      </w:r>
      <w:r w:rsidRPr="00347A56">
        <w:rPr>
          <w:spacing w:val="1"/>
        </w:rPr>
        <w:t xml:space="preserve"> </w:t>
      </w:r>
      <w:r w:rsidRPr="00347A56">
        <w:t>been stipulated</w:t>
      </w:r>
      <w:r w:rsidRPr="00347A56">
        <w:rPr>
          <w:spacing w:val="1"/>
        </w:rPr>
        <w:t xml:space="preserve"> </w:t>
      </w:r>
      <w:r w:rsidRPr="00347A56">
        <w:t>by</w:t>
      </w:r>
      <w:r w:rsidRPr="00347A56">
        <w:rPr>
          <w:spacing w:val="1"/>
        </w:rPr>
        <w:t xml:space="preserve"> </w:t>
      </w:r>
      <w:r w:rsidRPr="00347A56">
        <w:t>you in</w:t>
      </w:r>
      <w:r w:rsidRPr="00347A56">
        <w:rPr>
          <w:spacing w:val="1"/>
        </w:rPr>
        <w:t xml:space="preserve"> </w:t>
      </w:r>
      <w:r w:rsidRPr="00347A56">
        <w:t>the</w:t>
      </w:r>
      <w:r w:rsidRPr="00347A56">
        <w:rPr>
          <w:spacing w:val="-1"/>
        </w:rPr>
        <w:t xml:space="preserve"> </w:t>
      </w:r>
      <w:r w:rsidRPr="00347A56">
        <w:t>said</w:t>
      </w:r>
      <w:r w:rsidRPr="00347A56">
        <w:rPr>
          <w:spacing w:val="1"/>
        </w:rPr>
        <w:t xml:space="preserve"> </w:t>
      </w:r>
      <w:r w:rsidRPr="00347A56">
        <w:t>Contract</w:t>
      </w:r>
      <w:r w:rsidRPr="00347A56">
        <w:rPr>
          <w:spacing w:val="1"/>
        </w:rPr>
        <w:t xml:space="preserve"> </w:t>
      </w:r>
      <w:r w:rsidRPr="00347A56">
        <w:t>that the Contractor shall</w:t>
      </w:r>
      <w:r w:rsidRPr="00347A56">
        <w:rPr>
          <w:spacing w:val="1"/>
        </w:rPr>
        <w:t xml:space="preserve"> </w:t>
      </w:r>
      <w:r w:rsidRPr="00347A56">
        <w:t>furnish</w:t>
      </w:r>
      <w:r w:rsidRPr="00347A56">
        <w:rPr>
          <w:spacing w:val="1"/>
        </w:rPr>
        <w:t xml:space="preserve"> </w:t>
      </w:r>
      <w:r w:rsidRPr="00347A56">
        <w:t>you with a Bank Guarantee by a recognized bank for the sum specified therein as security for compliance with</w:t>
      </w:r>
      <w:r w:rsidRPr="00347A56">
        <w:rPr>
          <w:spacing w:val="-47"/>
        </w:rPr>
        <w:t xml:space="preserve"> </w:t>
      </w:r>
      <w:r w:rsidRPr="00347A56">
        <w:t>his</w:t>
      </w:r>
      <w:r w:rsidRPr="00347A56">
        <w:rPr>
          <w:spacing w:val="-1"/>
        </w:rPr>
        <w:t xml:space="preserve"> </w:t>
      </w:r>
      <w:r w:rsidRPr="00347A56">
        <w:t>obligations in accordance with the Contract;</w:t>
      </w:r>
    </w:p>
    <w:p w14:paraId="26C9C0B5" w14:textId="77777777" w:rsidR="005F5C5D" w:rsidRPr="00347A56" w:rsidRDefault="005F5C5D">
      <w:pPr>
        <w:pStyle w:val="BodyText"/>
      </w:pPr>
    </w:p>
    <w:p w14:paraId="24F29568" w14:textId="77777777" w:rsidR="005F5C5D" w:rsidRPr="00347A56" w:rsidRDefault="00DD0C9F">
      <w:pPr>
        <w:pStyle w:val="BodyText"/>
        <w:ind w:left="939"/>
      </w:pPr>
      <w:r w:rsidRPr="00347A56">
        <w:t>AND WHEREAS</w:t>
      </w:r>
      <w:r w:rsidRPr="00347A56">
        <w:rPr>
          <w:spacing w:val="1"/>
        </w:rPr>
        <w:t xml:space="preserve"> </w:t>
      </w:r>
      <w:r w:rsidRPr="00347A56">
        <w:t>we</w:t>
      </w:r>
      <w:r w:rsidRPr="00347A56">
        <w:rPr>
          <w:spacing w:val="1"/>
        </w:rPr>
        <w:t xml:space="preserve"> </w:t>
      </w:r>
      <w:r w:rsidRPr="00347A56">
        <w:t>have</w:t>
      </w:r>
      <w:r w:rsidRPr="00347A56">
        <w:rPr>
          <w:spacing w:val="1"/>
        </w:rPr>
        <w:t xml:space="preserve"> </w:t>
      </w:r>
      <w:r w:rsidRPr="00347A56">
        <w:t>agreed</w:t>
      </w:r>
      <w:r w:rsidRPr="00347A56">
        <w:rPr>
          <w:spacing w:val="1"/>
        </w:rPr>
        <w:t xml:space="preserve"> </w:t>
      </w:r>
      <w:r w:rsidRPr="00347A56">
        <w:t>to</w:t>
      </w:r>
      <w:r w:rsidRPr="00347A56">
        <w:rPr>
          <w:spacing w:val="1"/>
        </w:rPr>
        <w:t xml:space="preserve"> </w:t>
      </w:r>
      <w:r w:rsidRPr="00347A56">
        <w:t>give the</w:t>
      </w:r>
      <w:r w:rsidRPr="00347A56">
        <w:rPr>
          <w:spacing w:val="1"/>
        </w:rPr>
        <w:t xml:space="preserve"> </w:t>
      </w:r>
      <w:r w:rsidRPr="00347A56">
        <w:t>Contractor</w:t>
      </w:r>
      <w:r w:rsidRPr="00347A56">
        <w:rPr>
          <w:spacing w:val="1"/>
        </w:rPr>
        <w:t xml:space="preserve"> </w:t>
      </w:r>
      <w:r w:rsidRPr="00347A56">
        <w:t>such</w:t>
      </w:r>
      <w:r w:rsidRPr="00347A56">
        <w:rPr>
          <w:spacing w:val="1"/>
        </w:rPr>
        <w:t xml:space="preserve"> </w:t>
      </w:r>
      <w:r w:rsidRPr="00347A56">
        <w:t>a</w:t>
      </w:r>
      <w:r w:rsidRPr="00347A56">
        <w:rPr>
          <w:spacing w:val="1"/>
        </w:rPr>
        <w:t xml:space="preserve"> </w:t>
      </w:r>
      <w:r w:rsidRPr="00347A56">
        <w:t>Bank</w:t>
      </w:r>
      <w:r w:rsidRPr="00347A56">
        <w:rPr>
          <w:spacing w:val="1"/>
        </w:rPr>
        <w:t xml:space="preserve"> </w:t>
      </w:r>
      <w:r w:rsidRPr="00347A56">
        <w:t>Guarantee;</w:t>
      </w:r>
    </w:p>
    <w:p w14:paraId="095A6C5C" w14:textId="77777777" w:rsidR="005F5C5D" w:rsidRPr="00347A56" w:rsidRDefault="005F5C5D">
      <w:pPr>
        <w:pStyle w:val="BodyText"/>
      </w:pPr>
    </w:p>
    <w:p w14:paraId="6CFBB406" w14:textId="77777777" w:rsidR="005F5C5D" w:rsidRPr="00347A56" w:rsidRDefault="00DD0C9F">
      <w:pPr>
        <w:pStyle w:val="BodyText"/>
        <w:tabs>
          <w:tab w:val="left" w:pos="4971"/>
        </w:tabs>
        <w:ind w:left="219" w:right="1331" w:firstLine="720"/>
        <w:rPr>
          <w:i/>
        </w:rPr>
      </w:pPr>
      <w:r w:rsidRPr="00347A56">
        <w:t>NOW</w:t>
      </w:r>
      <w:r w:rsidRPr="00347A56">
        <w:rPr>
          <w:spacing w:val="2"/>
        </w:rPr>
        <w:t xml:space="preserve"> </w:t>
      </w:r>
      <w:r w:rsidRPr="00347A56">
        <w:t>THEREFORE we hereby</w:t>
      </w:r>
      <w:r w:rsidRPr="00347A56">
        <w:rPr>
          <w:spacing w:val="-1"/>
        </w:rPr>
        <w:t xml:space="preserve"> </w:t>
      </w:r>
      <w:r w:rsidRPr="00347A56">
        <w:t>affirm</w:t>
      </w:r>
      <w:r w:rsidRPr="00347A56">
        <w:rPr>
          <w:spacing w:val="-2"/>
        </w:rPr>
        <w:t xml:space="preserve"> </w:t>
      </w:r>
      <w:r w:rsidRPr="00347A56">
        <w:t>that</w:t>
      </w:r>
      <w:r w:rsidRPr="00347A56">
        <w:rPr>
          <w:spacing w:val="-1"/>
        </w:rPr>
        <w:t xml:space="preserve"> </w:t>
      </w:r>
      <w:r w:rsidRPr="00347A56">
        <w:t>we</w:t>
      </w:r>
      <w:r w:rsidRPr="00347A56">
        <w:rPr>
          <w:spacing w:val="1"/>
        </w:rPr>
        <w:t xml:space="preserve"> </w:t>
      </w:r>
      <w:r w:rsidRPr="00347A56">
        <w:t>are the Guarantor and responsible to</w:t>
      </w:r>
      <w:r w:rsidRPr="00347A56">
        <w:rPr>
          <w:spacing w:val="2"/>
        </w:rPr>
        <w:t xml:space="preserve"> </w:t>
      </w:r>
      <w:r w:rsidRPr="00347A56">
        <w:t>you, on behalf of</w:t>
      </w:r>
      <w:r w:rsidRPr="00347A56">
        <w:rPr>
          <w:spacing w:val="-47"/>
        </w:rPr>
        <w:t xml:space="preserve"> </w:t>
      </w:r>
      <w:r w:rsidRPr="00347A56">
        <w:t>the</w:t>
      </w:r>
      <w:r w:rsidRPr="00347A56">
        <w:rPr>
          <w:spacing w:val="-1"/>
        </w:rPr>
        <w:t xml:space="preserve"> </w:t>
      </w:r>
      <w:r w:rsidRPr="00347A56">
        <w:t>Contractor,</w:t>
      </w:r>
      <w:r w:rsidRPr="00347A56">
        <w:rPr>
          <w:spacing w:val="-1"/>
        </w:rPr>
        <w:t xml:space="preserve"> </w:t>
      </w:r>
      <w:r w:rsidRPr="00347A56">
        <w:t>up to a total</w:t>
      </w:r>
      <w:r w:rsidRPr="00347A56">
        <w:rPr>
          <w:spacing w:val="-2"/>
        </w:rPr>
        <w:t xml:space="preserve"> </w:t>
      </w:r>
      <w:r w:rsidRPr="00347A56">
        <w:t>of Rs.</w:t>
      </w:r>
      <w:r w:rsidRPr="00347A56">
        <w:rPr>
          <w:u w:val="single"/>
        </w:rPr>
        <w:tab/>
      </w:r>
      <w:r w:rsidRPr="00347A56">
        <w:rPr>
          <w:i/>
        </w:rPr>
        <w:t>[amount of</w:t>
      </w:r>
      <w:r w:rsidRPr="00347A56">
        <w:rPr>
          <w:i/>
          <w:spacing w:val="-1"/>
        </w:rPr>
        <w:t xml:space="preserve"> </w:t>
      </w:r>
      <w:r w:rsidRPr="00347A56">
        <w:rPr>
          <w:i/>
        </w:rPr>
        <w:t>guarantee]</w:t>
      </w:r>
    </w:p>
    <w:p w14:paraId="0F3649A3" w14:textId="77777777" w:rsidR="005F5C5D" w:rsidRPr="00347A56" w:rsidRDefault="00BC2C62">
      <w:pPr>
        <w:pStyle w:val="BodyText"/>
        <w:tabs>
          <w:tab w:val="left" w:pos="6327"/>
        </w:tabs>
        <w:ind w:left="220" w:right="1196"/>
      </w:pPr>
      <w:hyperlink w:anchor="_bookmark65" w:history="1">
        <w:r w:rsidR="00DD0C9F" w:rsidRPr="00347A56">
          <w:rPr>
            <w:vertAlign w:val="superscript"/>
          </w:rPr>
          <w:t>63</w:t>
        </w:r>
      </w:hyperlink>
      <w:r w:rsidR="00DD0C9F" w:rsidRPr="00347A56">
        <w:t>_Rupees</w:t>
      </w:r>
      <w:r w:rsidR="00DD0C9F" w:rsidRPr="00347A56">
        <w:rPr>
          <w:u w:val="single"/>
        </w:rPr>
        <w:tab/>
      </w:r>
      <w:r w:rsidR="00DD0C9F" w:rsidRPr="00347A56">
        <w:rPr>
          <w:i/>
        </w:rPr>
        <w:t>[in</w:t>
      </w:r>
      <w:r w:rsidR="00DD0C9F" w:rsidRPr="00347A56">
        <w:rPr>
          <w:i/>
          <w:spacing w:val="-5"/>
        </w:rPr>
        <w:t xml:space="preserve"> </w:t>
      </w:r>
      <w:r w:rsidR="00DD0C9F" w:rsidRPr="00347A56">
        <w:rPr>
          <w:i/>
        </w:rPr>
        <w:t>words]</w:t>
      </w:r>
      <w:r w:rsidR="00DD0C9F" w:rsidRPr="00347A56">
        <w:t>,</w:t>
      </w:r>
      <w:r w:rsidR="00DD0C9F" w:rsidRPr="00347A56">
        <w:rPr>
          <w:spacing w:val="-4"/>
        </w:rPr>
        <w:t xml:space="preserve"> </w:t>
      </w:r>
      <w:r w:rsidR="00DD0C9F" w:rsidRPr="00347A56">
        <w:t>and</w:t>
      </w:r>
      <w:r w:rsidR="00DD0C9F" w:rsidRPr="00347A56">
        <w:rPr>
          <w:spacing w:val="-5"/>
        </w:rPr>
        <w:t xml:space="preserve"> </w:t>
      </w:r>
      <w:r w:rsidR="00DD0C9F" w:rsidRPr="00347A56">
        <w:t>we</w:t>
      </w:r>
      <w:r w:rsidR="00DD0C9F" w:rsidRPr="00347A56">
        <w:rPr>
          <w:spacing w:val="-4"/>
        </w:rPr>
        <w:t xml:space="preserve"> </w:t>
      </w:r>
      <w:r w:rsidR="00DD0C9F" w:rsidRPr="00347A56">
        <w:t>undertake</w:t>
      </w:r>
      <w:r w:rsidR="00DD0C9F" w:rsidRPr="00347A56">
        <w:rPr>
          <w:spacing w:val="-4"/>
        </w:rPr>
        <w:t xml:space="preserve"> </w:t>
      </w:r>
      <w:r w:rsidR="00DD0C9F" w:rsidRPr="00347A56">
        <w:t>to</w:t>
      </w:r>
      <w:r w:rsidR="00DD0C9F" w:rsidRPr="00347A56">
        <w:rPr>
          <w:spacing w:val="-4"/>
        </w:rPr>
        <w:t xml:space="preserve"> </w:t>
      </w:r>
      <w:r w:rsidR="00DD0C9F" w:rsidRPr="00347A56">
        <w:t>pay</w:t>
      </w:r>
      <w:r w:rsidR="00DD0C9F" w:rsidRPr="00347A56">
        <w:rPr>
          <w:spacing w:val="-47"/>
        </w:rPr>
        <w:t xml:space="preserve"> </w:t>
      </w:r>
      <w:r w:rsidR="00DD0C9F" w:rsidRPr="00347A56">
        <w:t>you, upon your first written demand and without</w:t>
      </w:r>
      <w:r w:rsidR="00DD0C9F" w:rsidRPr="00347A56">
        <w:rPr>
          <w:spacing w:val="1"/>
        </w:rPr>
        <w:t xml:space="preserve"> </w:t>
      </w:r>
      <w:r w:rsidR="00DD0C9F" w:rsidRPr="00347A56">
        <w:t>cavil or argument, any sum</w:t>
      </w:r>
      <w:r w:rsidR="00DD0C9F" w:rsidRPr="00347A56">
        <w:rPr>
          <w:spacing w:val="-2"/>
        </w:rPr>
        <w:t xml:space="preserve"> </w:t>
      </w:r>
      <w:r w:rsidR="00DD0C9F" w:rsidRPr="00347A56">
        <w:t>or sums within</w:t>
      </w:r>
      <w:r w:rsidR="00DD0C9F" w:rsidRPr="00347A56">
        <w:rPr>
          <w:spacing w:val="1"/>
        </w:rPr>
        <w:t xml:space="preserve"> </w:t>
      </w:r>
      <w:r w:rsidR="00DD0C9F" w:rsidRPr="00347A56">
        <w:t>the limits of</w:t>
      </w:r>
    </w:p>
    <w:p w14:paraId="30B3A4A5" w14:textId="77777777" w:rsidR="005F5C5D" w:rsidRPr="00347A56" w:rsidRDefault="00DD0C9F">
      <w:pPr>
        <w:pStyle w:val="BodyText"/>
        <w:tabs>
          <w:tab w:val="left" w:pos="2235"/>
        </w:tabs>
        <w:spacing w:before="1"/>
        <w:ind w:left="219" w:right="1780"/>
      </w:pPr>
      <w:r w:rsidRPr="00347A56">
        <w:rPr>
          <w:i/>
          <w:u w:val="single"/>
        </w:rPr>
        <w:t xml:space="preserve"> </w:t>
      </w:r>
      <w:r w:rsidRPr="00347A56">
        <w:rPr>
          <w:i/>
          <w:u w:val="single"/>
        </w:rPr>
        <w:tab/>
      </w:r>
      <w:r w:rsidRPr="00347A56">
        <w:rPr>
          <w:i/>
        </w:rPr>
        <w:t xml:space="preserve"> [</w:t>
      </w:r>
      <w:proofErr w:type="gramStart"/>
      <w:r w:rsidRPr="00347A56">
        <w:rPr>
          <w:i/>
        </w:rPr>
        <w:t>amount</w:t>
      </w:r>
      <w:proofErr w:type="gramEnd"/>
      <w:r w:rsidRPr="00347A56">
        <w:rPr>
          <w:i/>
        </w:rPr>
        <w:t xml:space="preserve"> of</w:t>
      </w:r>
      <w:r w:rsidRPr="00347A56">
        <w:rPr>
          <w:i/>
          <w:spacing w:val="-1"/>
        </w:rPr>
        <w:t xml:space="preserve"> </w:t>
      </w:r>
      <w:r w:rsidRPr="00347A56">
        <w:rPr>
          <w:i/>
        </w:rPr>
        <w:t>guarantee]</w:t>
      </w:r>
      <w:hyperlink w:anchor="_bookmark66" w:history="1">
        <w:r w:rsidRPr="00347A56">
          <w:rPr>
            <w:i/>
            <w:vertAlign w:val="superscript"/>
          </w:rPr>
          <w:t>64</w:t>
        </w:r>
        <w:r w:rsidRPr="00347A56">
          <w:rPr>
            <w:i/>
            <w:spacing w:val="1"/>
          </w:rPr>
          <w:t xml:space="preserve"> </w:t>
        </w:r>
      </w:hyperlink>
      <w:r w:rsidRPr="00347A56">
        <w:t>as aforesaid without your needing to</w:t>
      </w:r>
      <w:r w:rsidRPr="00347A56">
        <w:rPr>
          <w:spacing w:val="2"/>
        </w:rPr>
        <w:t xml:space="preserve"> </w:t>
      </w:r>
      <w:r w:rsidRPr="00347A56">
        <w:t>prove or to</w:t>
      </w:r>
      <w:r w:rsidRPr="00347A56">
        <w:rPr>
          <w:spacing w:val="2"/>
        </w:rPr>
        <w:t xml:space="preserve"> </w:t>
      </w:r>
      <w:r w:rsidRPr="00347A56">
        <w:t>show</w:t>
      </w:r>
      <w:r w:rsidRPr="00347A56">
        <w:rPr>
          <w:spacing w:val="-47"/>
        </w:rPr>
        <w:t xml:space="preserve"> </w:t>
      </w:r>
      <w:r w:rsidRPr="00347A56">
        <w:t>grounds or</w:t>
      </w:r>
      <w:r w:rsidRPr="00347A56">
        <w:rPr>
          <w:spacing w:val="-1"/>
        </w:rPr>
        <w:t xml:space="preserve"> </w:t>
      </w:r>
      <w:r w:rsidRPr="00347A56">
        <w:t>reasons for your demand for the sum</w:t>
      </w:r>
      <w:r w:rsidRPr="00347A56">
        <w:rPr>
          <w:spacing w:val="-2"/>
        </w:rPr>
        <w:t xml:space="preserve"> </w:t>
      </w:r>
      <w:r w:rsidRPr="00347A56">
        <w:t>specified therein.</w:t>
      </w:r>
    </w:p>
    <w:p w14:paraId="76C00AC8" w14:textId="77777777" w:rsidR="005F5C5D" w:rsidRPr="00347A56" w:rsidRDefault="005F5C5D">
      <w:pPr>
        <w:pStyle w:val="BodyText"/>
        <w:spacing w:before="11"/>
        <w:rPr>
          <w:sz w:val="19"/>
        </w:rPr>
      </w:pPr>
    </w:p>
    <w:p w14:paraId="406A8761" w14:textId="77777777" w:rsidR="005F5C5D" w:rsidRPr="00347A56" w:rsidRDefault="00DD0C9F">
      <w:pPr>
        <w:pStyle w:val="BodyText"/>
        <w:ind w:left="219" w:right="1184" w:firstLine="720"/>
      </w:pPr>
      <w:r w:rsidRPr="00347A56">
        <w:t>We hereby waive the necessity of your demanding the said debt from the Contractor before presenting</w:t>
      </w:r>
      <w:r w:rsidRPr="00347A56">
        <w:rPr>
          <w:spacing w:val="-47"/>
        </w:rPr>
        <w:t xml:space="preserve"> </w:t>
      </w:r>
      <w:r w:rsidRPr="00347A56">
        <w:t>us</w:t>
      </w:r>
      <w:r w:rsidRPr="00347A56">
        <w:rPr>
          <w:spacing w:val="-1"/>
        </w:rPr>
        <w:t xml:space="preserve"> </w:t>
      </w:r>
      <w:r w:rsidRPr="00347A56">
        <w:t>with</w:t>
      </w:r>
      <w:r w:rsidRPr="00347A56">
        <w:rPr>
          <w:spacing w:val="1"/>
        </w:rPr>
        <w:t xml:space="preserve"> </w:t>
      </w:r>
      <w:r w:rsidRPr="00347A56">
        <w:t>the demand.</w:t>
      </w:r>
    </w:p>
    <w:p w14:paraId="51D85D4B" w14:textId="77777777" w:rsidR="005F5C5D" w:rsidRPr="00347A56" w:rsidRDefault="005F5C5D">
      <w:pPr>
        <w:pStyle w:val="BodyText"/>
      </w:pPr>
    </w:p>
    <w:p w14:paraId="747FE3E7" w14:textId="77777777" w:rsidR="005F5C5D" w:rsidRPr="00347A56" w:rsidRDefault="00DD0C9F">
      <w:pPr>
        <w:pStyle w:val="BodyText"/>
        <w:ind w:left="219" w:right="1184" w:firstLine="720"/>
      </w:pPr>
      <w:r w:rsidRPr="00347A56">
        <w:t>We further agree that no change or addition to or other modification of the terms of the Contract or of</w:t>
      </w:r>
      <w:r w:rsidRPr="00347A56">
        <w:rPr>
          <w:spacing w:val="-47"/>
        </w:rPr>
        <w:t xml:space="preserve"> </w:t>
      </w:r>
      <w:r w:rsidRPr="00347A56">
        <w:t>the Works to be performed there under or of any of the Contract documents which may be made between you</w:t>
      </w:r>
      <w:r w:rsidRPr="00347A56">
        <w:rPr>
          <w:spacing w:val="1"/>
        </w:rPr>
        <w:t xml:space="preserve"> </w:t>
      </w:r>
      <w:r w:rsidRPr="00347A56">
        <w:t>and the Contractor</w:t>
      </w:r>
      <w:r w:rsidRPr="00347A56">
        <w:rPr>
          <w:spacing w:val="1"/>
        </w:rPr>
        <w:t xml:space="preserve"> </w:t>
      </w:r>
      <w:r w:rsidRPr="00347A56">
        <w:t>shall in any</w:t>
      </w:r>
      <w:r w:rsidRPr="00347A56">
        <w:rPr>
          <w:spacing w:val="1"/>
        </w:rPr>
        <w:t xml:space="preserve"> </w:t>
      </w:r>
      <w:r w:rsidRPr="00347A56">
        <w:t>way release</w:t>
      </w:r>
      <w:r w:rsidRPr="00347A56">
        <w:rPr>
          <w:spacing w:val="1"/>
        </w:rPr>
        <w:t xml:space="preserve"> </w:t>
      </w:r>
      <w:r w:rsidRPr="00347A56">
        <w:t>us from</w:t>
      </w:r>
      <w:r w:rsidRPr="00347A56">
        <w:rPr>
          <w:spacing w:val="-1"/>
        </w:rPr>
        <w:t xml:space="preserve"> </w:t>
      </w:r>
      <w:r w:rsidRPr="00347A56">
        <w:t>any</w:t>
      </w:r>
      <w:r w:rsidRPr="00347A56">
        <w:rPr>
          <w:spacing w:val="1"/>
        </w:rPr>
        <w:t xml:space="preserve"> </w:t>
      </w:r>
      <w:r w:rsidRPr="00347A56">
        <w:t>liability under</w:t>
      </w:r>
      <w:r w:rsidRPr="00347A56">
        <w:rPr>
          <w:spacing w:val="1"/>
        </w:rPr>
        <w:t xml:space="preserve"> </w:t>
      </w:r>
      <w:r w:rsidRPr="00347A56">
        <w:t>this guarantee, and</w:t>
      </w:r>
      <w:r w:rsidRPr="00347A56">
        <w:rPr>
          <w:spacing w:val="1"/>
        </w:rPr>
        <w:t xml:space="preserve"> </w:t>
      </w:r>
      <w:r w:rsidRPr="00347A56">
        <w:t>we hereby</w:t>
      </w:r>
      <w:r w:rsidRPr="00347A56">
        <w:rPr>
          <w:spacing w:val="1"/>
        </w:rPr>
        <w:t xml:space="preserve"> </w:t>
      </w:r>
      <w:r w:rsidRPr="00347A56">
        <w:t>waive</w:t>
      </w:r>
      <w:r w:rsidRPr="00347A56">
        <w:rPr>
          <w:spacing w:val="1"/>
        </w:rPr>
        <w:t xml:space="preserve"> </w:t>
      </w:r>
      <w:r w:rsidRPr="00347A56">
        <w:t>notice</w:t>
      </w:r>
      <w:r w:rsidRPr="00347A56">
        <w:rPr>
          <w:spacing w:val="-1"/>
        </w:rPr>
        <w:t xml:space="preserve"> </w:t>
      </w:r>
      <w:r w:rsidRPr="00347A56">
        <w:t>of any</w:t>
      </w:r>
      <w:r w:rsidRPr="00347A56">
        <w:rPr>
          <w:spacing w:val="-1"/>
        </w:rPr>
        <w:t xml:space="preserve"> </w:t>
      </w:r>
      <w:r w:rsidRPr="00347A56">
        <w:t>such change, addition or modification.</w:t>
      </w:r>
    </w:p>
    <w:p w14:paraId="69571711" w14:textId="77777777" w:rsidR="005F5C5D" w:rsidRPr="00347A56" w:rsidRDefault="005F5C5D">
      <w:pPr>
        <w:pStyle w:val="BodyText"/>
      </w:pPr>
    </w:p>
    <w:p w14:paraId="4D1CD4A5" w14:textId="77777777" w:rsidR="005F5C5D" w:rsidRPr="00347A56" w:rsidRDefault="00DD0C9F">
      <w:pPr>
        <w:pStyle w:val="BodyText"/>
        <w:ind w:left="939"/>
      </w:pPr>
      <w:r w:rsidRPr="00347A56">
        <w:t>This</w:t>
      </w:r>
      <w:r w:rsidRPr="00347A56">
        <w:rPr>
          <w:spacing w:val="-2"/>
        </w:rPr>
        <w:t xml:space="preserve"> </w:t>
      </w:r>
      <w:r w:rsidRPr="00347A56">
        <w:t>guarantee</w:t>
      </w:r>
      <w:r w:rsidRPr="00347A56">
        <w:rPr>
          <w:spacing w:val="-2"/>
        </w:rPr>
        <w:t xml:space="preserve"> </w:t>
      </w:r>
      <w:r w:rsidRPr="00347A56">
        <w:t>shall</w:t>
      </w:r>
      <w:r w:rsidRPr="00347A56">
        <w:rPr>
          <w:spacing w:val="-1"/>
        </w:rPr>
        <w:t xml:space="preserve"> </w:t>
      </w:r>
      <w:r w:rsidRPr="00347A56">
        <w:t>be</w:t>
      </w:r>
      <w:r w:rsidRPr="00347A56">
        <w:rPr>
          <w:spacing w:val="-2"/>
        </w:rPr>
        <w:t xml:space="preserve"> </w:t>
      </w:r>
      <w:r w:rsidRPr="00347A56">
        <w:t>valid</w:t>
      </w:r>
      <w:r w:rsidRPr="00347A56">
        <w:rPr>
          <w:spacing w:val="-1"/>
        </w:rPr>
        <w:t xml:space="preserve"> </w:t>
      </w:r>
      <w:r w:rsidRPr="00347A56">
        <w:t>until</w:t>
      </w:r>
      <w:r w:rsidRPr="00347A56">
        <w:rPr>
          <w:spacing w:val="-1"/>
        </w:rPr>
        <w:t xml:space="preserve"> </w:t>
      </w:r>
      <w:r w:rsidRPr="00347A56">
        <w:t>30</w:t>
      </w:r>
      <w:r w:rsidRPr="00347A56">
        <w:rPr>
          <w:spacing w:val="-1"/>
        </w:rPr>
        <w:t xml:space="preserve"> </w:t>
      </w:r>
      <w:r w:rsidRPr="00347A56">
        <w:t>days</w:t>
      </w:r>
      <w:r w:rsidRPr="00347A56">
        <w:rPr>
          <w:spacing w:val="-2"/>
        </w:rPr>
        <w:t xml:space="preserve"> </w:t>
      </w:r>
      <w:r w:rsidRPr="00347A56">
        <w:t>from</w:t>
      </w:r>
      <w:r w:rsidRPr="00347A56">
        <w:rPr>
          <w:spacing w:val="-3"/>
        </w:rPr>
        <w:t xml:space="preserve"> </w:t>
      </w:r>
      <w:r w:rsidRPr="00347A56">
        <w:t>the</w:t>
      </w:r>
      <w:r w:rsidRPr="00347A56">
        <w:rPr>
          <w:spacing w:val="-2"/>
        </w:rPr>
        <w:t xml:space="preserve"> </w:t>
      </w:r>
      <w:r w:rsidRPr="00347A56">
        <w:t>date</w:t>
      </w:r>
      <w:r w:rsidRPr="00347A56">
        <w:rPr>
          <w:spacing w:val="-2"/>
        </w:rPr>
        <w:t xml:space="preserve"> </w:t>
      </w:r>
      <w:r w:rsidRPr="00347A56">
        <w:t>of</w:t>
      </w:r>
      <w:r w:rsidRPr="00347A56">
        <w:rPr>
          <w:spacing w:val="-1"/>
        </w:rPr>
        <w:t xml:space="preserve"> </w:t>
      </w:r>
      <w:r w:rsidRPr="00347A56">
        <w:t>expiry</w:t>
      </w:r>
      <w:r w:rsidRPr="00347A56">
        <w:rPr>
          <w:spacing w:val="-2"/>
        </w:rPr>
        <w:t xml:space="preserve"> </w:t>
      </w:r>
      <w:r w:rsidRPr="00347A56">
        <w:t>of</w:t>
      </w:r>
      <w:r w:rsidRPr="00347A56">
        <w:rPr>
          <w:spacing w:val="-2"/>
        </w:rPr>
        <w:t xml:space="preserve"> </w:t>
      </w:r>
      <w:r w:rsidRPr="00347A56">
        <w:t>the</w:t>
      </w:r>
      <w:r w:rsidRPr="00347A56">
        <w:rPr>
          <w:spacing w:val="-1"/>
        </w:rPr>
        <w:t xml:space="preserve"> </w:t>
      </w:r>
      <w:r w:rsidRPr="00347A56">
        <w:t>Defects</w:t>
      </w:r>
      <w:r w:rsidRPr="00347A56">
        <w:rPr>
          <w:spacing w:val="-2"/>
        </w:rPr>
        <w:t xml:space="preserve"> </w:t>
      </w:r>
      <w:r w:rsidRPr="00347A56">
        <w:t>Liability</w:t>
      </w:r>
      <w:r w:rsidRPr="00347A56">
        <w:rPr>
          <w:spacing w:val="-2"/>
        </w:rPr>
        <w:t xml:space="preserve"> </w:t>
      </w:r>
      <w:r w:rsidRPr="00347A56">
        <w:t>Period.</w:t>
      </w:r>
    </w:p>
    <w:p w14:paraId="6616A63D" w14:textId="77777777" w:rsidR="005F5C5D" w:rsidRPr="00347A56" w:rsidRDefault="005F5C5D">
      <w:pPr>
        <w:pStyle w:val="BodyText"/>
        <w:rPr>
          <w:sz w:val="22"/>
        </w:rPr>
      </w:pPr>
    </w:p>
    <w:p w14:paraId="0DF46C5F" w14:textId="77777777" w:rsidR="005F5C5D" w:rsidRPr="00347A56" w:rsidRDefault="005F5C5D">
      <w:pPr>
        <w:pStyle w:val="BodyText"/>
        <w:rPr>
          <w:sz w:val="18"/>
        </w:rPr>
      </w:pPr>
    </w:p>
    <w:p w14:paraId="74EE35CD" w14:textId="77777777" w:rsidR="005F5C5D" w:rsidRPr="00347A56" w:rsidRDefault="00DD0C9F">
      <w:pPr>
        <w:pStyle w:val="BodyText"/>
        <w:tabs>
          <w:tab w:val="left" w:pos="8708"/>
          <w:tab w:val="left" w:pos="9219"/>
        </w:tabs>
        <w:ind w:left="3565" w:right="1197" w:hanging="125"/>
        <w:jc w:val="right"/>
      </w:pPr>
      <w:r w:rsidRPr="00347A56">
        <w:t>Signature and seal</w:t>
      </w:r>
      <w:r w:rsidRPr="00347A56">
        <w:rPr>
          <w:spacing w:val="-1"/>
        </w:rPr>
        <w:t xml:space="preserve"> </w:t>
      </w:r>
      <w:r w:rsidRPr="00347A56">
        <w:t>of the</w:t>
      </w:r>
      <w:r w:rsidRPr="00347A56">
        <w:rPr>
          <w:spacing w:val="1"/>
        </w:rPr>
        <w:t xml:space="preserve"> </w:t>
      </w:r>
      <w:r w:rsidRPr="00347A56">
        <w:t xml:space="preserve">guarantor </w:t>
      </w:r>
      <w:r w:rsidRPr="00347A56">
        <w:rPr>
          <w:u w:val="single"/>
        </w:rPr>
        <w:t xml:space="preserve"> </w:t>
      </w:r>
      <w:r w:rsidRPr="00347A56">
        <w:rPr>
          <w:u w:val="single"/>
        </w:rPr>
        <w:tab/>
      </w:r>
      <w:r w:rsidRPr="00347A56">
        <w:rPr>
          <w:u w:val="single"/>
        </w:rPr>
        <w:tab/>
      </w:r>
      <w:r w:rsidRPr="00347A56">
        <w:t xml:space="preserve"> Name</w:t>
      </w:r>
      <w:r w:rsidRPr="00347A56">
        <w:rPr>
          <w:spacing w:val="-2"/>
        </w:rPr>
        <w:t xml:space="preserve"> </w:t>
      </w:r>
      <w:r w:rsidRPr="00347A56">
        <w:t>of</w:t>
      </w:r>
      <w:r w:rsidRPr="00347A56">
        <w:rPr>
          <w:spacing w:val="-1"/>
        </w:rPr>
        <w:t xml:space="preserve"> </w:t>
      </w:r>
      <w:r w:rsidRPr="00347A56">
        <w:t xml:space="preserve">Bank </w:t>
      </w:r>
      <w:r w:rsidRPr="00347A56">
        <w:rPr>
          <w:u w:val="single"/>
        </w:rPr>
        <w:t xml:space="preserve"> </w:t>
      </w:r>
      <w:r w:rsidRPr="00347A56">
        <w:rPr>
          <w:u w:val="single"/>
        </w:rPr>
        <w:tab/>
      </w:r>
      <w:r w:rsidRPr="00347A56">
        <w:rPr>
          <w:u w:val="single"/>
        </w:rPr>
        <w:tab/>
      </w:r>
      <w:r w:rsidRPr="00347A56">
        <w:t xml:space="preserve">                                                                               Address</w:t>
      </w:r>
      <w:r w:rsidRPr="00347A56">
        <w:rPr>
          <w:spacing w:val="1"/>
        </w:rPr>
        <w:t xml:space="preserve"> </w:t>
      </w:r>
      <w:r w:rsidRPr="00347A56">
        <w:rPr>
          <w:u w:val="single"/>
        </w:rPr>
        <w:t xml:space="preserve"> </w:t>
      </w:r>
      <w:r w:rsidRPr="00347A56">
        <w:rPr>
          <w:u w:val="single"/>
        </w:rPr>
        <w:tab/>
      </w:r>
    </w:p>
    <w:p w14:paraId="7192E9A3" w14:textId="77777777" w:rsidR="005F5C5D" w:rsidRPr="00347A56" w:rsidRDefault="00DD0C9F">
      <w:pPr>
        <w:pStyle w:val="BodyText"/>
        <w:tabs>
          <w:tab w:val="left" w:pos="4862"/>
        </w:tabs>
        <w:ind w:right="1198"/>
        <w:jc w:val="right"/>
      </w:pPr>
      <w:r w:rsidRPr="00347A56">
        <w:t xml:space="preserve">Date </w:t>
      </w:r>
      <w:r w:rsidRPr="00347A56">
        <w:rPr>
          <w:u w:val="single"/>
        </w:rPr>
        <w:t xml:space="preserve"> </w:t>
      </w:r>
      <w:r w:rsidRPr="00347A56">
        <w:rPr>
          <w:u w:val="single"/>
        </w:rPr>
        <w:tab/>
      </w:r>
    </w:p>
    <w:p w14:paraId="2C1A0F46" w14:textId="77777777" w:rsidR="005F5C5D" w:rsidRPr="00347A56" w:rsidRDefault="005F5C5D">
      <w:pPr>
        <w:pStyle w:val="BodyText"/>
      </w:pPr>
    </w:p>
    <w:p w14:paraId="7EC8AA0C" w14:textId="77777777" w:rsidR="005F5C5D" w:rsidRPr="00347A56" w:rsidRDefault="005F5C5D">
      <w:pPr>
        <w:pStyle w:val="BodyText"/>
      </w:pPr>
    </w:p>
    <w:p w14:paraId="73308258" w14:textId="77777777" w:rsidR="005F5C5D" w:rsidRPr="00347A56" w:rsidRDefault="005F5C5D">
      <w:pPr>
        <w:pStyle w:val="BodyText"/>
      </w:pPr>
    </w:p>
    <w:p w14:paraId="27057111" w14:textId="77777777" w:rsidR="005F5C5D" w:rsidRPr="00347A56" w:rsidRDefault="005F5C5D">
      <w:pPr>
        <w:pStyle w:val="BodyText"/>
      </w:pPr>
    </w:p>
    <w:p w14:paraId="16CF5FD6" w14:textId="77777777" w:rsidR="005F5C5D" w:rsidRPr="00347A56" w:rsidRDefault="005F5C5D">
      <w:pPr>
        <w:pStyle w:val="BodyText"/>
      </w:pPr>
    </w:p>
    <w:p w14:paraId="2C9C533C" w14:textId="77777777" w:rsidR="005F5C5D" w:rsidRPr="00347A56" w:rsidRDefault="005F5C5D">
      <w:pPr>
        <w:pStyle w:val="BodyText"/>
      </w:pPr>
    </w:p>
    <w:p w14:paraId="0431EB02" w14:textId="77777777" w:rsidR="005F5C5D" w:rsidRPr="00347A56" w:rsidRDefault="005F5C5D">
      <w:pPr>
        <w:pStyle w:val="BodyText"/>
      </w:pPr>
    </w:p>
    <w:p w14:paraId="0A1166C6" w14:textId="77777777" w:rsidR="005F5C5D" w:rsidRPr="00347A56" w:rsidRDefault="005F5C5D">
      <w:pPr>
        <w:pStyle w:val="BodyText"/>
      </w:pPr>
    </w:p>
    <w:p w14:paraId="58A07280" w14:textId="77777777" w:rsidR="005F5C5D" w:rsidRPr="00347A56" w:rsidRDefault="005F5C5D">
      <w:pPr>
        <w:pStyle w:val="BodyText"/>
      </w:pPr>
    </w:p>
    <w:p w14:paraId="1E5577A9" w14:textId="77777777" w:rsidR="005F5C5D" w:rsidRPr="00347A56" w:rsidRDefault="005F5C5D">
      <w:pPr>
        <w:pStyle w:val="BodyText"/>
      </w:pPr>
    </w:p>
    <w:p w14:paraId="4FDC5C18" w14:textId="77777777" w:rsidR="005F5C5D" w:rsidRPr="00347A56" w:rsidRDefault="005F5C5D">
      <w:pPr>
        <w:pStyle w:val="BodyText"/>
      </w:pPr>
    </w:p>
    <w:p w14:paraId="53C5EC6B" w14:textId="0AAD63BE" w:rsidR="005F5C5D" w:rsidRPr="00347A56" w:rsidRDefault="00D62C20">
      <w:pPr>
        <w:pStyle w:val="BodyText"/>
        <w:spacing w:before="11"/>
        <w:rPr>
          <w:sz w:val="16"/>
        </w:rPr>
      </w:pPr>
      <w:r w:rsidRPr="00347A56">
        <w:rPr>
          <w:noProof/>
          <w:lang w:val="en-IN" w:eastAsia="en-IN"/>
        </w:rPr>
        <mc:AlternateContent>
          <mc:Choice Requires="wps">
            <w:drawing>
              <wp:anchor distT="0" distB="0" distL="0" distR="0" simplePos="0" relativeHeight="487619072" behindDoc="1" locked="0" layoutInCell="1" allowOverlap="1" wp14:anchorId="175B2D00" wp14:editId="0373C085">
                <wp:simplePos x="0" y="0"/>
                <wp:positionH relativeFrom="page">
                  <wp:posOffset>1143000</wp:posOffset>
                </wp:positionH>
                <wp:positionV relativeFrom="paragraph">
                  <wp:posOffset>148590</wp:posOffset>
                </wp:positionV>
                <wp:extent cx="1828800" cy="7620"/>
                <wp:effectExtent l="0" t="0" r="0" b="0"/>
                <wp:wrapTopAndBottom/>
                <wp:docPr id="2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2CD8E95" id="Rectangle 3" o:spid="_x0000_s1026" style="position:absolute;margin-left:90pt;margin-top:11.7pt;width:2in;height:.6pt;z-index:-15697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" fillcolor="black" stroked="f">
                <w10:wrap type="topAndBottom" anchorx="page"/>
              </v:rect>
            </w:pict>
          </mc:Fallback>
        </mc:AlternateContent>
      </w:r>
    </w:p>
    <w:p w14:paraId="6B0BADB2" w14:textId="77777777" w:rsidR="005F5C5D" w:rsidRPr="00347A56" w:rsidRDefault="00DD0C9F">
      <w:pPr>
        <w:pStyle w:val="ListParagraph"/>
        <w:numPr>
          <w:ilvl w:val="0"/>
          <w:numId w:val="1"/>
        </w:numPr>
        <w:tabs>
          <w:tab w:val="left" w:pos="441"/>
        </w:tabs>
        <w:spacing w:before="38" w:line="249" w:lineRule="auto"/>
        <w:ind w:left="939" w:right="1312" w:hanging="720"/>
        <w:rPr>
          <w:sz w:val="20"/>
        </w:rPr>
      </w:pPr>
      <w:bookmarkStart w:id="80" w:name="_bookmark65"/>
      <w:bookmarkEnd w:id="80"/>
      <w:r w:rsidRPr="00347A56">
        <w:rPr>
          <w:sz w:val="20"/>
        </w:rPr>
        <w:t>An amount shall be inserted by the Guarantor, representing the percentage of the Contract Price specified in</w:t>
      </w:r>
      <w:r w:rsidRPr="00347A56">
        <w:rPr>
          <w:spacing w:val="-47"/>
          <w:sz w:val="20"/>
        </w:rPr>
        <w:t xml:space="preserve"> </w:t>
      </w:r>
      <w:r w:rsidRPr="00347A56">
        <w:rPr>
          <w:sz w:val="20"/>
        </w:rPr>
        <w:t>the Contract</w:t>
      </w:r>
    </w:p>
    <w:p w14:paraId="3A1363ED" w14:textId="77777777" w:rsidR="005F5C5D" w:rsidRPr="00347A56" w:rsidRDefault="00DD0C9F">
      <w:pPr>
        <w:pStyle w:val="ListParagraph"/>
        <w:numPr>
          <w:ilvl w:val="0"/>
          <w:numId w:val="1"/>
        </w:numPr>
        <w:tabs>
          <w:tab w:val="left" w:pos="441"/>
        </w:tabs>
        <w:spacing w:line="258" w:lineRule="exact"/>
        <w:ind w:left="440"/>
        <w:rPr>
          <w:sz w:val="20"/>
        </w:rPr>
      </w:pPr>
      <w:bookmarkStart w:id="81" w:name="_bookmark66"/>
      <w:bookmarkEnd w:id="81"/>
      <w:r w:rsidRPr="00347A56">
        <w:rPr>
          <w:sz w:val="20"/>
        </w:rPr>
        <w:t>An</w:t>
      </w:r>
      <w:r w:rsidRPr="00347A56">
        <w:rPr>
          <w:spacing w:val="-1"/>
          <w:sz w:val="20"/>
        </w:rPr>
        <w:t xml:space="preserve"> </w:t>
      </w:r>
      <w:r w:rsidRPr="00347A56">
        <w:rPr>
          <w:sz w:val="20"/>
        </w:rPr>
        <w:t>amount</w:t>
      </w:r>
      <w:r w:rsidRPr="00347A56">
        <w:rPr>
          <w:spacing w:val="-1"/>
          <w:sz w:val="20"/>
        </w:rPr>
        <w:t xml:space="preserve"> </w:t>
      </w:r>
      <w:r w:rsidRPr="00347A56">
        <w:rPr>
          <w:sz w:val="20"/>
        </w:rPr>
        <w:t>shall</w:t>
      </w:r>
      <w:r w:rsidRPr="00347A56">
        <w:rPr>
          <w:spacing w:val="-1"/>
          <w:sz w:val="20"/>
        </w:rPr>
        <w:t xml:space="preserve"> </w:t>
      </w:r>
      <w:r w:rsidRPr="00347A56">
        <w:rPr>
          <w:sz w:val="20"/>
        </w:rPr>
        <w:t>be</w:t>
      </w:r>
      <w:r w:rsidRPr="00347A56">
        <w:rPr>
          <w:spacing w:val="-1"/>
          <w:sz w:val="20"/>
        </w:rPr>
        <w:t xml:space="preserve"> </w:t>
      </w:r>
      <w:r w:rsidRPr="00347A56">
        <w:rPr>
          <w:sz w:val="20"/>
        </w:rPr>
        <w:t>inserted by</w:t>
      </w:r>
      <w:r w:rsidRPr="00347A56">
        <w:rPr>
          <w:spacing w:val="-1"/>
          <w:sz w:val="20"/>
        </w:rPr>
        <w:t xml:space="preserve"> </w:t>
      </w:r>
      <w:r w:rsidRPr="00347A56">
        <w:rPr>
          <w:sz w:val="20"/>
        </w:rPr>
        <w:t>the Guarantor,</w:t>
      </w:r>
      <w:r w:rsidRPr="00347A56">
        <w:rPr>
          <w:spacing w:val="-1"/>
          <w:sz w:val="20"/>
        </w:rPr>
        <w:t xml:space="preserve"> </w:t>
      </w:r>
      <w:r w:rsidRPr="00347A56">
        <w:rPr>
          <w:sz w:val="20"/>
        </w:rPr>
        <w:t>representing the percentage of</w:t>
      </w:r>
      <w:r w:rsidRPr="00347A56">
        <w:rPr>
          <w:spacing w:val="-1"/>
          <w:sz w:val="20"/>
        </w:rPr>
        <w:t xml:space="preserve"> </w:t>
      </w:r>
      <w:r w:rsidRPr="00347A56">
        <w:rPr>
          <w:sz w:val="20"/>
        </w:rPr>
        <w:t>the Contract Price</w:t>
      </w:r>
      <w:r w:rsidRPr="00347A56">
        <w:rPr>
          <w:spacing w:val="-1"/>
          <w:sz w:val="20"/>
        </w:rPr>
        <w:t xml:space="preserve"> </w:t>
      </w:r>
      <w:r w:rsidRPr="00347A56">
        <w:rPr>
          <w:sz w:val="20"/>
        </w:rPr>
        <w:t>specified in</w:t>
      </w:r>
    </w:p>
    <w:p w14:paraId="14ED420F" w14:textId="77777777" w:rsidR="005F5C5D" w:rsidRPr="00347A56" w:rsidRDefault="00DD0C9F">
      <w:pPr>
        <w:pStyle w:val="BodyText"/>
        <w:spacing w:before="9"/>
        <w:ind w:left="939"/>
      </w:pPr>
      <w:proofErr w:type="gramStart"/>
      <w:r w:rsidRPr="00347A56">
        <w:t>the</w:t>
      </w:r>
      <w:proofErr w:type="gramEnd"/>
      <w:r w:rsidRPr="00347A56">
        <w:t xml:space="preserve"> Contract</w:t>
      </w:r>
    </w:p>
    <w:p w14:paraId="6D0BED72" w14:textId="77777777" w:rsidR="005F5C5D" w:rsidRPr="00347A56" w:rsidRDefault="005F5C5D">
      <w:pPr>
        <w:sectPr w:rsidR="005F5C5D" w:rsidRPr="00347A56">
          <w:pgSz w:w="12240" w:h="15840"/>
          <w:pgMar w:top="920" w:right="240" w:bottom="940" w:left="1580" w:header="453" w:footer="745" w:gutter="0"/>
          <w:cols w:space="720"/>
        </w:sectPr>
      </w:pPr>
    </w:p>
    <w:p w14:paraId="7DA130DC" w14:textId="77777777" w:rsidR="005F5C5D" w:rsidRPr="00347A56" w:rsidRDefault="005F5C5D">
      <w:pPr>
        <w:pStyle w:val="BodyText"/>
        <w:spacing w:before="4"/>
        <w:rPr>
          <w:sz w:val="17"/>
        </w:rPr>
      </w:pPr>
    </w:p>
    <w:p w14:paraId="4BA166A5" w14:textId="104F2AA9" w:rsidR="00D672DF" w:rsidRPr="00347A56" w:rsidRDefault="00D672DF" w:rsidP="00D672DF">
      <w:pPr>
        <w:rPr>
          <w:sz w:val="24"/>
          <w:szCs w:val="24"/>
        </w:rPr>
      </w:pPr>
      <w:r w:rsidRPr="00347A56">
        <w:rPr>
          <w:sz w:val="24"/>
          <w:szCs w:val="24"/>
        </w:rPr>
        <w:t>Annexure</w:t>
      </w:r>
    </w:p>
    <w:p w14:paraId="482440C7" w14:textId="77777777" w:rsidR="00A55663" w:rsidRPr="00347A56" w:rsidRDefault="00A55663" w:rsidP="00D672DF">
      <w:pPr>
        <w:rPr>
          <w:sz w:val="24"/>
          <w:szCs w:val="24"/>
        </w:rPr>
      </w:pPr>
    </w:p>
    <w:p w14:paraId="09EBA049" w14:textId="25FFEC3D" w:rsidR="00D672DF" w:rsidRPr="00347A56" w:rsidRDefault="00D672DF" w:rsidP="00D672DF">
      <w:pPr>
        <w:rPr>
          <w:sz w:val="24"/>
          <w:szCs w:val="24"/>
        </w:rPr>
      </w:pPr>
      <w:r w:rsidRPr="00347A56">
        <w:rPr>
          <w:sz w:val="24"/>
          <w:szCs w:val="24"/>
        </w:rPr>
        <w:t>EMD Declaration</w:t>
      </w:r>
    </w:p>
    <w:p w14:paraId="6616B5F3" w14:textId="77777777" w:rsidR="00A55663" w:rsidRPr="00347A56" w:rsidRDefault="00A55663" w:rsidP="00D672DF">
      <w:pPr>
        <w:rPr>
          <w:sz w:val="24"/>
          <w:szCs w:val="24"/>
        </w:rPr>
      </w:pPr>
    </w:p>
    <w:p w14:paraId="5F888C66" w14:textId="77777777" w:rsidR="00A55663" w:rsidRPr="00347A56" w:rsidRDefault="00D672DF" w:rsidP="00A4338C">
      <w:pPr>
        <w:ind w:firstLine="720"/>
        <w:jc w:val="both"/>
        <w:rPr>
          <w:sz w:val="24"/>
          <w:szCs w:val="24"/>
        </w:rPr>
      </w:pPr>
      <w:r w:rsidRPr="00347A56">
        <w:rPr>
          <w:sz w:val="24"/>
          <w:szCs w:val="24"/>
        </w:rPr>
        <w:t>I, hereby submit a declaration that the tender submitted by the undersigned</w:t>
      </w:r>
      <w:r w:rsidR="00A55663" w:rsidRPr="00347A56">
        <w:rPr>
          <w:sz w:val="24"/>
          <w:szCs w:val="24"/>
        </w:rPr>
        <w:t xml:space="preserve">, </w:t>
      </w:r>
      <w:r w:rsidRPr="00347A56">
        <w:rPr>
          <w:sz w:val="24"/>
          <w:szCs w:val="24"/>
        </w:rPr>
        <w:t xml:space="preserve">on behalf </w:t>
      </w:r>
      <w:r w:rsidR="00A55663" w:rsidRPr="00347A56">
        <w:rPr>
          <w:sz w:val="24"/>
          <w:szCs w:val="24"/>
        </w:rPr>
        <w:t>o</w:t>
      </w:r>
      <w:r w:rsidRPr="00347A56">
        <w:rPr>
          <w:sz w:val="24"/>
          <w:szCs w:val="24"/>
        </w:rPr>
        <w:t>f the tenderer</w:t>
      </w:r>
      <w:r w:rsidR="00A55663" w:rsidRPr="00347A56">
        <w:rPr>
          <w:sz w:val="24"/>
          <w:szCs w:val="24"/>
        </w:rPr>
        <w:t xml:space="preserve"> </w:t>
      </w:r>
      <w:r w:rsidRPr="00347A56">
        <w:rPr>
          <w:sz w:val="24"/>
          <w:szCs w:val="24"/>
        </w:rPr>
        <w:t>... ....'</w:t>
      </w:r>
      <w:proofErr w:type="gramStart"/>
      <w:r w:rsidRPr="00347A56">
        <w:rPr>
          <w:sz w:val="24"/>
          <w:szCs w:val="24"/>
        </w:rPr>
        <w:t>..</w:t>
      </w:r>
      <w:proofErr w:type="gramEnd"/>
      <w:r w:rsidRPr="00347A56">
        <w:rPr>
          <w:sz w:val="24"/>
          <w:szCs w:val="24"/>
        </w:rPr>
        <w:t>(Name of the Tenderer),</w:t>
      </w:r>
      <w:r w:rsidR="00A55663" w:rsidRPr="00347A56">
        <w:rPr>
          <w:sz w:val="24"/>
          <w:szCs w:val="24"/>
        </w:rPr>
        <w:t xml:space="preserve"> </w:t>
      </w:r>
      <w:r w:rsidRPr="00347A56">
        <w:rPr>
          <w:sz w:val="24"/>
          <w:szCs w:val="24"/>
        </w:rPr>
        <w:t>shall not be</w:t>
      </w:r>
      <w:r w:rsidR="00A55663" w:rsidRPr="00347A56">
        <w:rPr>
          <w:sz w:val="24"/>
          <w:szCs w:val="24"/>
        </w:rPr>
        <w:t xml:space="preserve"> </w:t>
      </w:r>
      <w:r w:rsidRPr="00347A56">
        <w:rPr>
          <w:sz w:val="24"/>
          <w:szCs w:val="24"/>
        </w:rPr>
        <w:t>withdrawn or modified during the period of validity or extended period of validity'</w:t>
      </w:r>
      <w:r w:rsidR="00A55663" w:rsidRPr="00347A56">
        <w:rPr>
          <w:sz w:val="24"/>
          <w:szCs w:val="24"/>
        </w:rPr>
        <w:t xml:space="preserve"> </w:t>
      </w:r>
    </w:p>
    <w:p w14:paraId="692D5008" w14:textId="77777777" w:rsidR="00A55663" w:rsidRPr="00347A56" w:rsidRDefault="00A55663" w:rsidP="00A4338C">
      <w:pPr>
        <w:jc w:val="both"/>
        <w:rPr>
          <w:sz w:val="24"/>
          <w:szCs w:val="24"/>
        </w:rPr>
      </w:pPr>
    </w:p>
    <w:p w14:paraId="3FC64501" w14:textId="77777777" w:rsidR="00A55663" w:rsidRPr="00347A56" w:rsidRDefault="00A55663" w:rsidP="00A4338C">
      <w:pPr>
        <w:jc w:val="both"/>
        <w:rPr>
          <w:sz w:val="24"/>
          <w:szCs w:val="24"/>
        </w:rPr>
      </w:pPr>
    </w:p>
    <w:p w14:paraId="03B1F418" w14:textId="740E0D49" w:rsidR="00D672DF" w:rsidRPr="00347A56" w:rsidRDefault="00D672DF" w:rsidP="00A4338C">
      <w:pPr>
        <w:ind w:firstLine="720"/>
        <w:jc w:val="both"/>
        <w:rPr>
          <w:sz w:val="24"/>
          <w:szCs w:val="24"/>
        </w:rPr>
      </w:pPr>
      <w:r w:rsidRPr="00347A56">
        <w:rPr>
          <w:sz w:val="24"/>
          <w:szCs w:val="24"/>
        </w:rPr>
        <w:t>I, on behalf of the tenderer.....(Name of the Tenderer), also accept</w:t>
      </w:r>
      <w:r w:rsidR="00A55663" w:rsidRPr="00347A56">
        <w:rPr>
          <w:sz w:val="24"/>
          <w:szCs w:val="24"/>
        </w:rPr>
        <w:t xml:space="preserve"> </w:t>
      </w:r>
      <w:r w:rsidRPr="00347A56">
        <w:rPr>
          <w:sz w:val="24"/>
          <w:szCs w:val="24"/>
        </w:rPr>
        <w:t>the fact that in case the tender is withdrawn or mo</w:t>
      </w:r>
      <w:r w:rsidR="00A55663" w:rsidRPr="00347A56">
        <w:rPr>
          <w:sz w:val="24"/>
          <w:szCs w:val="24"/>
        </w:rPr>
        <w:t>d</w:t>
      </w:r>
      <w:r w:rsidRPr="00347A56">
        <w:rPr>
          <w:sz w:val="24"/>
          <w:szCs w:val="24"/>
        </w:rPr>
        <w:t>ified during the period of its</w:t>
      </w:r>
      <w:r w:rsidR="00A55663" w:rsidRPr="00347A56">
        <w:rPr>
          <w:sz w:val="24"/>
          <w:szCs w:val="24"/>
        </w:rPr>
        <w:t xml:space="preserve"> </w:t>
      </w:r>
      <w:r w:rsidRPr="00347A56">
        <w:rPr>
          <w:sz w:val="24"/>
          <w:szCs w:val="24"/>
        </w:rPr>
        <w:t>validity/extended validity period or if we fail to sign the contract in case the contract</w:t>
      </w:r>
      <w:r w:rsidR="00A55663" w:rsidRPr="00347A56">
        <w:rPr>
          <w:sz w:val="24"/>
          <w:szCs w:val="24"/>
        </w:rPr>
        <w:t xml:space="preserve"> </w:t>
      </w:r>
      <w:r w:rsidRPr="00347A56">
        <w:rPr>
          <w:sz w:val="24"/>
          <w:szCs w:val="24"/>
        </w:rPr>
        <w:t>is awar</w:t>
      </w:r>
      <w:r w:rsidR="00A55663" w:rsidRPr="00347A56">
        <w:rPr>
          <w:sz w:val="24"/>
          <w:szCs w:val="24"/>
        </w:rPr>
        <w:t>d</w:t>
      </w:r>
      <w:r w:rsidRPr="00347A56">
        <w:rPr>
          <w:sz w:val="24"/>
          <w:szCs w:val="24"/>
        </w:rPr>
        <w:t>ed to us or we fail to submit a Performance security and Additional</w:t>
      </w:r>
      <w:r w:rsidR="00A55663" w:rsidRPr="00347A56">
        <w:rPr>
          <w:sz w:val="24"/>
          <w:szCs w:val="24"/>
        </w:rPr>
        <w:t xml:space="preserve">  </w:t>
      </w:r>
      <w:r w:rsidRPr="00347A56">
        <w:rPr>
          <w:sz w:val="24"/>
          <w:szCs w:val="24"/>
        </w:rPr>
        <w:t xml:space="preserve">Performance Security, </w:t>
      </w:r>
      <w:r w:rsidR="00A55663" w:rsidRPr="00347A56">
        <w:rPr>
          <w:sz w:val="24"/>
          <w:szCs w:val="24"/>
        </w:rPr>
        <w:t>i</w:t>
      </w:r>
      <w:r w:rsidRPr="00347A56">
        <w:rPr>
          <w:sz w:val="24"/>
          <w:szCs w:val="24"/>
        </w:rPr>
        <w:t>f any, before the deadline fixed in the Tender Document then</w:t>
      </w:r>
      <w:r w:rsidR="00A55663" w:rsidRPr="00347A56">
        <w:rPr>
          <w:sz w:val="24"/>
          <w:szCs w:val="24"/>
        </w:rPr>
        <w:t xml:space="preserve"> </w:t>
      </w:r>
      <w:r w:rsidRPr="00347A56">
        <w:rPr>
          <w:sz w:val="24"/>
          <w:szCs w:val="24"/>
        </w:rPr>
        <w:t>.........(.</w:t>
      </w:r>
      <w:r w:rsidR="00A55663" w:rsidRPr="00347A56">
        <w:rPr>
          <w:sz w:val="24"/>
          <w:szCs w:val="24"/>
        </w:rPr>
        <w:t xml:space="preserve">name </w:t>
      </w:r>
      <w:r w:rsidRPr="00347A56">
        <w:rPr>
          <w:sz w:val="24"/>
          <w:szCs w:val="24"/>
        </w:rPr>
        <w:t>of</w:t>
      </w:r>
      <w:r w:rsidR="00A55663" w:rsidRPr="00347A56">
        <w:rPr>
          <w:sz w:val="24"/>
          <w:szCs w:val="24"/>
        </w:rPr>
        <w:t xml:space="preserve"> </w:t>
      </w:r>
      <w:r w:rsidRPr="00347A56">
        <w:rPr>
          <w:sz w:val="24"/>
          <w:szCs w:val="24"/>
        </w:rPr>
        <w:t>the</w:t>
      </w:r>
      <w:r w:rsidR="00A55663" w:rsidRPr="00347A56">
        <w:rPr>
          <w:sz w:val="24"/>
          <w:szCs w:val="24"/>
        </w:rPr>
        <w:t xml:space="preserve"> </w:t>
      </w:r>
      <w:r w:rsidRPr="00347A56">
        <w:rPr>
          <w:sz w:val="24"/>
          <w:szCs w:val="24"/>
        </w:rPr>
        <w:t>tenderer)</w:t>
      </w:r>
      <w:r w:rsidR="00A55663" w:rsidRPr="00347A56">
        <w:rPr>
          <w:sz w:val="24"/>
          <w:szCs w:val="24"/>
        </w:rPr>
        <w:t xml:space="preserve"> </w:t>
      </w:r>
      <w:r w:rsidRPr="00347A56">
        <w:rPr>
          <w:sz w:val="24"/>
          <w:szCs w:val="24"/>
        </w:rPr>
        <w:t>will</w:t>
      </w:r>
      <w:r w:rsidR="00A55663" w:rsidRPr="00347A56">
        <w:rPr>
          <w:sz w:val="24"/>
          <w:szCs w:val="24"/>
        </w:rPr>
        <w:t xml:space="preserve"> </w:t>
      </w:r>
      <w:r w:rsidRPr="00347A56">
        <w:rPr>
          <w:sz w:val="24"/>
          <w:szCs w:val="24"/>
        </w:rPr>
        <w:t>be</w:t>
      </w:r>
      <w:r w:rsidR="00A55663" w:rsidRPr="00347A56">
        <w:rPr>
          <w:sz w:val="24"/>
          <w:szCs w:val="24"/>
        </w:rPr>
        <w:t xml:space="preserve"> </w:t>
      </w:r>
      <w:r w:rsidRPr="00347A56">
        <w:rPr>
          <w:sz w:val="24"/>
          <w:szCs w:val="24"/>
        </w:rPr>
        <w:t>debarred</w:t>
      </w:r>
      <w:r w:rsidR="00A55663" w:rsidRPr="00347A56">
        <w:rPr>
          <w:sz w:val="24"/>
          <w:szCs w:val="24"/>
        </w:rPr>
        <w:t xml:space="preserve"> </w:t>
      </w:r>
      <w:r w:rsidRPr="00347A56">
        <w:rPr>
          <w:sz w:val="24"/>
          <w:szCs w:val="24"/>
        </w:rPr>
        <w:t>for</w:t>
      </w:r>
      <w:r w:rsidR="00A55663" w:rsidRPr="00347A56">
        <w:rPr>
          <w:sz w:val="24"/>
          <w:szCs w:val="24"/>
        </w:rPr>
        <w:t xml:space="preserve"> </w:t>
      </w:r>
      <w:r w:rsidRPr="00347A56">
        <w:rPr>
          <w:sz w:val="24"/>
          <w:szCs w:val="24"/>
        </w:rPr>
        <w:t>participation</w:t>
      </w:r>
      <w:r w:rsidR="00A55663" w:rsidRPr="00347A56">
        <w:rPr>
          <w:sz w:val="24"/>
          <w:szCs w:val="24"/>
        </w:rPr>
        <w:t xml:space="preserve"> </w:t>
      </w:r>
      <w:r w:rsidRPr="00347A56">
        <w:rPr>
          <w:sz w:val="24"/>
          <w:szCs w:val="24"/>
        </w:rPr>
        <w:t>in</w:t>
      </w:r>
      <w:r w:rsidR="00A55663" w:rsidRPr="00347A56">
        <w:rPr>
          <w:sz w:val="24"/>
          <w:szCs w:val="24"/>
        </w:rPr>
        <w:t xml:space="preserve"> </w:t>
      </w:r>
      <w:r w:rsidRPr="00347A56">
        <w:rPr>
          <w:sz w:val="24"/>
          <w:szCs w:val="24"/>
        </w:rPr>
        <w:t>the</w:t>
      </w:r>
      <w:r w:rsidR="00A55663" w:rsidRPr="00347A56">
        <w:rPr>
          <w:sz w:val="24"/>
          <w:szCs w:val="24"/>
        </w:rPr>
        <w:t xml:space="preserve"> </w:t>
      </w:r>
      <w:r w:rsidRPr="00347A56">
        <w:rPr>
          <w:sz w:val="24"/>
          <w:szCs w:val="24"/>
        </w:rPr>
        <w:t>tendering process for the Procurements of this Procurement Entity for a period of</w:t>
      </w:r>
      <w:r w:rsidR="00A55663" w:rsidRPr="00347A56">
        <w:rPr>
          <w:sz w:val="24"/>
          <w:szCs w:val="24"/>
        </w:rPr>
        <w:t xml:space="preserve"> </w:t>
      </w:r>
      <w:r w:rsidRPr="00347A56">
        <w:rPr>
          <w:sz w:val="24"/>
          <w:szCs w:val="24"/>
        </w:rPr>
        <w:t>one year from the date of default.</w:t>
      </w:r>
    </w:p>
    <w:p w14:paraId="47714A54" w14:textId="77777777" w:rsidR="00A55663" w:rsidRPr="00347A56" w:rsidRDefault="00A55663" w:rsidP="00D672DF">
      <w:pPr>
        <w:rPr>
          <w:sz w:val="24"/>
          <w:szCs w:val="24"/>
        </w:rPr>
      </w:pPr>
    </w:p>
    <w:p w14:paraId="29E3D1DF" w14:textId="77777777" w:rsidR="00A55663" w:rsidRPr="00347A56" w:rsidRDefault="00A55663" w:rsidP="00D672DF">
      <w:pPr>
        <w:rPr>
          <w:sz w:val="24"/>
          <w:szCs w:val="24"/>
        </w:rPr>
      </w:pPr>
    </w:p>
    <w:p w14:paraId="5C99915E" w14:textId="77777777" w:rsidR="00A55663" w:rsidRPr="00347A56" w:rsidRDefault="00A55663" w:rsidP="00D672DF">
      <w:pPr>
        <w:rPr>
          <w:sz w:val="24"/>
          <w:szCs w:val="24"/>
        </w:rPr>
      </w:pPr>
    </w:p>
    <w:p w14:paraId="38575919" w14:textId="77777777" w:rsidR="00A55663" w:rsidRPr="00347A56" w:rsidRDefault="00A55663" w:rsidP="00D672DF">
      <w:pPr>
        <w:rPr>
          <w:sz w:val="24"/>
          <w:szCs w:val="24"/>
        </w:rPr>
      </w:pPr>
    </w:p>
    <w:p w14:paraId="06D20B41" w14:textId="77777777" w:rsidR="00A55663" w:rsidRPr="00347A56" w:rsidRDefault="00A55663" w:rsidP="00D672DF">
      <w:pPr>
        <w:rPr>
          <w:sz w:val="24"/>
          <w:szCs w:val="24"/>
        </w:rPr>
      </w:pPr>
    </w:p>
    <w:p w14:paraId="3ADDC4B1" w14:textId="59DDBA25" w:rsidR="005F5C5D" w:rsidRPr="00347A56" w:rsidRDefault="00D672DF" w:rsidP="00A4338C">
      <w:pPr>
        <w:rPr>
          <w:sz w:val="24"/>
          <w:szCs w:val="24"/>
        </w:rPr>
      </w:pPr>
      <w:r w:rsidRPr="00347A56">
        <w:rPr>
          <w:sz w:val="24"/>
          <w:szCs w:val="24"/>
        </w:rPr>
        <w:t xml:space="preserve">(Signature of the </w:t>
      </w:r>
      <w:r w:rsidR="00855B3B" w:rsidRPr="00347A56">
        <w:rPr>
          <w:sz w:val="24"/>
          <w:szCs w:val="24"/>
        </w:rPr>
        <w:t>Authorized</w:t>
      </w:r>
      <w:r w:rsidRPr="00347A56">
        <w:rPr>
          <w:sz w:val="24"/>
          <w:szCs w:val="24"/>
        </w:rPr>
        <w:t xml:space="preserve"> Signatory,</w:t>
      </w:r>
      <w:r w:rsidR="00A55663" w:rsidRPr="00347A56">
        <w:rPr>
          <w:sz w:val="24"/>
          <w:szCs w:val="24"/>
        </w:rPr>
        <w:t xml:space="preserve"> </w:t>
      </w:r>
      <w:r w:rsidRPr="00347A56">
        <w:rPr>
          <w:sz w:val="24"/>
          <w:szCs w:val="24"/>
        </w:rPr>
        <w:t>Official Seal)</w:t>
      </w:r>
      <w:r w:rsidR="00D62C20" w:rsidRPr="00347A56">
        <w:rPr>
          <w:noProof/>
          <w:lang w:val="en-IN" w:eastAsia="en-IN"/>
        </w:rPr>
        <mc:AlternateContent>
          <mc:Choice Requires="wps">
            <w:drawing>
              <wp:anchor distT="0" distB="0" distL="114300" distR="114300" simplePos="0" relativeHeight="15760384" behindDoc="0" locked="0" layoutInCell="1" allowOverlap="1" wp14:anchorId="1FDA0CDA" wp14:editId="3144F43A">
                <wp:simplePos x="0" y="0"/>
                <wp:positionH relativeFrom="page">
                  <wp:posOffset>9210040</wp:posOffset>
                </wp:positionH>
                <wp:positionV relativeFrom="page">
                  <wp:posOffset>6431915</wp:posOffset>
                </wp:positionV>
                <wp:extent cx="8890" cy="1340485"/>
                <wp:effectExtent l="0" t="0" r="0" b="0"/>
                <wp:wrapNone/>
                <wp:docPr id="2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0" cy="13404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E5A83AF" id="Rectangle 2" o:spid="_x0000_s1026" style="position:absolute;margin-left:725.2pt;margin-top:506.45pt;width:.7pt;height:105.55pt;z-index:15760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" fillcolor="black" stroked="f">
                <w10:wrap anchorx="page" anchory="page"/>
              </v:rect>
            </w:pict>
          </mc:Fallback>
        </mc:AlternateContent>
      </w:r>
    </w:p>
    <w:p w14:paraId="7056CF97" w14:textId="77777777" w:rsidR="00D0567E" w:rsidRPr="00347A56" w:rsidRDefault="00D0567E" w:rsidP="00A4338C">
      <w:pPr>
        <w:rPr>
          <w:sz w:val="24"/>
          <w:szCs w:val="24"/>
        </w:rPr>
      </w:pPr>
    </w:p>
    <w:p w14:paraId="4D66CDB0" w14:textId="77777777" w:rsidR="00D0567E" w:rsidRPr="00347A56" w:rsidRDefault="00D0567E" w:rsidP="00A4338C">
      <w:pPr>
        <w:rPr>
          <w:sz w:val="24"/>
          <w:szCs w:val="24"/>
        </w:rPr>
      </w:pPr>
    </w:p>
    <w:p w14:paraId="7BEDC01C" w14:textId="77777777" w:rsidR="00D0567E" w:rsidRPr="00347A56" w:rsidRDefault="00D0567E" w:rsidP="00A4338C">
      <w:pPr>
        <w:rPr>
          <w:sz w:val="24"/>
          <w:szCs w:val="24"/>
        </w:rPr>
      </w:pPr>
    </w:p>
    <w:p w14:paraId="6AEFF6F1" w14:textId="77777777" w:rsidR="00D0567E" w:rsidRPr="00347A56" w:rsidRDefault="00D0567E" w:rsidP="00A4338C">
      <w:pPr>
        <w:rPr>
          <w:sz w:val="24"/>
          <w:szCs w:val="24"/>
        </w:rPr>
      </w:pPr>
    </w:p>
    <w:p w14:paraId="12E176A9" w14:textId="77777777" w:rsidR="00D0567E" w:rsidRPr="00347A56" w:rsidRDefault="00D0567E" w:rsidP="00A4338C">
      <w:pPr>
        <w:rPr>
          <w:sz w:val="24"/>
          <w:szCs w:val="24"/>
        </w:rPr>
      </w:pPr>
    </w:p>
    <w:p w14:paraId="6E91F5A7" w14:textId="77777777" w:rsidR="00D0567E" w:rsidRPr="00347A56" w:rsidRDefault="00D0567E" w:rsidP="00A4338C">
      <w:pPr>
        <w:rPr>
          <w:sz w:val="24"/>
          <w:szCs w:val="24"/>
        </w:rPr>
      </w:pPr>
    </w:p>
    <w:p w14:paraId="7089F3B6" w14:textId="77777777" w:rsidR="00D0567E" w:rsidRPr="00347A56" w:rsidRDefault="00D0567E" w:rsidP="00A4338C">
      <w:pPr>
        <w:rPr>
          <w:sz w:val="24"/>
          <w:szCs w:val="24"/>
        </w:rPr>
      </w:pPr>
    </w:p>
    <w:p w14:paraId="77578A78" w14:textId="77777777" w:rsidR="00D0567E" w:rsidRPr="00347A56" w:rsidRDefault="00D0567E" w:rsidP="00A4338C">
      <w:pPr>
        <w:rPr>
          <w:sz w:val="24"/>
          <w:szCs w:val="24"/>
        </w:rPr>
      </w:pPr>
    </w:p>
    <w:p w14:paraId="74681973" w14:textId="77777777" w:rsidR="00D0567E" w:rsidRPr="00347A56" w:rsidRDefault="00D0567E" w:rsidP="00A4338C">
      <w:pPr>
        <w:rPr>
          <w:sz w:val="24"/>
          <w:szCs w:val="24"/>
        </w:rPr>
      </w:pPr>
    </w:p>
    <w:p w14:paraId="58A5345B" w14:textId="77777777" w:rsidR="00D0567E" w:rsidRPr="00347A56" w:rsidRDefault="00D0567E" w:rsidP="00A4338C">
      <w:pPr>
        <w:rPr>
          <w:sz w:val="24"/>
          <w:szCs w:val="24"/>
        </w:rPr>
      </w:pPr>
    </w:p>
    <w:p w14:paraId="54D67055" w14:textId="77777777" w:rsidR="00D0567E" w:rsidRPr="00347A56" w:rsidRDefault="00D0567E" w:rsidP="00A4338C">
      <w:pPr>
        <w:rPr>
          <w:sz w:val="24"/>
          <w:szCs w:val="24"/>
        </w:rPr>
      </w:pPr>
    </w:p>
    <w:p w14:paraId="41A04E96" w14:textId="77777777" w:rsidR="00D0567E" w:rsidRPr="00347A56" w:rsidRDefault="00D0567E" w:rsidP="00A4338C">
      <w:pPr>
        <w:rPr>
          <w:sz w:val="24"/>
          <w:szCs w:val="24"/>
        </w:rPr>
      </w:pPr>
    </w:p>
    <w:p w14:paraId="3DF3A4F0" w14:textId="77777777" w:rsidR="00D0567E" w:rsidRPr="00347A56" w:rsidRDefault="00D0567E" w:rsidP="00A4338C">
      <w:pPr>
        <w:rPr>
          <w:sz w:val="24"/>
          <w:szCs w:val="24"/>
        </w:rPr>
      </w:pPr>
    </w:p>
    <w:p w14:paraId="470B59DD" w14:textId="77777777" w:rsidR="00D0567E" w:rsidRPr="00347A56" w:rsidRDefault="00D0567E" w:rsidP="00A4338C">
      <w:pPr>
        <w:rPr>
          <w:sz w:val="24"/>
          <w:szCs w:val="24"/>
        </w:rPr>
      </w:pPr>
    </w:p>
    <w:p w14:paraId="1983427D" w14:textId="77777777" w:rsidR="00D0567E" w:rsidRPr="00347A56" w:rsidRDefault="00D0567E" w:rsidP="00A4338C">
      <w:pPr>
        <w:rPr>
          <w:sz w:val="24"/>
          <w:szCs w:val="24"/>
        </w:rPr>
      </w:pPr>
    </w:p>
    <w:p w14:paraId="5B9A68A9" w14:textId="77777777" w:rsidR="00D0567E" w:rsidRPr="00347A56" w:rsidRDefault="00D0567E" w:rsidP="00A4338C">
      <w:pPr>
        <w:rPr>
          <w:sz w:val="24"/>
          <w:szCs w:val="24"/>
        </w:rPr>
      </w:pPr>
    </w:p>
    <w:p w14:paraId="4DADFE86" w14:textId="77777777" w:rsidR="00D0567E" w:rsidRPr="00347A56" w:rsidRDefault="00D0567E" w:rsidP="00A4338C">
      <w:pPr>
        <w:rPr>
          <w:sz w:val="24"/>
          <w:szCs w:val="24"/>
        </w:rPr>
      </w:pPr>
    </w:p>
    <w:p w14:paraId="270A406F" w14:textId="77777777" w:rsidR="00D0567E" w:rsidRPr="00347A56" w:rsidRDefault="00D0567E" w:rsidP="00A4338C">
      <w:pPr>
        <w:rPr>
          <w:sz w:val="24"/>
          <w:szCs w:val="24"/>
        </w:rPr>
      </w:pPr>
    </w:p>
    <w:p w14:paraId="4F56AF6D" w14:textId="77777777" w:rsidR="00D0567E" w:rsidRPr="00347A56" w:rsidRDefault="00D0567E" w:rsidP="00A4338C">
      <w:pPr>
        <w:rPr>
          <w:sz w:val="24"/>
          <w:szCs w:val="24"/>
        </w:rPr>
      </w:pPr>
    </w:p>
    <w:p w14:paraId="4B94BEEA" w14:textId="77777777" w:rsidR="00D0567E" w:rsidRPr="00347A56" w:rsidRDefault="00D0567E" w:rsidP="00A4338C">
      <w:pPr>
        <w:rPr>
          <w:sz w:val="24"/>
          <w:szCs w:val="24"/>
        </w:rPr>
      </w:pPr>
    </w:p>
    <w:p w14:paraId="246CFA71" w14:textId="77777777" w:rsidR="00D0567E" w:rsidRPr="00347A56" w:rsidRDefault="00D0567E" w:rsidP="00A4338C">
      <w:pPr>
        <w:rPr>
          <w:sz w:val="24"/>
          <w:szCs w:val="24"/>
        </w:rPr>
      </w:pPr>
    </w:p>
    <w:p w14:paraId="03D075F4" w14:textId="77777777" w:rsidR="00D0567E" w:rsidRPr="00347A56" w:rsidRDefault="00D0567E" w:rsidP="00A4338C">
      <w:pPr>
        <w:rPr>
          <w:sz w:val="24"/>
          <w:szCs w:val="24"/>
        </w:rPr>
      </w:pPr>
    </w:p>
    <w:p w14:paraId="6F49CE41" w14:textId="77777777" w:rsidR="00D0567E" w:rsidRPr="00347A56" w:rsidRDefault="00D0567E" w:rsidP="00A4338C">
      <w:pPr>
        <w:rPr>
          <w:sz w:val="24"/>
          <w:szCs w:val="24"/>
        </w:rPr>
      </w:pPr>
    </w:p>
    <w:p w14:paraId="7D7A91CA" w14:textId="77777777" w:rsidR="00D0567E" w:rsidRPr="00347A56" w:rsidRDefault="00D0567E" w:rsidP="00A4338C">
      <w:pPr>
        <w:rPr>
          <w:sz w:val="24"/>
          <w:szCs w:val="24"/>
        </w:rPr>
      </w:pPr>
    </w:p>
    <w:p w14:paraId="6237EE16" w14:textId="77777777" w:rsidR="00D0567E" w:rsidRPr="00347A56" w:rsidRDefault="00D0567E" w:rsidP="00A4338C">
      <w:pPr>
        <w:rPr>
          <w:sz w:val="24"/>
          <w:szCs w:val="24"/>
        </w:rPr>
      </w:pPr>
    </w:p>
    <w:p w14:paraId="0BE362BE" w14:textId="77777777" w:rsidR="00D0567E" w:rsidRPr="00347A56" w:rsidRDefault="00D0567E" w:rsidP="00D0567E">
      <w:pPr>
        <w:jc w:val="center"/>
        <w:rPr>
          <w:b/>
          <w:sz w:val="24"/>
          <w:u w:val="single"/>
        </w:rPr>
      </w:pPr>
      <w:r w:rsidRPr="00347A56">
        <w:rPr>
          <w:b/>
          <w:sz w:val="24"/>
          <w:u w:val="single"/>
        </w:rPr>
        <w:t>EARNEST MONEY DEPOSIT BANK GUARANTEE FORM</w:t>
      </w:r>
    </w:p>
    <w:p w14:paraId="2D4FCC0C" w14:textId="77777777" w:rsidR="00D0567E" w:rsidRPr="00347A56" w:rsidRDefault="00D0567E" w:rsidP="00D0567E">
      <w:pPr>
        <w:rPr>
          <w:sz w:val="24"/>
        </w:rPr>
      </w:pPr>
    </w:p>
    <w:p w14:paraId="7E6FFB2F" w14:textId="77777777" w:rsidR="00D0567E" w:rsidRPr="00347A56" w:rsidRDefault="00D0567E" w:rsidP="00D0567E">
      <w:pPr>
        <w:rPr>
          <w:sz w:val="24"/>
        </w:rPr>
      </w:pPr>
    </w:p>
    <w:p w14:paraId="6953A499" w14:textId="4CD9D7BE" w:rsidR="00D0567E" w:rsidRPr="00347A56" w:rsidRDefault="00D0567E" w:rsidP="00D0567E">
      <w:pPr>
        <w:spacing w:line="360" w:lineRule="auto"/>
        <w:jc w:val="both"/>
        <w:rPr>
          <w:sz w:val="24"/>
        </w:rPr>
      </w:pPr>
      <w:r w:rsidRPr="00347A56">
        <w:rPr>
          <w:sz w:val="24"/>
        </w:rPr>
        <w:t xml:space="preserve">Whereas ...........................1 (hereinafter called “the Tenderer”) has submitted </w:t>
      </w:r>
      <w:proofErr w:type="gramStart"/>
      <w:r w:rsidRPr="00347A56">
        <w:rPr>
          <w:sz w:val="24"/>
        </w:rPr>
        <w:t>its</w:t>
      </w:r>
      <w:proofErr w:type="gramEnd"/>
      <w:r w:rsidRPr="00347A56">
        <w:rPr>
          <w:sz w:val="24"/>
        </w:rPr>
        <w:t xml:space="preserve"> tender</w:t>
      </w:r>
    </w:p>
    <w:p w14:paraId="1B5F4B1B" w14:textId="2F412789" w:rsidR="00D0567E" w:rsidRPr="00347A56" w:rsidRDefault="00D0567E" w:rsidP="00D0567E">
      <w:pPr>
        <w:spacing w:line="360" w:lineRule="auto"/>
        <w:jc w:val="both"/>
        <w:rPr>
          <w:sz w:val="24"/>
        </w:rPr>
      </w:pPr>
      <w:proofErr w:type="gramStart"/>
      <w:r w:rsidRPr="00347A56">
        <w:rPr>
          <w:sz w:val="24"/>
        </w:rPr>
        <w:t>dated</w:t>
      </w:r>
      <w:proofErr w:type="gramEnd"/>
      <w:r w:rsidRPr="00347A56">
        <w:rPr>
          <w:sz w:val="24"/>
        </w:rPr>
        <w:t xml:space="preserve"> ......................(date of submission of tender) for the supply of.................................(name and/or description of the goods)(herein after called “the</w:t>
      </w:r>
    </w:p>
    <w:p w14:paraId="30CA886A" w14:textId="77777777" w:rsidR="00D0567E" w:rsidRPr="00347A56" w:rsidRDefault="00D0567E" w:rsidP="00D0567E">
      <w:pPr>
        <w:spacing w:line="360" w:lineRule="auto"/>
        <w:jc w:val="both"/>
        <w:rPr>
          <w:sz w:val="24"/>
        </w:rPr>
      </w:pPr>
      <w:r w:rsidRPr="00347A56">
        <w:rPr>
          <w:sz w:val="24"/>
        </w:rPr>
        <w:t xml:space="preserve">Tender”). </w:t>
      </w:r>
    </w:p>
    <w:p w14:paraId="7338982B" w14:textId="4DC7F6A3" w:rsidR="00D0567E" w:rsidRPr="00347A56" w:rsidRDefault="00D0567E" w:rsidP="00D0567E">
      <w:pPr>
        <w:spacing w:line="360" w:lineRule="auto"/>
        <w:jc w:val="both"/>
        <w:rPr>
          <w:sz w:val="24"/>
        </w:rPr>
      </w:pPr>
      <w:r w:rsidRPr="00347A56">
        <w:rPr>
          <w:sz w:val="24"/>
        </w:rPr>
        <w:t>KNOW ALL PEOPLE by these presents that WE</w:t>
      </w:r>
      <w:proofErr w:type="gramStart"/>
      <w:r w:rsidRPr="00347A56">
        <w:rPr>
          <w:sz w:val="24"/>
        </w:rPr>
        <w:t>.....................(</w:t>
      </w:r>
      <w:proofErr w:type="gramEnd"/>
      <w:r w:rsidRPr="00347A56">
        <w:rPr>
          <w:sz w:val="24"/>
        </w:rPr>
        <w:t>name of bank) of ..................(name of country), having our registered office at .................. (</w:t>
      </w:r>
      <w:proofErr w:type="gramStart"/>
      <w:r w:rsidRPr="00347A56">
        <w:rPr>
          <w:sz w:val="24"/>
        </w:rPr>
        <w:t>address</w:t>
      </w:r>
      <w:proofErr w:type="gramEnd"/>
      <w:r w:rsidRPr="00347A56">
        <w:rPr>
          <w:sz w:val="24"/>
        </w:rPr>
        <w:t xml:space="preserve"> of bank) (</w:t>
      </w:r>
      <w:proofErr w:type="gramStart"/>
      <w:r w:rsidRPr="00347A56">
        <w:rPr>
          <w:sz w:val="24"/>
        </w:rPr>
        <w:t>hereinafter</w:t>
      </w:r>
      <w:proofErr w:type="gramEnd"/>
      <w:r w:rsidRPr="00347A56">
        <w:rPr>
          <w:sz w:val="24"/>
        </w:rPr>
        <w:t xml:space="preserve"> called “the Bank”),are bound unto .............................(name of Purchaser) (herein after called “the Purchaser”) in the sum of _______________________ for which payment well and truly to be made to the said Purchaser, the Bank binds itself, its  successors, and assigns by these presents. </w:t>
      </w:r>
      <w:proofErr w:type="gramStart"/>
      <w:r w:rsidRPr="00347A56">
        <w:rPr>
          <w:sz w:val="24"/>
        </w:rPr>
        <w:t>Sealed with the Common Seal of the said Bank this ____ day of _________ 20___.</w:t>
      </w:r>
      <w:proofErr w:type="gramEnd"/>
      <w:r w:rsidRPr="00347A56">
        <w:rPr>
          <w:sz w:val="24"/>
        </w:rPr>
        <w:t xml:space="preserve"> THE CONDITIONS of this obligation are: 1. </w:t>
      </w:r>
      <w:proofErr w:type="gramStart"/>
      <w:r w:rsidRPr="00347A56">
        <w:rPr>
          <w:sz w:val="24"/>
        </w:rPr>
        <w:t>If</w:t>
      </w:r>
      <w:proofErr w:type="gramEnd"/>
      <w:r w:rsidRPr="00347A56">
        <w:rPr>
          <w:sz w:val="24"/>
        </w:rPr>
        <w:t xml:space="preserve"> the Tenderer (a) withdraws its Tender during the period of tender validity specified by the Tenderer on the Tender Form; or (b) does not accept the correction of errors in accordance with the ITT; or 2. If the Tenderer, having been notified of the acceptance of its tender by the Purchaser during the period of tender validity:  (a) fails or refuses to execute the Contract Form if required; or  (b) fails or refuses to furnish the performance security, in accordance with the Instruction to Tenderers; </w:t>
      </w:r>
    </w:p>
    <w:p w14:paraId="7ABE2000" w14:textId="77777777" w:rsidR="00D0567E" w:rsidRPr="00347A56" w:rsidRDefault="00D0567E" w:rsidP="00D0567E">
      <w:pPr>
        <w:spacing w:line="360" w:lineRule="auto"/>
        <w:jc w:val="both"/>
        <w:rPr>
          <w:sz w:val="16"/>
        </w:rPr>
      </w:pPr>
    </w:p>
    <w:p w14:paraId="12A486A9" w14:textId="54FE09CB" w:rsidR="00D0567E" w:rsidRPr="00347A56" w:rsidRDefault="00D0567E" w:rsidP="00D0567E">
      <w:pPr>
        <w:spacing w:line="360" w:lineRule="auto"/>
        <w:jc w:val="both"/>
        <w:rPr>
          <w:sz w:val="24"/>
        </w:rPr>
      </w:pPr>
      <w:r w:rsidRPr="00347A56">
        <w:rPr>
          <w:sz w:val="24"/>
        </w:rPr>
        <w:t xml:space="preserve">We undertake to pay the Purchaser up to the above amount upon receipt of its first written demand, without the Purchaser having to substantiate its demand, provided that in its demand the Purchaser will note that the amount claimed by it is due to it, owing to the occurrence of one or both of the two conditions, specifying the occurred condition or conditions. </w:t>
      </w:r>
    </w:p>
    <w:p w14:paraId="324DF18E" w14:textId="77777777" w:rsidR="00D0567E" w:rsidRPr="00347A56" w:rsidRDefault="00D0567E" w:rsidP="00D0567E">
      <w:pPr>
        <w:spacing w:line="360" w:lineRule="auto"/>
        <w:jc w:val="both"/>
        <w:rPr>
          <w:sz w:val="14"/>
        </w:rPr>
      </w:pPr>
    </w:p>
    <w:p w14:paraId="6AACD1CF" w14:textId="4CCEBDA3" w:rsidR="00D0567E" w:rsidRPr="00347A56" w:rsidRDefault="00D0567E" w:rsidP="00D0567E">
      <w:pPr>
        <w:spacing w:line="360" w:lineRule="auto"/>
        <w:jc w:val="both"/>
        <w:rPr>
          <w:sz w:val="24"/>
        </w:rPr>
      </w:pPr>
      <w:r w:rsidRPr="00347A56">
        <w:rPr>
          <w:sz w:val="24"/>
        </w:rPr>
        <w:t>This guarantee will remain in force up to and including forty five (45) days after the period of the tender validity, and any demand in respect thereof should reach the Bank not later than the above date.</w:t>
      </w:r>
    </w:p>
    <w:p w14:paraId="02F9D688" w14:textId="77777777" w:rsidR="00D0567E" w:rsidRPr="00347A56" w:rsidRDefault="00D0567E" w:rsidP="00D0567E">
      <w:pPr>
        <w:spacing w:line="360" w:lineRule="auto"/>
        <w:jc w:val="both"/>
        <w:rPr>
          <w:sz w:val="24"/>
        </w:rPr>
      </w:pPr>
    </w:p>
    <w:p w14:paraId="45A7DB33" w14:textId="77777777" w:rsidR="00D0567E" w:rsidRPr="00347A56" w:rsidRDefault="00D0567E" w:rsidP="00D0567E">
      <w:pPr>
        <w:spacing w:line="360" w:lineRule="auto"/>
        <w:jc w:val="right"/>
        <w:rPr>
          <w:sz w:val="24"/>
        </w:rPr>
      </w:pPr>
      <w:r w:rsidRPr="00347A56">
        <w:rPr>
          <w:sz w:val="24"/>
        </w:rPr>
        <w:t>...................................</w:t>
      </w:r>
    </w:p>
    <w:p w14:paraId="75F58B38" w14:textId="53910B6B" w:rsidR="00D0567E" w:rsidRPr="00347A56" w:rsidRDefault="00D0567E" w:rsidP="00D0567E">
      <w:pPr>
        <w:spacing w:line="360" w:lineRule="auto"/>
        <w:jc w:val="right"/>
        <w:rPr>
          <w:sz w:val="24"/>
        </w:rPr>
      </w:pPr>
      <w:r w:rsidRPr="00347A56">
        <w:rPr>
          <w:sz w:val="24"/>
        </w:rPr>
        <w:t>(Signature of the Bank)</w:t>
      </w:r>
    </w:p>
    <w:sectPr w:rsidR="00D0567E" w:rsidRPr="00347A56">
      <w:headerReference w:type="default" r:id="rId29"/>
      <w:footerReference w:type="default" r:id="rId30"/>
      <w:pgSz w:w="12240" w:h="15840"/>
      <w:pgMar w:top="1500" w:right="1720" w:bottom="860" w:left="1720" w:header="0" w:footer="66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00C0A8" w14:textId="77777777" w:rsidR="00BC2C62" w:rsidRDefault="00BC2C62">
      <w:r>
        <w:separator/>
      </w:r>
    </w:p>
  </w:endnote>
  <w:endnote w:type="continuationSeparator" w:id="0">
    <w:p w14:paraId="75374FDF" w14:textId="77777777" w:rsidR="00BC2C62" w:rsidRDefault="00BC2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7DA9F" w14:textId="32503B02" w:rsidR="00EB35D9" w:rsidRDefault="00EB35D9">
    <w:pPr>
      <w:pStyle w:val="BodyText"/>
      <w:spacing w:line="14" w:lineRule="auto"/>
    </w:pPr>
    <w:r>
      <w:rPr>
        <w:noProof/>
        <w:lang w:val="en-IN" w:eastAsia="en-IN"/>
      </w:rPr>
      <mc:AlternateContent>
        <mc:Choice Requires="wps">
          <w:drawing>
            <wp:anchor distT="0" distB="0" distL="114300" distR="114300" simplePos="0" relativeHeight="485991936" behindDoc="1" locked="0" layoutInCell="1" allowOverlap="1" wp14:anchorId="653DFF57" wp14:editId="232DE252">
              <wp:simplePos x="0" y="0"/>
              <wp:positionH relativeFrom="page">
                <wp:posOffset>478790</wp:posOffset>
              </wp:positionH>
              <wp:positionV relativeFrom="page">
                <wp:posOffset>9464040</wp:posOffset>
              </wp:positionV>
              <wp:extent cx="7115175" cy="449580"/>
              <wp:effectExtent l="0" t="0" r="0" b="0"/>
              <wp:wrapNone/>
              <wp:docPr id="2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5175"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39C59" w14:textId="22DF33E7" w:rsidR="00EB35D9" w:rsidRDefault="00EB35D9">
                          <w:pPr>
                            <w:pStyle w:val="BodyText"/>
                            <w:spacing w:before="12"/>
                            <w:ind w:left="20"/>
                          </w:pP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6" type="#_x0000_t202" style="position:absolute;margin-left:37.7pt;margin-top:745.2pt;width:560.25pt;height:35.4pt;z-index:-17324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" filled="f" stroked="f">
              <v:textbox inset="0,0,0,0">
                <w:txbxContent>
                  <w:p w14:paraId="4F239C59" w14:textId="22DF33E7" w:rsidR="00EB35D9" w:rsidRDefault="00EB35D9">
                    <w:pPr>
                      <w:pStyle w:val="BodyText"/>
                      <w:spacing w:before="12"/>
                      <w:ind w:left="20"/>
                    </w:pP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1F570" w14:textId="0851A445" w:rsidR="00EB35D9" w:rsidRDefault="00EB35D9" w:rsidP="00094725">
    <w:pPr>
      <w:pStyle w:val="BodyText"/>
      <w:spacing w:line="14" w:lineRule="auto"/>
    </w:pPr>
    <w:r>
      <w:rPr>
        <w:noProof/>
        <w:lang w:val="en-IN" w:eastAsia="en-IN"/>
      </w:rPr>
      <mc:AlternateContent>
        <mc:Choice Requires="wps">
          <w:drawing>
            <wp:anchor distT="0" distB="0" distL="114300" distR="114300" simplePos="0" relativeHeight="486023680" behindDoc="1" locked="0" layoutInCell="1" allowOverlap="1" wp14:anchorId="1E1F0B4D" wp14:editId="5C717991">
              <wp:simplePos x="0" y="0"/>
              <wp:positionH relativeFrom="page">
                <wp:posOffset>478790</wp:posOffset>
              </wp:positionH>
              <wp:positionV relativeFrom="page">
                <wp:posOffset>9464040</wp:posOffset>
              </wp:positionV>
              <wp:extent cx="7115175" cy="44958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5175"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013EC6" w14:textId="4BE98651" w:rsidR="00EB35D9" w:rsidRDefault="00EB35D9" w:rsidP="00094725">
                          <w:pPr>
                            <w:pStyle w:val="BodyText"/>
                            <w:spacing w:before="12"/>
                            <w:ind w:left="20"/>
                          </w:pP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8" type="#_x0000_t202" style="position:absolute;margin-left:37.7pt;margin-top:745.2pt;width:560.25pt;height:35.4pt;z-index:-17292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" filled="f" stroked="f">
              <v:textbox inset="0,0,0,0">
                <w:txbxContent>
                  <w:p w14:paraId="28013EC6" w14:textId="4BE98651" w:rsidR="00EB35D9" w:rsidRDefault="00EB35D9" w:rsidP="00094725">
                    <w:pPr>
                      <w:pStyle w:val="BodyText"/>
                      <w:spacing w:before="12"/>
                      <w:ind w:left="20"/>
                    </w:pP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v:textbox>
              <w10:wrap anchorx="page" anchory="page"/>
            </v:shape>
          </w:pict>
        </mc:Fallback>
      </mc:AlternateContent>
    </w:r>
  </w:p>
  <w:p w14:paraId="21E7A457" w14:textId="46E018AA" w:rsidR="00EB35D9" w:rsidRPr="00094725" w:rsidRDefault="00EB35D9" w:rsidP="0009472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269982" w14:textId="3C64F6FF" w:rsidR="00EB35D9" w:rsidRDefault="00EB35D9">
    <w:pPr>
      <w:pStyle w:val="BodyText"/>
      <w:spacing w:line="14" w:lineRule="auto"/>
    </w:pPr>
    <w:r>
      <w:rPr>
        <w:noProof/>
        <w:lang w:val="en-IN" w:eastAsia="en-IN"/>
      </w:rPr>
      <mc:AlternateContent>
        <mc:Choice Requires="wps">
          <w:drawing>
            <wp:anchor distT="0" distB="0" distL="114300" distR="114300" simplePos="0" relativeHeight="485995008" behindDoc="1" locked="0" layoutInCell="1" allowOverlap="1" wp14:anchorId="66125EAC" wp14:editId="7204C776">
              <wp:simplePos x="0" y="0"/>
              <wp:positionH relativeFrom="page">
                <wp:posOffset>222250</wp:posOffset>
              </wp:positionH>
              <wp:positionV relativeFrom="page">
                <wp:posOffset>9500235</wp:posOffset>
              </wp:positionV>
              <wp:extent cx="7260590" cy="410845"/>
              <wp:effectExtent l="0" t="0" r="0" b="0"/>
              <wp:wrapNone/>
              <wp:docPr id="2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0590" cy="410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8753B" w14:textId="7989B7D4" w:rsidR="00EB35D9" w:rsidRDefault="00EB35D9">
                          <w:pPr>
                            <w:pStyle w:val="BodyText"/>
                            <w:spacing w:before="12"/>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30" type="#_x0000_t202" style="position:absolute;margin-left:17.5pt;margin-top:748.05pt;width:571.7pt;height:32.35pt;z-index:-17321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" filled="f" stroked="f">
              <v:textbox inset="0,0,0,0">
                <w:txbxContent>
                  <w:p w14:paraId="2D58753B" w14:textId="7989B7D4" w:rsidR="00EB35D9" w:rsidRDefault="00EB35D9">
                    <w:pPr>
                      <w:pStyle w:val="BodyText"/>
                      <w:spacing w:before="12"/>
                      <w:ind w:left="20"/>
                    </w:pP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465979" w14:textId="64B19FBC" w:rsidR="00EB35D9" w:rsidRPr="00FF08D4" w:rsidRDefault="00EB35D9" w:rsidP="00FF08D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26E8" w14:textId="77777777" w:rsidR="00EB35D9" w:rsidRDefault="00EB35D9">
    <w:pPr>
      <w:pStyle w:val="BodyText"/>
      <w:spacing w:line="14" w:lineRule="auto"/>
    </w:pPr>
    <w:r>
      <w:rPr>
        <w:noProof/>
        <w:lang w:val="en-IN" w:eastAsia="en-IN"/>
      </w:rPr>
      <mc:AlternateContent>
        <mc:Choice Requires="wps">
          <w:drawing>
            <wp:anchor distT="0" distB="0" distL="114300" distR="114300" simplePos="0" relativeHeight="486025728" behindDoc="1" locked="0" layoutInCell="1" allowOverlap="1" wp14:anchorId="19ED1047" wp14:editId="36962EEA">
              <wp:simplePos x="0" y="0"/>
              <wp:positionH relativeFrom="page">
                <wp:posOffset>206595</wp:posOffset>
              </wp:positionH>
              <wp:positionV relativeFrom="page">
                <wp:posOffset>9549275</wp:posOffset>
              </wp:positionV>
              <wp:extent cx="7115175" cy="44958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5175"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614D2" w14:textId="4DD2DCA0" w:rsidR="00EB35D9" w:rsidRDefault="00EB35D9" w:rsidP="00AD2CF0">
                          <w:pPr>
                            <w:pStyle w:val="BodyText"/>
                            <w:spacing w:before="12"/>
                            <w:ind w:left="20"/>
                          </w:pPr>
                          <w:r>
                            <w:t xml:space="preserve">Tender to select Developers to </w:t>
                          </w: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margin-left:16.25pt;margin-top:751.9pt;width:560.25pt;height:35.4pt;z-index:-17290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" filled="f" stroked="f">
              <v:textbox inset="0,0,0,0">
                <w:txbxContent>
                  <w:p w14:paraId="4CC614D2" w14:textId="4DD2DCA0" w:rsidR="00EB35D9" w:rsidRDefault="00EB35D9" w:rsidP="00AD2CF0">
                    <w:pPr>
                      <w:pStyle w:val="BodyText"/>
                      <w:spacing w:before="12"/>
                      <w:ind w:left="20"/>
                    </w:pPr>
                    <w:r>
                      <w:t xml:space="preserve">Tender to select Developers to </w:t>
                    </w: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A3B722" w14:textId="4BA1F997" w:rsidR="00EB35D9" w:rsidRDefault="00EB35D9">
    <w:pPr>
      <w:pStyle w:val="BodyText"/>
      <w:spacing w:line="14" w:lineRule="auto"/>
    </w:pPr>
    <w:r>
      <w:rPr>
        <w:noProof/>
        <w:lang w:val="en-IN" w:eastAsia="en-IN"/>
      </w:rPr>
      <mc:AlternateContent>
        <mc:Choice Requires="wps">
          <w:drawing>
            <wp:anchor distT="0" distB="0" distL="114300" distR="114300" simplePos="0" relativeHeight="486014464" behindDoc="1" locked="0" layoutInCell="1" allowOverlap="1" wp14:anchorId="1FF0F35E" wp14:editId="137E7814">
              <wp:simplePos x="0" y="0"/>
              <wp:positionH relativeFrom="page">
                <wp:posOffset>297130</wp:posOffset>
              </wp:positionH>
              <wp:positionV relativeFrom="page">
                <wp:posOffset>9522114</wp:posOffset>
              </wp:positionV>
              <wp:extent cx="7115175" cy="44958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5175"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C2D63F" w14:textId="14EE3474" w:rsidR="00EB35D9" w:rsidRDefault="00EB35D9" w:rsidP="00AD2CF0">
                          <w:pPr>
                            <w:pStyle w:val="BodyText"/>
                            <w:spacing w:before="12"/>
                            <w:ind w:left="20"/>
                          </w:pPr>
                          <w:r>
                            <w:t xml:space="preserve">Tender to select Developers to </w:t>
                          </w: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5" type="#_x0000_t202" style="position:absolute;margin-left:23.4pt;margin-top:749.75pt;width:560.25pt;height:35.4pt;z-index:-17302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" filled="f" stroked="f">
              <v:textbox inset="0,0,0,0">
                <w:txbxContent>
                  <w:p w14:paraId="16C2D63F" w14:textId="14EE3474" w:rsidR="00EB35D9" w:rsidRDefault="00EB35D9" w:rsidP="00AD2CF0">
                    <w:pPr>
                      <w:pStyle w:val="BodyText"/>
                      <w:spacing w:before="12"/>
                      <w:ind w:left="20"/>
                    </w:pPr>
                    <w:r>
                      <w:t xml:space="preserve">Tender to select Developers to </w:t>
                    </w: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BCD99" w14:textId="77777777" w:rsidR="00EB35D9" w:rsidRDefault="00EB35D9">
    <w:pPr>
      <w:pStyle w:val="BodyText"/>
      <w:spacing w:line="14" w:lineRule="auto"/>
    </w:pPr>
    <w:r>
      <w:rPr>
        <w:noProof/>
        <w:lang w:val="en-IN" w:eastAsia="en-IN"/>
      </w:rPr>
      <mc:AlternateContent>
        <mc:Choice Requires="wps">
          <w:drawing>
            <wp:anchor distT="0" distB="0" distL="114300" distR="114300" simplePos="0" relativeHeight="486028800" behindDoc="1" locked="0" layoutInCell="1" allowOverlap="1" wp14:anchorId="26B60A26" wp14:editId="30B01F2F">
              <wp:simplePos x="0" y="0"/>
              <wp:positionH relativeFrom="page">
                <wp:posOffset>206595</wp:posOffset>
              </wp:positionH>
              <wp:positionV relativeFrom="page">
                <wp:posOffset>9549275</wp:posOffset>
              </wp:positionV>
              <wp:extent cx="7115175" cy="4495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5175"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8F4A3" w14:textId="15A7BA9D" w:rsidR="00EB35D9" w:rsidRDefault="00EB35D9" w:rsidP="00AD2CF0">
                          <w:pPr>
                            <w:pStyle w:val="BodyText"/>
                            <w:spacing w:before="12"/>
                            <w:ind w:left="20"/>
                          </w:pPr>
                          <w:r>
                            <w:t xml:space="preserve">Tender to select Developers to </w:t>
                          </w: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7" type="#_x0000_t202" style="position:absolute;margin-left:16.25pt;margin-top:751.9pt;width:560.25pt;height:35.4pt;z-index:-17287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SmysgIAALE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" filled="f" stroked="f">
              <v:textbox inset="0,0,0,0">
                <w:txbxContent>
                  <w:p w14:paraId="0D78F4A3" w14:textId="15A7BA9D" w:rsidR="00EB35D9" w:rsidRDefault="00EB35D9" w:rsidP="00AD2CF0">
                    <w:pPr>
                      <w:pStyle w:val="BodyText"/>
                      <w:spacing w:before="12"/>
                      <w:ind w:left="20"/>
                    </w:pPr>
                    <w:r>
                      <w:t xml:space="preserve">Tender to select Developers to </w:t>
                    </w:r>
                    <w:r w:rsidRPr="004830D0">
                      <w:t xml:space="preserve">Design, Finance, Installation, Commissioning, Synchronization, with Operations &amp; Maintenance for a period of 25 years of </w:t>
                    </w:r>
                    <w:r>
                      <w:t>100</w:t>
                    </w:r>
                    <w:r w:rsidRPr="004830D0">
                      <w:t>MW Solar Power Plant on Group Captive Mode for Karnataka Cooperative Milk Producers' Federation Limited (KMF) &amp; its member Milk Unions</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D89CA8" w14:textId="6398609D" w:rsidR="00EB35D9" w:rsidRPr="00496502" w:rsidRDefault="00EB35D9" w:rsidP="00496502">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728766" w14:textId="635663E8" w:rsidR="00EB35D9" w:rsidRPr="005166B6" w:rsidRDefault="00EB35D9" w:rsidP="005166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3E1064" w14:textId="77777777" w:rsidR="00BC2C62" w:rsidRDefault="00BC2C62">
      <w:r>
        <w:separator/>
      </w:r>
    </w:p>
  </w:footnote>
  <w:footnote w:type="continuationSeparator" w:id="0">
    <w:p w14:paraId="452ADE06" w14:textId="77777777" w:rsidR="00BC2C62" w:rsidRDefault="00BC2C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4BE5B8" w14:textId="50838938" w:rsidR="00EB35D9" w:rsidRDefault="00EB35D9">
    <w:pPr>
      <w:pStyle w:val="BodyText"/>
      <w:spacing w:line="14" w:lineRule="auto"/>
    </w:pPr>
    <w:r>
      <w:rPr>
        <w:noProof/>
        <w:lang w:val="en-IN" w:eastAsia="en-IN"/>
      </w:rPr>
      <mc:AlternateContent>
        <mc:Choice Requires="wps">
          <w:drawing>
            <wp:anchor distT="0" distB="0" distL="114300" distR="114300" simplePos="0" relativeHeight="485992448" behindDoc="1" locked="0" layoutInCell="1" allowOverlap="1" wp14:anchorId="167987F2" wp14:editId="370EDEBB">
              <wp:simplePos x="0" y="0"/>
              <wp:positionH relativeFrom="page">
                <wp:posOffset>3930650</wp:posOffset>
              </wp:positionH>
              <wp:positionV relativeFrom="page">
                <wp:posOffset>274955</wp:posOffset>
              </wp:positionV>
              <wp:extent cx="140335" cy="166370"/>
              <wp:effectExtent l="0" t="0" r="0" b="0"/>
              <wp:wrapNone/>
              <wp:docPr id="23"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513BBD" w14:textId="77777777" w:rsidR="00EB35D9" w:rsidRDefault="00EB35D9">
                          <w:pPr>
                            <w:pStyle w:val="BodyText"/>
                            <w:spacing w:before="12"/>
                            <w:ind w:left="60"/>
                          </w:pPr>
                          <w:r>
                            <w:fldChar w:fldCharType="begin"/>
                          </w:r>
                          <w:r>
                            <w:instrText xml:space="preserve"> PAGE </w:instrText>
                          </w:r>
                          <w:r>
                            <w:fldChar w:fldCharType="separate"/>
                          </w:r>
                          <w:r w:rsidR="001A51FA">
                            <w:rPr>
                              <w:noProof/>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27" type="#_x0000_t202" style="position:absolute;margin-left:309.5pt;margin-top:21.65pt;width:11.05pt;height:13.1pt;z-index:-17324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yARtAIAALE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" filled="f" stroked="f">
              <v:textbox inset="0,0,0,0">
                <w:txbxContent>
                  <w:p w14:paraId="27513BBD" w14:textId="77777777" w:rsidR="00EB35D9" w:rsidRDefault="00EB35D9">
                    <w:pPr>
                      <w:pStyle w:val="BodyText"/>
                      <w:spacing w:before="12"/>
                      <w:ind w:left="60"/>
                    </w:pPr>
                    <w:r>
                      <w:fldChar w:fldCharType="begin"/>
                    </w:r>
                    <w:r>
                      <w:instrText xml:space="preserve"> PAGE </w:instrText>
                    </w:r>
                    <w:r>
                      <w:fldChar w:fldCharType="separate"/>
                    </w:r>
                    <w:r w:rsidR="001A51FA">
                      <w:rPr>
                        <w:noProof/>
                      </w:rPr>
                      <w:t>4</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090F5" w14:textId="6D99A73D" w:rsidR="00EB35D9" w:rsidRDefault="00EB35D9">
    <w:pPr>
      <w:pStyle w:val="BodyText"/>
      <w:spacing w:line="14" w:lineRule="auto"/>
    </w:pPr>
    <w:r>
      <w:rPr>
        <w:noProof/>
        <w:lang w:val="en-IN" w:eastAsia="en-IN"/>
      </w:rPr>
      <mc:AlternateContent>
        <mc:Choice Requires="wps">
          <w:drawing>
            <wp:anchor distT="0" distB="0" distL="114300" distR="114300" simplePos="0" relativeHeight="485993984" behindDoc="1" locked="0" layoutInCell="1" allowOverlap="1" wp14:anchorId="21822FE2" wp14:editId="0177D7AD">
              <wp:simplePos x="0" y="0"/>
              <wp:positionH relativeFrom="page">
                <wp:posOffset>3898265</wp:posOffset>
              </wp:positionH>
              <wp:positionV relativeFrom="page">
                <wp:posOffset>274955</wp:posOffset>
              </wp:positionV>
              <wp:extent cx="204470" cy="166370"/>
              <wp:effectExtent l="0" t="0" r="0" b="0"/>
              <wp:wrapNone/>
              <wp:docPr id="2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AACBBA" w14:textId="77777777" w:rsidR="00EB35D9" w:rsidRDefault="00EB35D9">
                          <w:pPr>
                            <w:pStyle w:val="BodyText"/>
                            <w:spacing w:before="12"/>
                            <w:ind w:left="60"/>
                          </w:pPr>
                          <w:r>
                            <w:fldChar w:fldCharType="begin"/>
                          </w:r>
                          <w:r>
                            <w:instrText xml:space="preserve"> PAGE </w:instrText>
                          </w:r>
                          <w:r>
                            <w:fldChar w:fldCharType="separate"/>
                          </w:r>
                          <w:r w:rsidR="001A51FA">
                            <w:rPr>
                              <w:noProof/>
                            </w:rPr>
                            <w:t>34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9" type="#_x0000_t202" style="position:absolute;margin-left:306.95pt;margin-top:21.65pt;width:16.1pt;height:13.1pt;z-index:-17322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U85sAIAALE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" filled="f" stroked="f">
              <v:textbox inset="0,0,0,0">
                <w:txbxContent>
                  <w:p w14:paraId="00AACBBA" w14:textId="77777777" w:rsidR="00EB35D9" w:rsidRDefault="00EB35D9">
                    <w:pPr>
                      <w:pStyle w:val="BodyText"/>
                      <w:spacing w:before="12"/>
                      <w:ind w:left="60"/>
                    </w:pPr>
                    <w:r>
                      <w:fldChar w:fldCharType="begin"/>
                    </w:r>
                    <w:r>
                      <w:instrText xml:space="preserve"> PAGE </w:instrText>
                    </w:r>
                    <w:r>
                      <w:fldChar w:fldCharType="separate"/>
                    </w:r>
                    <w:r w:rsidR="001A51FA">
                      <w:rPr>
                        <w:noProof/>
                      </w:rPr>
                      <w:t>34</w:t>
                    </w:r>
                    <w: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C6334E" w14:textId="2F92105A" w:rsidR="00EB35D9" w:rsidRDefault="00EB35D9">
    <w:pPr>
      <w:pStyle w:val="BodyText"/>
      <w:spacing w:line="14" w:lineRule="auto"/>
    </w:pPr>
    <w:r>
      <w:rPr>
        <w:noProof/>
        <w:lang w:val="en-IN" w:eastAsia="en-IN"/>
      </w:rPr>
      <mc:AlternateContent>
        <mc:Choice Requires="wps">
          <w:drawing>
            <wp:anchor distT="0" distB="0" distL="114300" distR="114300" simplePos="0" relativeHeight="485995520" behindDoc="1" locked="0" layoutInCell="1" allowOverlap="1" wp14:anchorId="69C6CC77" wp14:editId="2355D9D2">
              <wp:simplePos x="0" y="0"/>
              <wp:positionH relativeFrom="page">
                <wp:posOffset>3898265</wp:posOffset>
              </wp:positionH>
              <wp:positionV relativeFrom="page">
                <wp:posOffset>274955</wp:posOffset>
              </wp:positionV>
              <wp:extent cx="204470" cy="166370"/>
              <wp:effectExtent l="0" t="0" r="0" b="0"/>
              <wp:wrapNone/>
              <wp:docPr id="1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538FCE" w14:textId="77777777" w:rsidR="00EB35D9" w:rsidRDefault="00EB35D9">
                          <w:pPr>
                            <w:pStyle w:val="BodyText"/>
                            <w:spacing w:before="12"/>
                            <w:ind w:left="60"/>
                          </w:pPr>
                          <w:r>
                            <w:fldChar w:fldCharType="begin"/>
                          </w:r>
                          <w:r>
                            <w:instrText xml:space="preserve"> PAGE </w:instrText>
                          </w:r>
                          <w:r>
                            <w:fldChar w:fldCharType="separate"/>
                          </w:r>
                          <w:r w:rsidR="001A51FA">
                            <w:rPr>
                              <w:noProof/>
                            </w:rPr>
                            <w:t>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1" type="#_x0000_t202" style="position:absolute;margin-left:306.95pt;margin-top:21.65pt;width:16.1pt;height:13.1pt;z-index:-17320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" filled="f" stroked="f">
              <v:textbox inset="0,0,0,0">
                <w:txbxContent>
                  <w:p w14:paraId="59538FCE" w14:textId="77777777" w:rsidR="00EB35D9" w:rsidRDefault="00EB35D9">
                    <w:pPr>
                      <w:pStyle w:val="BodyText"/>
                      <w:spacing w:before="12"/>
                      <w:ind w:left="60"/>
                    </w:pPr>
                    <w:r>
                      <w:fldChar w:fldCharType="begin"/>
                    </w:r>
                    <w:r>
                      <w:instrText xml:space="preserve"> PAGE </w:instrText>
                    </w:r>
                    <w:r>
                      <w:fldChar w:fldCharType="separate"/>
                    </w:r>
                    <w:r w:rsidR="001A51FA">
                      <w:rPr>
                        <w:noProof/>
                      </w:rPr>
                      <w:t>40</w:t>
                    </w:r>
                    <w:r>
                      <w:fldChar w:fldCharType="end"/>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E35EAF" w14:textId="60F12A8F" w:rsidR="00EB35D9" w:rsidRDefault="00EB35D9">
    <w:pPr>
      <w:pStyle w:val="BodyText"/>
      <w:spacing w:line="14" w:lineRule="auto"/>
    </w:pPr>
    <w:r>
      <w:rPr>
        <w:noProof/>
        <w:lang w:val="en-IN" w:eastAsia="en-IN"/>
      </w:rPr>
      <mc:AlternateContent>
        <mc:Choice Requires="wps">
          <w:drawing>
            <wp:anchor distT="0" distB="0" distL="114300" distR="114300" simplePos="0" relativeHeight="486026752" behindDoc="1" locked="0" layoutInCell="1" allowOverlap="1" wp14:anchorId="4348B598" wp14:editId="3F209B43">
              <wp:simplePos x="0" y="0"/>
              <wp:positionH relativeFrom="page">
                <wp:posOffset>3898265</wp:posOffset>
              </wp:positionH>
              <wp:positionV relativeFrom="page">
                <wp:posOffset>274955</wp:posOffset>
              </wp:positionV>
              <wp:extent cx="204470" cy="166370"/>
              <wp:effectExtent l="0" t="0" r="0" b="0"/>
              <wp:wrapNone/>
              <wp:docPr id="1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6B5C70" w14:textId="77777777" w:rsidR="00EB35D9" w:rsidRDefault="00EB35D9">
                          <w:pPr>
                            <w:pStyle w:val="BodyText"/>
                            <w:spacing w:before="12"/>
                            <w:ind w:left="60"/>
                          </w:pPr>
                          <w:r>
                            <w:fldChar w:fldCharType="begin"/>
                          </w:r>
                          <w:r>
                            <w:instrText xml:space="preserve"> PAGE </w:instrText>
                          </w:r>
                          <w:r>
                            <w:fldChar w:fldCharType="separate"/>
                          </w:r>
                          <w:r w:rsidR="001A51FA">
                            <w:rPr>
                              <w:noProof/>
                            </w:rPr>
                            <w:t>50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8" o:spid="_x0000_s1032" type="#_x0000_t202" style="position:absolute;margin-left:306.95pt;margin-top:21.65pt;width:16.1pt;height:13.1pt;z-index:-17289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J7YrwIAALE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" filled="f" stroked="f">
              <v:textbox inset="0,0,0,0">
                <w:txbxContent>
                  <w:p w14:paraId="576B5C70" w14:textId="77777777" w:rsidR="00EB35D9" w:rsidRDefault="00EB35D9">
                    <w:pPr>
                      <w:pStyle w:val="BodyText"/>
                      <w:spacing w:before="12"/>
                      <w:ind w:left="60"/>
                    </w:pPr>
                    <w:r>
                      <w:fldChar w:fldCharType="begin"/>
                    </w:r>
                    <w:r>
                      <w:instrText xml:space="preserve"> PAGE </w:instrText>
                    </w:r>
                    <w:r>
                      <w:fldChar w:fldCharType="separate"/>
                    </w:r>
                    <w:r w:rsidR="001A51FA">
                      <w:rPr>
                        <w:noProof/>
                      </w:rPr>
                      <w:t>50</w:t>
                    </w:r>
                    <w:r>
                      <w:fldChar w:fldCharType="end"/>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4CDE03" w14:textId="2C398AC7" w:rsidR="00EB35D9" w:rsidRDefault="00EB35D9">
    <w:pPr>
      <w:pStyle w:val="BodyText"/>
      <w:spacing w:line="14" w:lineRule="auto"/>
    </w:pPr>
    <w:r>
      <w:rPr>
        <w:noProof/>
        <w:lang w:val="en-IN" w:eastAsia="en-IN"/>
      </w:rPr>
      <mc:AlternateContent>
        <mc:Choice Requires="wps">
          <w:drawing>
            <wp:anchor distT="0" distB="0" distL="114300" distR="114300" simplePos="0" relativeHeight="485998592" behindDoc="1" locked="0" layoutInCell="1" allowOverlap="1" wp14:anchorId="1B246305" wp14:editId="5B858483">
              <wp:simplePos x="0" y="0"/>
              <wp:positionH relativeFrom="page">
                <wp:posOffset>3898265</wp:posOffset>
              </wp:positionH>
              <wp:positionV relativeFrom="page">
                <wp:posOffset>274955</wp:posOffset>
              </wp:positionV>
              <wp:extent cx="204470" cy="166370"/>
              <wp:effectExtent l="0" t="0" r="0" b="0"/>
              <wp:wrapNone/>
              <wp:docPr id="1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64AD1C" w14:textId="77777777" w:rsidR="00EB35D9" w:rsidRDefault="00EB35D9">
                          <w:pPr>
                            <w:pStyle w:val="BodyText"/>
                            <w:spacing w:before="12"/>
                            <w:ind w:left="60"/>
                          </w:pPr>
                          <w:r>
                            <w:fldChar w:fldCharType="begin"/>
                          </w:r>
                          <w:r>
                            <w:instrText xml:space="preserve"> PAGE </w:instrText>
                          </w:r>
                          <w:r>
                            <w:fldChar w:fldCharType="separate"/>
                          </w:r>
                          <w:r w:rsidR="001A51FA">
                            <w:rPr>
                              <w:noProof/>
                            </w:rPr>
                            <w:t>51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4" type="#_x0000_t202" style="position:absolute;margin-left:306.95pt;margin-top:21.65pt;width:16.1pt;height:13.1pt;z-index:-1731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" filled="f" stroked="f">
              <v:textbox inset="0,0,0,0">
                <w:txbxContent>
                  <w:p w14:paraId="4064AD1C" w14:textId="77777777" w:rsidR="00EB35D9" w:rsidRDefault="00EB35D9">
                    <w:pPr>
                      <w:pStyle w:val="BodyText"/>
                      <w:spacing w:before="12"/>
                      <w:ind w:left="60"/>
                    </w:pPr>
                    <w:r>
                      <w:fldChar w:fldCharType="begin"/>
                    </w:r>
                    <w:r>
                      <w:instrText xml:space="preserve"> PAGE </w:instrText>
                    </w:r>
                    <w:r>
                      <w:fldChar w:fldCharType="separate"/>
                    </w:r>
                    <w:r w:rsidR="001A51FA">
                      <w:rPr>
                        <w:noProof/>
                      </w:rPr>
                      <w:t>51</w:t>
                    </w:r>
                    <w:r>
                      <w:fldChar w:fldCharType="end"/>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6B15DB" w14:textId="73F8AD07" w:rsidR="00EB35D9" w:rsidRDefault="00EB35D9">
    <w:pPr>
      <w:pStyle w:val="BodyText"/>
      <w:spacing w:line="14" w:lineRule="auto"/>
    </w:pPr>
    <w:r>
      <w:rPr>
        <w:noProof/>
        <w:lang w:val="en-IN" w:eastAsia="en-IN"/>
      </w:rPr>
      <mc:AlternateContent>
        <mc:Choice Requires="wps">
          <w:drawing>
            <wp:anchor distT="0" distB="0" distL="114300" distR="114300" simplePos="0" relativeHeight="486029824" behindDoc="1" locked="0" layoutInCell="1" allowOverlap="1" wp14:anchorId="354568E6" wp14:editId="239A5D44">
              <wp:simplePos x="0" y="0"/>
              <wp:positionH relativeFrom="page">
                <wp:posOffset>3898265</wp:posOffset>
              </wp:positionH>
              <wp:positionV relativeFrom="page">
                <wp:posOffset>274955</wp:posOffset>
              </wp:positionV>
              <wp:extent cx="204470" cy="166370"/>
              <wp:effectExtent l="0" t="0" r="0" b="0"/>
              <wp:wrapNone/>
              <wp:docPr id="1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D60743" w14:textId="77777777" w:rsidR="00EB35D9" w:rsidRDefault="00EB35D9">
                          <w:pPr>
                            <w:pStyle w:val="BodyText"/>
                            <w:spacing w:before="12"/>
                            <w:ind w:left="60"/>
                          </w:pPr>
                          <w:r>
                            <w:fldChar w:fldCharType="begin"/>
                          </w:r>
                          <w:r>
                            <w:instrText xml:space="preserve"> PAGE </w:instrText>
                          </w:r>
                          <w:r>
                            <w:fldChar w:fldCharType="separate"/>
                          </w:r>
                          <w:r w:rsidR="001A51FA">
                            <w:rPr>
                              <w:noProof/>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9" o:spid="_x0000_s1036" type="#_x0000_t202" style="position:absolute;margin-left:306.95pt;margin-top:21.65pt;width:16.1pt;height:13.1pt;z-index:-17286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" filled="f" stroked="f">
              <v:textbox inset="0,0,0,0">
                <w:txbxContent>
                  <w:p w14:paraId="42D60743" w14:textId="77777777" w:rsidR="00EB35D9" w:rsidRDefault="00EB35D9">
                    <w:pPr>
                      <w:pStyle w:val="BodyText"/>
                      <w:spacing w:before="12"/>
                      <w:ind w:left="60"/>
                    </w:pPr>
                    <w:r>
                      <w:fldChar w:fldCharType="begin"/>
                    </w:r>
                    <w:r>
                      <w:instrText xml:space="preserve"> PAGE </w:instrText>
                    </w:r>
                    <w:r>
                      <w:fldChar w:fldCharType="separate"/>
                    </w:r>
                    <w:r w:rsidR="001A51FA">
                      <w:rPr>
                        <w:noProof/>
                      </w:rPr>
                      <w:t>55</w:t>
                    </w:r>
                    <w:r>
                      <w:fldChar w:fldCharType="end"/>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F5DF2" w14:textId="16910916" w:rsidR="00EB35D9" w:rsidRDefault="00EB35D9">
    <w:pPr>
      <w:pStyle w:val="BodyText"/>
      <w:spacing w:line="14" w:lineRule="auto"/>
    </w:pPr>
    <w:r>
      <w:rPr>
        <w:noProof/>
        <w:lang w:val="en-IN" w:eastAsia="en-IN"/>
      </w:rPr>
      <mc:AlternateContent>
        <mc:Choice Requires="wps">
          <w:drawing>
            <wp:anchor distT="0" distB="0" distL="114300" distR="114300" simplePos="0" relativeHeight="486000128" behindDoc="1" locked="0" layoutInCell="1" allowOverlap="1" wp14:anchorId="1526F231" wp14:editId="67ED52DE">
              <wp:simplePos x="0" y="0"/>
              <wp:positionH relativeFrom="page">
                <wp:posOffset>3898265</wp:posOffset>
              </wp:positionH>
              <wp:positionV relativeFrom="page">
                <wp:posOffset>274955</wp:posOffset>
              </wp:positionV>
              <wp:extent cx="204470" cy="166370"/>
              <wp:effectExtent l="0" t="0" r="0" b="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8D7B29" w14:textId="77777777" w:rsidR="00EB35D9" w:rsidRDefault="00EB35D9">
                          <w:pPr>
                            <w:pStyle w:val="BodyText"/>
                            <w:spacing w:before="12"/>
                            <w:ind w:left="60"/>
                          </w:pPr>
                          <w:r>
                            <w:fldChar w:fldCharType="begin"/>
                          </w:r>
                          <w:r>
                            <w:instrText xml:space="preserve"> PAGE </w:instrText>
                          </w:r>
                          <w:r>
                            <w:fldChar w:fldCharType="separate"/>
                          </w:r>
                          <w:r w:rsidR="001A51FA">
                            <w:rPr>
                              <w:noProof/>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38" type="#_x0000_t202" style="position:absolute;margin-left:306.95pt;margin-top:21.65pt;width:16.1pt;height:13.1pt;z-index:-1731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kqNsAIAALE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" filled="f" stroked="f">
              <v:textbox inset="0,0,0,0">
                <w:txbxContent>
                  <w:p w14:paraId="7A8D7B29" w14:textId="77777777" w:rsidR="00EB35D9" w:rsidRDefault="00EB35D9">
                    <w:pPr>
                      <w:pStyle w:val="BodyText"/>
                      <w:spacing w:before="12"/>
                      <w:ind w:left="60"/>
                    </w:pPr>
                    <w:r>
                      <w:fldChar w:fldCharType="begin"/>
                    </w:r>
                    <w:r>
                      <w:instrText xml:space="preserve"> PAGE </w:instrText>
                    </w:r>
                    <w:r>
                      <w:fldChar w:fldCharType="separate"/>
                    </w:r>
                    <w:r w:rsidR="001A51FA">
                      <w:rPr>
                        <w:noProof/>
                      </w:rPr>
                      <w:t>60</w:t>
                    </w:r>
                    <w:r>
                      <w:fldChar w:fldCharType="end"/>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73844A" w14:textId="77777777" w:rsidR="00EB35D9" w:rsidRDefault="00EB35D9">
    <w:pPr>
      <w:pStyle w:val="BodyText"/>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6CE1"/>
    <w:multiLevelType w:val="hybridMultilevel"/>
    <w:tmpl w:val="9D1A7EEA"/>
    <w:lvl w:ilvl="0" w:tplc="397EE216">
      <w:start w:val="1"/>
      <w:numFmt w:val="lowerLetter"/>
      <w:lvlText w:val="(%1)"/>
      <w:lvlJc w:val="left"/>
      <w:pPr>
        <w:ind w:left="1615" w:hanging="676"/>
      </w:pPr>
      <w:rPr>
        <w:rFonts w:ascii="Times New Roman" w:eastAsia="Times New Roman" w:hAnsi="Times New Roman" w:cs="Times New Roman" w:hint="default"/>
        <w:w w:val="100"/>
        <w:sz w:val="20"/>
        <w:szCs w:val="20"/>
        <w:lang w:val="en-US" w:eastAsia="en-US" w:bidi="ar-SA"/>
      </w:rPr>
    </w:lvl>
    <w:lvl w:ilvl="1" w:tplc="193C802A">
      <w:numFmt w:val="bullet"/>
      <w:lvlText w:val="•"/>
      <w:lvlJc w:val="left"/>
      <w:pPr>
        <w:ind w:left="2500" w:hanging="676"/>
      </w:pPr>
      <w:rPr>
        <w:rFonts w:hint="default"/>
        <w:lang w:val="en-US" w:eastAsia="en-US" w:bidi="ar-SA"/>
      </w:rPr>
    </w:lvl>
    <w:lvl w:ilvl="2" w:tplc="4E3E0BBE">
      <w:numFmt w:val="bullet"/>
      <w:lvlText w:val="•"/>
      <w:lvlJc w:val="left"/>
      <w:pPr>
        <w:ind w:left="3380" w:hanging="676"/>
      </w:pPr>
      <w:rPr>
        <w:rFonts w:hint="default"/>
        <w:lang w:val="en-US" w:eastAsia="en-US" w:bidi="ar-SA"/>
      </w:rPr>
    </w:lvl>
    <w:lvl w:ilvl="3" w:tplc="FC9A2700">
      <w:numFmt w:val="bullet"/>
      <w:lvlText w:val="•"/>
      <w:lvlJc w:val="left"/>
      <w:pPr>
        <w:ind w:left="4260" w:hanging="676"/>
      </w:pPr>
      <w:rPr>
        <w:rFonts w:hint="default"/>
        <w:lang w:val="en-US" w:eastAsia="en-US" w:bidi="ar-SA"/>
      </w:rPr>
    </w:lvl>
    <w:lvl w:ilvl="4" w:tplc="B12C6B84">
      <w:numFmt w:val="bullet"/>
      <w:lvlText w:val="•"/>
      <w:lvlJc w:val="left"/>
      <w:pPr>
        <w:ind w:left="5140" w:hanging="676"/>
      </w:pPr>
      <w:rPr>
        <w:rFonts w:hint="default"/>
        <w:lang w:val="en-US" w:eastAsia="en-US" w:bidi="ar-SA"/>
      </w:rPr>
    </w:lvl>
    <w:lvl w:ilvl="5" w:tplc="095C740A">
      <w:numFmt w:val="bullet"/>
      <w:lvlText w:val="•"/>
      <w:lvlJc w:val="left"/>
      <w:pPr>
        <w:ind w:left="6020" w:hanging="676"/>
      </w:pPr>
      <w:rPr>
        <w:rFonts w:hint="default"/>
        <w:lang w:val="en-US" w:eastAsia="en-US" w:bidi="ar-SA"/>
      </w:rPr>
    </w:lvl>
    <w:lvl w:ilvl="6" w:tplc="0D7A765A">
      <w:numFmt w:val="bullet"/>
      <w:lvlText w:val="•"/>
      <w:lvlJc w:val="left"/>
      <w:pPr>
        <w:ind w:left="6900" w:hanging="676"/>
      </w:pPr>
      <w:rPr>
        <w:rFonts w:hint="default"/>
        <w:lang w:val="en-US" w:eastAsia="en-US" w:bidi="ar-SA"/>
      </w:rPr>
    </w:lvl>
    <w:lvl w:ilvl="7" w:tplc="D826E56A">
      <w:numFmt w:val="bullet"/>
      <w:lvlText w:val="•"/>
      <w:lvlJc w:val="left"/>
      <w:pPr>
        <w:ind w:left="7780" w:hanging="676"/>
      </w:pPr>
      <w:rPr>
        <w:rFonts w:hint="default"/>
        <w:lang w:val="en-US" w:eastAsia="en-US" w:bidi="ar-SA"/>
      </w:rPr>
    </w:lvl>
    <w:lvl w:ilvl="8" w:tplc="D716FE9C">
      <w:numFmt w:val="bullet"/>
      <w:lvlText w:val="•"/>
      <w:lvlJc w:val="left"/>
      <w:pPr>
        <w:ind w:left="8660" w:hanging="676"/>
      </w:pPr>
      <w:rPr>
        <w:rFonts w:hint="default"/>
        <w:lang w:val="en-US" w:eastAsia="en-US" w:bidi="ar-SA"/>
      </w:rPr>
    </w:lvl>
  </w:abstractNum>
  <w:abstractNum w:abstractNumId="1">
    <w:nsid w:val="045572D8"/>
    <w:multiLevelType w:val="hybridMultilevel"/>
    <w:tmpl w:val="0C043E90"/>
    <w:lvl w:ilvl="0" w:tplc="A6082768">
      <w:start w:val="2"/>
      <w:numFmt w:val="upperLetter"/>
      <w:lvlText w:val="%1."/>
      <w:lvlJc w:val="left"/>
      <w:pPr>
        <w:ind w:left="4062" w:hanging="285"/>
        <w:jc w:val="right"/>
      </w:pPr>
      <w:rPr>
        <w:rFonts w:ascii="Times New Roman" w:eastAsia="Times New Roman" w:hAnsi="Times New Roman" w:cs="Times New Roman" w:hint="default"/>
        <w:b/>
        <w:bCs/>
        <w:w w:val="100"/>
        <w:sz w:val="26"/>
        <w:szCs w:val="26"/>
        <w:lang w:val="en-US" w:eastAsia="en-US" w:bidi="ar-SA"/>
      </w:rPr>
    </w:lvl>
    <w:lvl w:ilvl="1" w:tplc="B5787090">
      <w:numFmt w:val="bullet"/>
      <w:lvlText w:val="•"/>
      <w:lvlJc w:val="left"/>
      <w:pPr>
        <w:ind w:left="4696" w:hanging="285"/>
      </w:pPr>
      <w:rPr>
        <w:rFonts w:hint="default"/>
        <w:lang w:val="en-US" w:eastAsia="en-US" w:bidi="ar-SA"/>
      </w:rPr>
    </w:lvl>
    <w:lvl w:ilvl="2" w:tplc="A88A6444">
      <w:numFmt w:val="bullet"/>
      <w:lvlText w:val="•"/>
      <w:lvlJc w:val="left"/>
      <w:pPr>
        <w:ind w:left="5332" w:hanging="285"/>
      </w:pPr>
      <w:rPr>
        <w:rFonts w:hint="default"/>
        <w:lang w:val="en-US" w:eastAsia="en-US" w:bidi="ar-SA"/>
      </w:rPr>
    </w:lvl>
    <w:lvl w:ilvl="3" w:tplc="F5346A18">
      <w:numFmt w:val="bullet"/>
      <w:lvlText w:val="•"/>
      <w:lvlJc w:val="left"/>
      <w:pPr>
        <w:ind w:left="5968" w:hanging="285"/>
      </w:pPr>
      <w:rPr>
        <w:rFonts w:hint="default"/>
        <w:lang w:val="en-US" w:eastAsia="en-US" w:bidi="ar-SA"/>
      </w:rPr>
    </w:lvl>
    <w:lvl w:ilvl="4" w:tplc="B6EC1F70">
      <w:numFmt w:val="bullet"/>
      <w:lvlText w:val="•"/>
      <w:lvlJc w:val="left"/>
      <w:pPr>
        <w:ind w:left="6604" w:hanging="285"/>
      </w:pPr>
      <w:rPr>
        <w:rFonts w:hint="default"/>
        <w:lang w:val="en-US" w:eastAsia="en-US" w:bidi="ar-SA"/>
      </w:rPr>
    </w:lvl>
    <w:lvl w:ilvl="5" w:tplc="70EEC56C">
      <w:numFmt w:val="bullet"/>
      <w:lvlText w:val="•"/>
      <w:lvlJc w:val="left"/>
      <w:pPr>
        <w:ind w:left="7240" w:hanging="285"/>
      </w:pPr>
      <w:rPr>
        <w:rFonts w:hint="default"/>
        <w:lang w:val="en-US" w:eastAsia="en-US" w:bidi="ar-SA"/>
      </w:rPr>
    </w:lvl>
    <w:lvl w:ilvl="6" w:tplc="446E97AC">
      <w:numFmt w:val="bullet"/>
      <w:lvlText w:val="•"/>
      <w:lvlJc w:val="left"/>
      <w:pPr>
        <w:ind w:left="7876" w:hanging="285"/>
      </w:pPr>
      <w:rPr>
        <w:rFonts w:hint="default"/>
        <w:lang w:val="en-US" w:eastAsia="en-US" w:bidi="ar-SA"/>
      </w:rPr>
    </w:lvl>
    <w:lvl w:ilvl="7" w:tplc="46A46B06">
      <w:numFmt w:val="bullet"/>
      <w:lvlText w:val="•"/>
      <w:lvlJc w:val="left"/>
      <w:pPr>
        <w:ind w:left="8512" w:hanging="285"/>
      </w:pPr>
      <w:rPr>
        <w:rFonts w:hint="default"/>
        <w:lang w:val="en-US" w:eastAsia="en-US" w:bidi="ar-SA"/>
      </w:rPr>
    </w:lvl>
    <w:lvl w:ilvl="8" w:tplc="56240F16">
      <w:numFmt w:val="bullet"/>
      <w:lvlText w:val="•"/>
      <w:lvlJc w:val="left"/>
      <w:pPr>
        <w:ind w:left="9148" w:hanging="285"/>
      </w:pPr>
      <w:rPr>
        <w:rFonts w:hint="default"/>
        <w:lang w:val="en-US" w:eastAsia="en-US" w:bidi="ar-SA"/>
      </w:rPr>
    </w:lvl>
  </w:abstractNum>
  <w:abstractNum w:abstractNumId="2">
    <w:nsid w:val="08C40060"/>
    <w:multiLevelType w:val="hybridMultilevel"/>
    <w:tmpl w:val="2892AF04"/>
    <w:lvl w:ilvl="0" w:tplc="B1D6EE0E">
      <w:start w:val="1"/>
      <w:numFmt w:val="lowerLetter"/>
      <w:lvlText w:val="(%1)"/>
      <w:lvlJc w:val="left"/>
      <w:pPr>
        <w:ind w:left="1920" w:hanging="561"/>
      </w:pPr>
      <w:rPr>
        <w:rFonts w:ascii="Times New Roman" w:eastAsia="Times New Roman" w:hAnsi="Times New Roman" w:cs="Times New Roman" w:hint="default"/>
        <w:w w:val="100"/>
        <w:sz w:val="20"/>
        <w:szCs w:val="20"/>
        <w:lang w:val="en-US" w:eastAsia="en-US" w:bidi="ar-SA"/>
      </w:rPr>
    </w:lvl>
    <w:lvl w:ilvl="1" w:tplc="40D6C66C">
      <w:numFmt w:val="bullet"/>
      <w:lvlText w:val="•"/>
      <w:lvlJc w:val="left"/>
      <w:pPr>
        <w:ind w:left="2770" w:hanging="561"/>
      </w:pPr>
      <w:rPr>
        <w:rFonts w:hint="default"/>
        <w:lang w:val="en-US" w:eastAsia="en-US" w:bidi="ar-SA"/>
      </w:rPr>
    </w:lvl>
    <w:lvl w:ilvl="2" w:tplc="A9D4BBC2">
      <w:numFmt w:val="bullet"/>
      <w:lvlText w:val="•"/>
      <w:lvlJc w:val="left"/>
      <w:pPr>
        <w:ind w:left="3620" w:hanging="561"/>
      </w:pPr>
      <w:rPr>
        <w:rFonts w:hint="default"/>
        <w:lang w:val="en-US" w:eastAsia="en-US" w:bidi="ar-SA"/>
      </w:rPr>
    </w:lvl>
    <w:lvl w:ilvl="3" w:tplc="A5727376">
      <w:numFmt w:val="bullet"/>
      <w:lvlText w:val="•"/>
      <w:lvlJc w:val="left"/>
      <w:pPr>
        <w:ind w:left="4470" w:hanging="561"/>
      </w:pPr>
      <w:rPr>
        <w:rFonts w:hint="default"/>
        <w:lang w:val="en-US" w:eastAsia="en-US" w:bidi="ar-SA"/>
      </w:rPr>
    </w:lvl>
    <w:lvl w:ilvl="4" w:tplc="EB9C6950">
      <w:numFmt w:val="bullet"/>
      <w:lvlText w:val="•"/>
      <w:lvlJc w:val="left"/>
      <w:pPr>
        <w:ind w:left="5320" w:hanging="561"/>
      </w:pPr>
      <w:rPr>
        <w:rFonts w:hint="default"/>
        <w:lang w:val="en-US" w:eastAsia="en-US" w:bidi="ar-SA"/>
      </w:rPr>
    </w:lvl>
    <w:lvl w:ilvl="5" w:tplc="9F923AF6">
      <w:numFmt w:val="bullet"/>
      <w:lvlText w:val="•"/>
      <w:lvlJc w:val="left"/>
      <w:pPr>
        <w:ind w:left="6170" w:hanging="561"/>
      </w:pPr>
      <w:rPr>
        <w:rFonts w:hint="default"/>
        <w:lang w:val="en-US" w:eastAsia="en-US" w:bidi="ar-SA"/>
      </w:rPr>
    </w:lvl>
    <w:lvl w:ilvl="6" w:tplc="3F5E73EE">
      <w:numFmt w:val="bullet"/>
      <w:lvlText w:val="•"/>
      <w:lvlJc w:val="left"/>
      <w:pPr>
        <w:ind w:left="7020" w:hanging="561"/>
      </w:pPr>
      <w:rPr>
        <w:rFonts w:hint="default"/>
        <w:lang w:val="en-US" w:eastAsia="en-US" w:bidi="ar-SA"/>
      </w:rPr>
    </w:lvl>
    <w:lvl w:ilvl="7" w:tplc="D8EA178C">
      <w:numFmt w:val="bullet"/>
      <w:lvlText w:val="•"/>
      <w:lvlJc w:val="left"/>
      <w:pPr>
        <w:ind w:left="7870" w:hanging="561"/>
      </w:pPr>
      <w:rPr>
        <w:rFonts w:hint="default"/>
        <w:lang w:val="en-US" w:eastAsia="en-US" w:bidi="ar-SA"/>
      </w:rPr>
    </w:lvl>
    <w:lvl w:ilvl="8" w:tplc="B3288F3A">
      <w:numFmt w:val="bullet"/>
      <w:lvlText w:val="•"/>
      <w:lvlJc w:val="left"/>
      <w:pPr>
        <w:ind w:left="8720" w:hanging="561"/>
      </w:pPr>
      <w:rPr>
        <w:rFonts w:hint="default"/>
        <w:lang w:val="en-US" w:eastAsia="en-US" w:bidi="ar-SA"/>
      </w:rPr>
    </w:lvl>
  </w:abstractNum>
  <w:abstractNum w:abstractNumId="3">
    <w:nsid w:val="1023508B"/>
    <w:multiLevelType w:val="hybridMultilevel"/>
    <w:tmpl w:val="3990DCC6"/>
    <w:lvl w:ilvl="0" w:tplc="274E3E5C">
      <w:start w:val="1"/>
      <w:numFmt w:val="lowerLetter"/>
      <w:lvlText w:val="(%1)"/>
      <w:lvlJc w:val="left"/>
      <w:pPr>
        <w:ind w:left="1300" w:hanging="361"/>
      </w:pPr>
      <w:rPr>
        <w:rFonts w:ascii="Times New Roman" w:eastAsia="Times New Roman" w:hAnsi="Times New Roman" w:cs="Times New Roman" w:hint="default"/>
        <w:spacing w:val="-1"/>
        <w:w w:val="100"/>
        <w:sz w:val="20"/>
        <w:szCs w:val="20"/>
        <w:lang w:val="en-US" w:eastAsia="en-US" w:bidi="ar-SA"/>
      </w:rPr>
    </w:lvl>
    <w:lvl w:ilvl="1" w:tplc="A48613E6">
      <w:numFmt w:val="bullet"/>
      <w:lvlText w:val="•"/>
      <w:lvlJc w:val="left"/>
      <w:pPr>
        <w:ind w:left="2212" w:hanging="361"/>
      </w:pPr>
      <w:rPr>
        <w:rFonts w:hint="default"/>
        <w:lang w:val="en-US" w:eastAsia="en-US" w:bidi="ar-SA"/>
      </w:rPr>
    </w:lvl>
    <w:lvl w:ilvl="2" w:tplc="BE58E954">
      <w:numFmt w:val="bullet"/>
      <w:lvlText w:val="•"/>
      <w:lvlJc w:val="left"/>
      <w:pPr>
        <w:ind w:left="3124" w:hanging="361"/>
      </w:pPr>
      <w:rPr>
        <w:rFonts w:hint="default"/>
        <w:lang w:val="en-US" w:eastAsia="en-US" w:bidi="ar-SA"/>
      </w:rPr>
    </w:lvl>
    <w:lvl w:ilvl="3" w:tplc="E56059E2">
      <w:numFmt w:val="bullet"/>
      <w:lvlText w:val="•"/>
      <w:lvlJc w:val="left"/>
      <w:pPr>
        <w:ind w:left="4036" w:hanging="361"/>
      </w:pPr>
      <w:rPr>
        <w:rFonts w:hint="default"/>
        <w:lang w:val="en-US" w:eastAsia="en-US" w:bidi="ar-SA"/>
      </w:rPr>
    </w:lvl>
    <w:lvl w:ilvl="4" w:tplc="9D36ABD4">
      <w:numFmt w:val="bullet"/>
      <w:lvlText w:val="•"/>
      <w:lvlJc w:val="left"/>
      <w:pPr>
        <w:ind w:left="4948" w:hanging="361"/>
      </w:pPr>
      <w:rPr>
        <w:rFonts w:hint="default"/>
        <w:lang w:val="en-US" w:eastAsia="en-US" w:bidi="ar-SA"/>
      </w:rPr>
    </w:lvl>
    <w:lvl w:ilvl="5" w:tplc="53740882">
      <w:numFmt w:val="bullet"/>
      <w:lvlText w:val="•"/>
      <w:lvlJc w:val="left"/>
      <w:pPr>
        <w:ind w:left="5860" w:hanging="361"/>
      </w:pPr>
      <w:rPr>
        <w:rFonts w:hint="default"/>
        <w:lang w:val="en-US" w:eastAsia="en-US" w:bidi="ar-SA"/>
      </w:rPr>
    </w:lvl>
    <w:lvl w:ilvl="6" w:tplc="CA0A8B6A">
      <w:numFmt w:val="bullet"/>
      <w:lvlText w:val="•"/>
      <w:lvlJc w:val="left"/>
      <w:pPr>
        <w:ind w:left="6772" w:hanging="361"/>
      </w:pPr>
      <w:rPr>
        <w:rFonts w:hint="default"/>
        <w:lang w:val="en-US" w:eastAsia="en-US" w:bidi="ar-SA"/>
      </w:rPr>
    </w:lvl>
    <w:lvl w:ilvl="7" w:tplc="DEEEEBE2">
      <w:numFmt w:val="bullet"/>
      <w:lvlText w:val="•"/>
      <w:lvlJc w:val="left"/>
      <w:pPr>
        <w:ind w:left="7684" w:hanging="361"/>
      </w:pPr>
      <w:rPr>
        <w:rFonts w:hint="default"/>
        <w:lang w:val="en-US" w:eastAsia="en-US" w:bidi="ar-SA"/>
      </w:rPr>
    </w:lvl>
    <w:lvl w:ilvl="8" w:tplc="BDCA8E18">
      <w:numFmt w:val="bullet"/>
      <w:lvlText w:val="•"/>
      <w:lvlJc w:val="left"/>
      <w:pPr>
        <w:ind w:left="8596" w:hanging="361"/>
      </w:pPr>
      <w:rPr>
        <w:rFonts w:hint="default"/>
        <w:lang w:val="en-US" w:eastAsia="en-US" w:bidi="ar-SA"/>
      </w:rPr>
    </w:lvl>
  </w:abstractNum>
  <w:abstractNum w:abstractNumId="4">
    <w:nsid w:val="10971A6C"/>
    <w:multiLevelType w:val="multilevel"/>
    <w:tmpl w:val="98A698A2"/>
    <w:lvl w:ilvl="0">
      <w:start w:val="3"/>
      <w:numFmt w:val="decimal"/>
      <w:lvlText w:val="%1"/>
      <w:lvlJc w:val="left"/>
      <w:pPr>
        <w:ind w:left="939" w:hanging="720"/>
      </w:pPr>
      <w:rPr>
        <w:rFonts w:hint="default"/>
        <w:lang w:val="en-US" w:eastAsia="en-US" w:bidi="ar-SA"/>
      </w:rPr>
    </w:lvl>
    <w:lvl w:ilvl="1">
      <w:start w:val="2"/>
      <w:numFmt w:val="decimal"/>
      <w:lvlText w:val="%1.%2"/>
      <w:lvlJc w:val="left"/>
      <w:pPr>
        <w:ind w:left="939" w:hanging="720"/>
      </w:pPr>
      <w:rPr>
        <w:rFonts w:ascii="Times New Roman" w:eastAsia="Times New Roman" w:hAnsi="Times New Roman" w:cs="Times New Roman" w:hint="default"/>
        <w:w w:val="100"/>
        <w:sz w:val="20"/>
        <w:szCs w:val="20"/>
        <w:lang w:val="en-US" w:eastAsia="en-US" w:bidi="ar-SA"/>
      </w:rPr>
    </w:lvl>
    <w:lvl w:ilvl="2">
      <w:numFmt w:val="bullet"/>
      <w:lvlText w:val="-"/>
      <w:lvlJc w:val="left"/>
      <w:pPr>
        <w:ind w:left="1300" w:hanging="540"/>
      </w:pPr>
      <w:rPr>
        <w:rFonts w:ascii="Times New Roman" w:eastAsia="Times New Roman" w:hAnsi="Times New Roman" w:cs="Times New Roman" w:hint="default"/>
        <w:w w:val="100"/>
        <w:sz w:val="20"/>
        <w:szCs w:val="20"/>
        <w:lang w:val="en-US" w:eastAsia="en-US" w:bidi="ar-SA"/>
      </w:rPr>
    </w:lvl>
    <w:lvl w:ilvl="3">
      <w:numFmt w:val="bullet"/>
      <w:lvlText w:val="•"/>
      <w:lvlJc w:val="left"/>
      <w:pPr>
        <w:ind w:left="3326" w:hanging="540"/>
      </w:pPr>
      <w:rPr>
        <w:rFonts w:hint="default"/>
        <w:lang w:val="en-US" w:eastAsia="en-US" w:bidi="ar-SA"/>
      </w:rPr>
    </w:lvl>
    <w:lvl w:ilvl="4">
      <w:numFmt w:val="bullet"/>
      <w:lvlText w:val="•"/>
      <w:lvlJc w:val="left"/>
      <w:pPr>
        <w:ind w:left="4340" w:hanging="540"/>
      </w:pPr>
      <w:rPr>
        <w:rFonts w:hint="default"/>
        <w:lang w:val="en-US" w:eastAsia="en-US" w:bidi="ar-SA"/>
      </w:rPr>
    </w:lvl>
    <w:lvl w:ilvl="5">
      <w:numFmt w:val="bullet"/>
      <w:lvlText w:val="•"/>
      <w:lvlJc w:val="left"/>
      <w:pPr>
        <w:ind w:left="5353" w:hanging="540"/>
      </w:pPr>
      <w:rPr>
        <w:rFonts w:hint="default"/>
        <w:lang w:val="en-US" w:eastAsia="en-US" w:bidi="ar-SA"/>
      </w:rPr>
    </w:lvl>
    <w:lvl w:ilvl="6">
      <w:numFmt w:val="bullet"/>
      <w:lvlText w:val="•"/>
      <w:lvlJc w:val="left"/>
      <w:pPr>
        <w:ind w:left="6366" w:hanging="540"/>
      </w:pPr>
      <w:rPr>
        <w:rFonts w:hint="default"/>
        <w:lang w:val="en-US" w:eastAsia="en-US" w:bidi="ar-SA"/>
      </w:rPr>
    </w:lvl>
    <w:lvl w:ilvl="7">
      <w:numFmt w:val="bullet"/>
      <w:lvlText w:val="•"/>
      <w:lvlJc w:val="left"/>
      <w:pPr>
        <w:ind w:left="7380" w:hanging="540"/>
      </w:pPr>
      <w:rPr>
        <w:rFonts w:hint="default"/>
        <w:lang w:val="en-US" w:eastAsia="en-US" w:bidi="ar-SA"/>
      </w:rPr>
    </w:lvl>
    <w:lvl w:ilvl="8">
      <w:numFmt w:val="bullet"/>
      <w:lvlText w:val="•"/>
      <w:lvlJc w:val="left"/>
      <w:pPr>
        <w:ind w:left="8393" w:hanging="540"/>
      </w:pPr>
      <w:rPr>
        <w:rFonts w:hint="default"/>
        <w:lang w:val="en-US" w:eastAsia="en-US" w:bidi="ar-SA"/>
      </w:rPr>
    </w:lvl>
  </w:abstractNum>
  <w:abstractNum w:abstractNumId="5">
    <w:nsid w:val="192A02FA"/>
    <w:multiLevelType w:val="hybridMultilevel"/>
    <w:tmpl w:val="E416DD9C"/>
    <w:lvl w:ilvl="0" w:tplc="6706EAA8">
      <w:start w:val="13"/>
      <w:numFmt w:val="decimal"/>
      <w:lvlText w:val="%1."/>
      <w:lvlJc w:val="left"/>
      <w:pPr>
        <w:ind w:left="1260" w:hanging="321"/>
      </w:pPr>
      <w:rPr>
        <w:rFonts w:ascii="Times New Roman" w:eastAsia="Times New Roman" w:hAnsi="Times New Roman" w:cs="Times New Roman" w:hint="default"/>
        <w:w w:val="99"/>
        <w:sz w:val="16"/>
        <w:szCs w:val="16"/>
        <w:lang w:val="en-US" w:eastAsia="en-US" w:bidi="ar-SA"/>
      </w:rPr>
    </w:lvl>
    <w:lvl w:ilvl="1" w:tplc="ADC26062">
      <w:numFmt w:val="bullet"/>
      <w:lvlText w:val="•"/>
      <w:lvlJc w:val="left"/>
      <w:pPr>
        <w:ind w:left="2176" w:hanging="321"/>
      </w:pPr>
      <w:rPr>
        <w:rFonts w:hint="default"/>
        <w:lang w:val="en-US" w:eastAsia="en-US" w:bidi="ar-SA"/>
      </w:rPr>
    </w:lvl>
    <w:lvl w:ilvl="2" w:tplc="E9FE5FFC">
      <w:numFmt w:val="bullet"/>
      <w:lvlText w:val="•"/>
      <w:lvlJc w:val="left"/>
      <w:pPr>
        <w:ind w:left="3092" w:hanging="321"/>
      </w:pPr>
      <w:rPr>
        <w:rFonts w:hint="default"/>
        <w:lang w:val="en-US" w:eastAsia="en-US" w:bidi="ar-SA"/>
      </w:rPr>
    </w:lvl>
    <w:lvl w:ilvl="3" w:tplc="E5769FFE">
      <w:numFmt w:val="bullet"/>
      <w:lvlText w:val="•"/>
      <w:lvlJc w:val="left"/>
      <w:pPr>
        <w:ind w:left="4008" w:hanging="321"/>
      </w:pPr>
      <w:rPr>
        <w:rFonts w:hint="default"/>
        <w:lang w:val="en-US" w:eastAsia="en-US" w:bidi="ar-SA"/>
      </w:rPr>
    </w:lvl>
    <w:lvl w:ilvl="4" w:tplc="471C7B5E">
      <w:numFmt w:val="bullet"/>
      <w:lvlText w:val="•"/>
      <w:lvlJc w:val="left"/>
      <w:pPr>
        <w:ind w:left="4924" w:hanging="321"/>
      </w:pPr>
      <w:rPr>
        <w:rFonts w:hint="default"/>
        <w:lang w:val="en-US" w:eastAsia="en-US" w:bidi="ar-SA"/>
      </w:rPr>
    </w:lvl>
    <w:lvl w:ilvl="5" w:tplc="55784A34">
      <w:numFmt w:val="bullet"/>
      <w:lvlText w:val="•"/>
      <w:lvlJc w:val="left"/>
      <w:pPr>
        <w:ind w:left="5840" w:hanging="321"/>
      </w:pPr>
      <w:rPr>
        <w:rFonts w:hint="default"/>
        <w:lang w:val="en-US" w:eastAsia="en-US" w:bidi="ar-SA"/>
      </w:rPr>
    </w:lvl>
    <w:lvl w:ilvl="6" w:tplc="FB8E0BB4">
      <w:numFmt w:val="bullet"/>
      <w:lvlText w:val="•"/>
      <w:lvlJc w:val="left"/>
      <w:pPr>
        <w:ind w:left="6756" w:hanging="321"/>
      </w:pPr>
      <w:rPr>
        <w:rFonts w:hint="default"/>
        <w:lang w:val="en-US" w:eastAsia="en-US" w:bidi="ar-SA"/>
      </w:rPr>
    </w:lvl>
    <w:lvl w:ilvl="7" w:tplc="50B8F8A8">
      <w:numFmt w:val="bullet"/>
      <w:lvlText w:val="•"/>
      <w:lvlJc w:val="left"/>
      <w:pPr>
        <w:ind w:left="7672" w:hanging="321"/>
      </w:pPr>
      <w:rPr>
        <w:rFonts w:hint="default"/>
        <w:lang w:val="en-US" w:eastAsia="en-US" w:bidi="ar-SA"/>
      </w:rPr>
    </w:lvl>
    <w:lvl w:ilvl="8" w:tplc="DFEE3C32">
      <w:numFmt w:val="bullet"/>
      <w:lvlText w:val="•"/>
      <w:lvlJc w:val="left"/>
      <w:pPr>
        <w:ind w:left="8588" w:hanging="321"/>
      </w:pPr>
      <w:rPr>
        <w:rFonts w:hint="default"/>
        <w:lang w:val="en-US" w:eastAsia="en-US" w:bidi="ar-SA"/>
      </w:rPr>
    </w:lvl>
  </w:abstractNum>
  <w:abstractNum w:abstractNumId="6">
    <w:nsid w:val="1B166378"/>
    <w:multiLevelType w:val="multilevel"/>
    <w:tmpl w:val="69E87EDE"/>
    <w:lvl w:ilvl="0">
      <w:start w:val="1"/>
      <w:numFmt w:val="decimal"/>
      <w:lvlText w:val="%1"/>
      <w:lvlJc w:val="left"/>
      <w:pPr>
        <w:ind w:left="940" w:hanging="719"/>
      </w:pPr>
      <w:rPr>
        <w:rFonts w:hint="default"/>
        <w:lang w:val="en-US" w:eastAsia="en-US" w:bidi="ar-SA"/>
      </w:rPr>
    </w:lvl>
    <w:lvl w:ilvl="1">
      <w:start w:val="10"/>
      <w:numFmt w:val="decimal"/>
      <w:lvlText w:val="%1.%2"/>
      <w:lvlJc w:val="left"/>
      <w:pPr>
        <w:ind w:left="940" w:hanging="719"/>
      </w:pPr>
      <w:rPr>
        <w:rFonts w:ascii="Times New Roman" w:eastAsia="Times New Roman" w:hAnsi="Times New Roman" w:cs="Times New Roman" w:hint="default"/>
        <w:w w:val="100"/>
        <w:sz w:val="20"/>
        <w:szCs w:val="20"/>
        <w:lang w:val="en-US" w:eastAsia="en-US" w:bidi="ar-SA"/>
      </w:rPr>
    </w:lvl>
    <w:lvl w:ilvl="2">
      <w:numFmt w:val="bullet"/>
      <w:lvlText w:val="•"/>
      <w:lvlJc w:val="left"/>
      <w:pPr>
        <w:ind w:left="2836" w:hanging="719"/>
      </w:pPr>
      <w:rPr>
        <w:rFonts w:hint="default"/>
        <w:lang w:val="en-US" w:eastAsia="en-US" w:bidi="ar-SA"/>
      </w:rPr>
    </w:lvl>
    <w:lvl w:ilvl="3">
      <w:numFmt w:val="bullet"/>
      <w:lvlText w:val="•"/>
      <w:lvlJc w:val="left"/>
      <w:pPr>
        <w:ind w:left="3784" w:hanging="719"/>
      </w:pPr>
      <w:rPr>
        <w:rFonts w:hint="default"/>
        <w:lang w:val="en-US" w:eastAsia="en-US" w:bidi="ar-SA"/>
      </w:rPr>
    </w:lvl>
    <w:lvl w:ilvl="4">
      <w:numFmt w:val="bullet"/>
      <w:lvlText w:val="•"/>
      <w:lvlJc w:val="left"/>
      <w:pPr>
        <w:ind w:left="4732" w:hanging="719"/>
      </w:pPr>
      <w:rPr>
        <w:rFonts w:hint="default"/>
        <w:lang w:val="en-US" w:eastAsia="en-US" w:bidi="ar-SA"/>
      </w:rPr>
    </w:lvl>
    <w:lvl w:ilvl="5">
      <w:numFmt w:val="bullet"/>
      <w:lvlText w:val="•"/>
      <w:lvlJc w:val="left"/>
      <w:pPr>
        <w:ind w:left="5680" w:hanging="719"/>
      </w:pPr>
      <w:rPr>
        <w:rFonts w:hint="default"/>
        <w:lang w:val="en-US" w:eastAsia="en-US" w:bidi="ar-SA"/>
      </w:rPr>
    </w:lvl>
    <w:lvl w:ilvl="6">
      <w:numFmt w:val="bullet"/>
      <w:lvlText w:val="•"/>
      <w:lvlJc w:val="left"/>
      <w:pPr>
        <w:ind w:left="6628" w:hanging="719"/>
      </w:pPr>
      <w:rPr>
        <w:rFonts w:hint="default"/>
        <w:lang w:val="en-US" w:eastAsia="en-US" w:bidi="ar-SA"/>
      </w:rPr>
    </w:lvl>
    <w:lvl w:ilvl="7">
      <w:numFmt w:val="bullet"/>
      <w:lvlText w:val="•"/>
      <w:lvlJc w:val="left"/>
      <w:pPr>
        <w:ind w:left="7576" w:hanging="719"/>
      </w:pPr>
      <w:rPr>
        <w:rFonts w:hint="default"/>
        <w:lang w:val="en-US" w:eastAsia="en-US" w:bidi="ar-SA"/>
      </w:rPr>
    </w:lvl>
    <w:lvl w:ilvl="8">
      <w:numFmt w:val="bullet"/>
      <w:lvlText w:val="•"/>
      <w:lvlJc w:val="left"/>
      <w:pPr>
        <w:ind w:left="8524" w:hanging="719"/>
      </w:pPr>
      <w:rPr>
        <w:rFonts w:hint="default"/>
        <w:lang w:val="en-US" w:eastAsia="en-US" w:bidi="ar-SA"/>
      </w:rPr>
    </w:lvl>
  </w:abstractNum>
  <w:abstractNum w:abstractNumId="7">
    <w:nsid w:val="1C342739"/>
    <w:multiLevelType w:val="hybridMultilevel"/>
    <w:tmpl w:val="F3221648"/>
    <w:lvl w:ilvl="0" w:tplc="64EC2E40">
      <w:start w:val="1"/>
      <w:numFmt w:val="decimal"/>
      <w:lvlText w:val="%1."/>
      <w:lvlJc w:val="left"/>
      <w:pPr>
        <w:ind w:left="1260" w:hanging="321"/>
      </w:pPr>
      <w:rPr>
        <w:rFonts w:ascii="Times New Roman" w:eastAsia="Times New Roman" w:hAnsi="Times New Roman" w:cs="Times New Roman" w:hint="default"/>
        <w:w w:val="99"/>
        <w:sz w:val="16"/>
        <w:szCs w:val="16"/>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CC0255A"/>
    <w:multiLevelType w:val="multilevel"/>
    <w:tmpl w:val="2CC86D60"/>
    <w:lvl w:ilvl="0">
      <w:start w:val="31"/>
      <w:numFmt w:val="decimal"/>
      <w:lvlText w:val="%1."/>
      <w:lvlJc w:val="left"/>
      <w:pPr>
        <w:ind w:left="939" w:hanging="719"/>
      </w:pPr>
      <w:rPr>
        <w:rFonts w:ascii="Times New Roman" w:eastAsia="Times New Roman" w:hAnsi="Times New Roman" w:cs="Times New Roman" w:hint="default"/>
        <w:b/>
        <w:bCs/>
        <w:w w:val="100"/>
        <w:sz w:val="20"/>
        <w:szCs w:val="20"/>
        <w:lang w:val="en-US" w:eastAsia="en-US" w:bidi="ar-SA"/>
      </w:rPr>
    </w:lvl>
    <w:lvl w:ilvl="1">
      <w:start w:val="1"/>
      <w:numFmt w:val="decimal"/>
      <w:lvlText w:val="%1.%2"/>
      <w:lvlJc w:val="left"/>
      <w:pPr>
        <w:ind w:left="940" w:hanging="720"/>
      </w:pPr>
      <w:rPr>
        <w:rFonts w:ascii="Times New Roman" w:eastAsia="Times New Roman" w:hAnsi="Times New Roman" w:cs="Times New Roman" w:hint="default"/>
        <w:w w:val="100"/>
        <w:sz w:val="20"/>
        <w:szCs w:val="20"/>
        <w:lang w:val="en-US" w:eastAsia="en-US" w:bidi="ar-SA"/>
      </w:rPr>
    </w:lvl>
    <w:lvl w:ilvl="2">
      <w:start w:val="1"/>
      <w:numFmt w:val="lowerLetter"/>
      <w:lvlText w:val="(%3)"/>
      <w:lvlJc w:val="left"/>
      <w:pPr>
        <w:ind w:left="1660" w:hanging="680"/>
      </w:pPr>
      <w:rPr>
        <w:rFonts w:ascii="Times New Roman" w:eastAsia="Times New Roman" w:hAnsi="Times New Roman" w:cs="Times New Roman" w:hint="default"/>
        <w:w w:val="100"/>
        <w:sz w:val="20"/>
        <w:szCs w:val="20"/>
        <w:lang w:val="en-US" w:eastAsia="en-US" w:bidi="ar-SA"/>
      </w:rPr>
    </w:lvl>
    <w:lvl w:ilvl="3">
      <w:numFmt w:val="bullet"/>
      <w:lvlText w:val="•"/>
      <w:lvlJc w:val="left"/>
      <w:pPr>
        <w:ind w:left="3606" w:hanging="680"/>
      </w:pPr>
      <w:rPr>
        <w:rFonts w:hint="default"/>
        <w:lang w:val="en-US" w:eastAsia="en-US" w:bidi="ar-SA"/>
      </w:rPr>
    </w:lvl>
    <w:lvl w:ilvl="4">
      <w:numFmt w:val="bullet"/>
      <w:lvlText w:val="•"/>
      <w:lvlJc w:val="left"/>
      <w:pPr>
        <w:ind w:left="4580" w:hanging="680"/>
      </w:pPr>
      <w:rPr>
        <w:rFonts w:hint="default"/>
        <w:lang w:val="en-US" w:eastAsia="en-US" w:bidi="ar-SA"/>
      </w:rPr>
    </w:lvl>
    <w:lvl w:ilvl="5">
      <w:numFmt w:val="bullet"/>
      <w:lvlText w:val="•"/>
      <w:lvlJc w:val="left"/>
      <w:pPr>
        <w:ind w:left="5553" w:hanging="680"/>
      </w:pPr>
      <w:rPr>
        <w:rFonts w:hint="default"/>
        <w:lang w:val="en-US" w:eastAsia="en-US" w:bidi="ar-SA"/>
      </w:rPr>
    </w:lvl>
    <w:lvl w:ilvl="6">
      <w:numFmt w:val="bullet"/>
      <w:lvlText w:val="•"/>
      <w:lvlJc w:val="left"/>
      <w:pPr>
        <w:ind w:left="6526" w:hanging="680"/>
      </w:pPr>
      <w:rPr>
        <w:rFonts w:hint="default"/>
        <w:lang w:val="en-US" w:eastAsia="en-US" w:bidi="ar-SA"/>
      </w:rPr>
    </w:lvl>
    <w:lvl w:ilvl="7">
      <w:numFmt w:val="bullet"/>
      <w:lvlText w:val="•"/>
      <w:lvlJc w:val="left"/>
      <w:pPr>
        <w:ind w:left="7500" w:hanging="680"/>
      </w:pPr>
      <w:rPr>
        <w:rFonts w:hint="default"/>
        <w:lang w:val="en-US" w:eastAsia="en-US" w:bidi="ar-SA"/>
      </w:rPr>
    </w:lvl>
    <w:lvl w:ilvl="8">
      <w:numFmt w:val="bullet"/>
      <w:lvlText w:val="•"/>
      <w:lvlJc w:val="left"/>
      <w:pPr>
        <w:ind w:left="8473" w:hanging="680"/>
      </w:pPr>
      <w:rPr>
        <w:rFonts w:hint="default"/>
        <w:lang w:val="en-US" w:eastAsia="en-US" w:bidi="ar-SA"/>
      </w:rPr>
    </w:lvl>
  </w:abstractNum>
  <w:abstractNum w:abstractNumId="9">
    <w:nsid w:val="22D03D50"/>
    <w:multiLevelType w:val="multilevel"/>
    <w:tmpl w:val="B840DFA6"/>
    <w:lvl w:ilvl="0">
      <w:start w:val="22"/>
      <w:numFmt w:val="decimal"/>
      <w:lvlText w:val="%1"/>
      <w:lvlJc w:val="left"/>
      <w:pPr>
        <w:ind w:left="939" w:hanging="720"/>
      </w:pPr>
      <w:rPr>
        <w:rFonts w:ascii="Times New Roman" w:eastAsia="Times New Roman" w:hAnsi="Times New Roman" w:cs="Times New Roman" w:hint="default"/>
        <w:b/>
        <w:bCs/>
        <w:w w:val="100"/>
        <w:sz w:val="20"/>
        <w:szCs w:val="20"/>
        <w:lang w:val="en-US" w:eastAsia="en-US" w:bidi="ar-SA"/>
      </w:rPr>
    </w:lvl>
    <w:lvl w:ilvl="1">
      <w:start w:val="1"/>
      <w:numFmt w:val="decimal"/>
      <w:lvlText w:val="%1.%2"/>
      <w:lvlJc w:val="left"/>
      <w:pPr>
        <w:ind w:left="940" w:hanging="719"/>
      </w:pPr>
      <w:rPr>
        <w:rFonts w:ascii="Times New Roman" w:eastAsia="Times New Roman" w:hAnsi="Times New Roman" w:cs="Times New Roman" w:hint="default"/>
        <w:w w:val="100"/>
        <w:sz w:val="20"/>
        <w:szCs w:val="20"/>
        <w:lang w:val="en-US" w:eastAsia="en-US" w:bidi="ar-SA"/>
      </w:rPr>
    </w:lvl>
    <w:lvl w:ilvl="2">
      <w:numFmt w:val="bullet"/>
      <w:lvlText w:val="•"/>
      <w:lvlJc w:val="left"/>
      <w:pPr>
        <w:ind w:left="2836" w:hanging="719"/>
      </w:pPr>
      <w:rPr>
        <w:rFonts w:hint="default"/>
        <w:lang w:val="en-US" w:eastAsia="en-US" w:bidi="ar-SA"/>
      </w:rPr>
    </w:lvl>
    <w:lvl w:ilvl="3">
      <w:numFmt w:val="bullet"/>
      <w:lvlText w:val="•"/>
      <w:lvlJc w:val="left"/>
      <w:pPr>
        <w:ind w:left="3784" w:hanging="719"/>
      </w:pPr>
      <w:rPr>
        <w:rFonts w:hint="default"/>
        <w:lang w:val="en-US" w:eastAsia="en-US" w:bidi="ar-SA"/>
      </w:rPr>
    </w:lvl>
    <w:lvl w:ilvl="4">
      <w:numFmt w:val="bullet"/>
      <w:lvlText w:val="•"/>
      <w:lvlJc w:val="left"/>
      <w:pPr>
        <w:ind w:left="4732" w:hanging="719"/>
      </w:pPr>
      <w:rPr>
        <w:rFonts w:hint="default"/>
        <w:lang w:val="en-US" w:eastAsia="en-US" w:bidi="ar-SA"/>
      </w:rPr>
    </w:lvl>
    <w:lvl w:ilvl="5">
      <w:numFmt w:val="bullet"/>
      <w:lvlText w:val="•"/>
      <w:lvlJc w:val="left"/>
      <w:pPr>
        <w:ind w:left="5680" w:hanging="719"/>
      </w:pPr>
      <w:rPr>
        <w:rFonts w:hint="default"/>
        <w:lang w:val="en-US" w:eastAsia="en-US" w:bidi="ar-SA"/>
      </w:rPr>
    </w:lvl>
    <w:lvl w:ilvl="6">
      <w:numFmt w:val="bullet"/>
      <w:lvlText w:val="•"/>
      <w:lvlJc w:val="left"/>
      <w:pPr>
        <w:ind w:left="6628" w:hanging="719"/>
      </w:pPr>
      <w:rPr>
        <w:rFonts w:hint="default"/>
        <w:lang w:val="en-US" w:eastAsia="en-US" w:bidi="ar-SA"/>
      </w:rPr>
    </w:lvl>
    <w:lvl w:ilvl="7">
      <w:numFmt w:val="bullet"/>
      <w:lvlText w:val="•"/>
      <w:lvlJc w:val="left"/>
      <w:pPr>
        <w:ind w:left="7576" w:hanging="719"/>
      </w:pPr>
      <w:rPr>
        <w:rFonts w:hint="default"/>
        <w:lang w:val="en-US" w:eastAsia="en-US" w:bidi="ar-SA"/>
      </w:rPr>
    </w:lvl>
    <w:lvl w:ilvl="8">
      <w:numFmt w:val="bullet"/>
      <w:lvlText w:val="•"/>
      <w:lvlJc w:val="left"/>
      <w:pPr>
        <w:ind w:left="8524" w:hanging="719"/>
      </w:pPr>
      <w:rPr>
        <w:rFonts w:hint="default"/>
        <w:lang w:val="en-US" w:eastAsia="en-US" w:bidi="ar-SA"/>
      </w:rPr>
    </w:lvl>
  </w:abstractNum>
  <w:abstractNum w:abstractNumId="10">
    <w:nsid w:val="24AF7A81"/>
    <w:multiLevelType w:val="multilevel"/>
    <w:tmpl w:val="F91C3132"/>
    <w:lvl w:ilvl="0">
      <w:start w:val="8"/>
      <w:numFmt w:val="decimal"/>
      <w:lvlText w:val="%1"/>
      <w:lvlJc w:val="left"/>
      <w:pPr>
        <w:ind w:left="939" w:hanging="720"/>
      </w:pPr>
      <w:rPr>
        <w:rFonts w:hint="default"/>
        <w:lang w:val="en-US" w:eastAsia="en-US" w:bidi="ar-SA"/>
      </w:rPr>
    </w:lvl>
    <w:lvl w:ilvl="1">
      <w:start w:val="2"/>
      <w:numFmt w:val="decimal"/>
      <w:lvlText w:val="%1.%2"/>
      <w:lvlJc w:val="left"/>
      <w:pPr>
        <w:ind w:left="939" w:hanging="720"/>
      </w:pPr>
      <w:rPr>
        <w:rFonts w:hint="default"/>
        <w:lang w:val="en-US" w:eastAsia="en-US" w:bidi="ar-SA"/>
      </w:rPr>
    </w:lvl>
    <w:lvl w:ilvl="2">
      <w:start w:val="1"/>
      <w:numFmt w:val="decimal"/>
      <w:lvlText w:val="%1.%2.%3"/>
      <w:lvlJc w:val="left"/>
      <w:pPr>
        <w:ind w:left="939" w:hanging="720"/>
      </w:pPr>
      <w:rPr>
        <w:rFonts w:ascii="Times New Roman" w:eastAsia="Times New Roman" w:hAnsi="Times New Roman" w:cs="Times New Roman" w:hint="default"/>
        <w:w w:val="100"/>
        <w:sz w:val="20"/>
        <w:szCs w:val="20"/>
        <w:lang w:val="en-US" w:eastAsia="en-US" w:bidi="ar-SA"/>
      </w:rPr>
    </w:lvl>
    <w:lvl w:ilvl="3">
      <w:numFmt w:val="bullet"/>
      <w:lvlText w:val="•"/>
      <w:lvlJc w:val="left"/>
      <w:pPr>
        <w:ind w:left="3784" w:hanging="720"/>
      </w:pPr>
      <w:rPr>
        <w:rFonts w:hint="default"/>
        <w:lang w:val="en-US" w:eastAsia="en-US" w:bidi="ar-SA"/>
      </w:rPr>
    </w:lvl>
    <w:lvl w:ilvl="4">
      <w:numFmt w:val="bullet"/>
      <w:lvlText w:val="•"/>
      <w:lvlJc w:val="left"/>
      <w:pPr>
        <w:ind w:left="4732" w:hanging="720"/>
      </w:pPr>
      <w:rPr>
        <w:rFonts w:hint="default"/>
        <w:lang w:val="en-US" w:eastAsia="en-US" w:bidi="ar-SA"/>
      </w:rPr>
    </w:lvl>
    <w:lvl w:ilvl="5">
      <w:numFmt w:val="bullet"/>
      <w:lvlText w:val="•"/>
      <w:lvlJc w:val="left"/>
      <w:pPr>
        <w:ind w:left="5680" w:hanging="720"/>
      </w:pPr>
      <w:rPr>
        <w:rFonts w:hint="default"/>
        <w:lang w:val="en-US" w:eastAsia="en-US" w:bidi="ar-SA"/>
      </w:rPr>
    </w:lvl>
    <w:lvl w:ilvl="6">
      <w:numFmt w:val="bullet"/>
      <w:lvlText w:val="•"/>
      <w:lvlJc w:val="left"/>
      <w:pPr>
        <w:ind w:left="6628" w:hanging="720"/>
      </w:pPr>
      <w:rPr>
        <w:rFonts w:hint="default"/>
        <w:lang w:val="en-US" w:eastAsia="en-US" w:bidi="ar-SA"/>
      </w:rPr>
    </w:lvl>
    <w:lvl w:ilvl="7">
      <w:numFmt w:val="bullet"/>
      <w:lvlText w:val="•"/>
      <w:lvlJc w:val="left"/>
      <w:pPr>
        <w:ind w:left="7576" w:hanging="720"/>
      </w:pPr>
      <w:rPr>
        <w:rFonts w:hint="default"/>
        <w:lang w:val="en-US" w:eastAsia="en-US" w:bidi="ar-SA"/>
      </w:rPr>
    </w:lvl>
    <w:lvl w:ilvl="8">
      <w:numFmt w:val="bullet"/>
      <w:lvlText w:val="•"/>
      <w:lvlJc w:val="left"/>
      <w:pPr>
        <w:ind w:left="8524" w:hanging="720"/>
      </w:pPr>
      <w:rPr>
        <w:rFonts w:hint="default"/>
        <w:lang w:val="en-US" w:eastAsia="en-US" w:bidi="ar-SA"/>
      </w:rPr>
    </w:lvl>
  </w:abstractNum>
  <w:abstractNum w:abstractNumId="11">
    <w:nsid w:val="24E64990"/>
    <w:multiLevelType w:val="hybridMultilevel"/>
    <w:tmpl w:val="A1965F96"/>
    <w:lvl w:ilvl="0" w:tplc="5F44357A">
      <w:start w:val="1"/>
      <w:numFmt w:val="upperLetter"/>
      <w:lvlText w:val="%1."/>
      <w:lvlJc w:val="left"/>
      <w:pPr>
        <w:ind w:left="759" w:hanging="540"/>
      </w:pPr>
      <w:rPr>
        <w:rFonts w:ascii="Times New Roman" w:eastAsia="Times New Roman" w:hAnsi="Times New Roman" w:cs="Times New Roman" w:hint="default"/>
        <w:b/>
        <w:bCs/>
        <w:w w:val="100"/>
        <w:sz w:val="20"/>
        <w:szCs w:val="20"/>
        <w:lang w:val="en-US" w:eastAsia="en-US" w:bidi="ar-SA"/>
      </w:rPr>
    </w:lvl>
    <w:lvl w:ilvl="1" w:tplc="D06E8DFA">
      <w:start w:val="1"/>
      <w:numFmt w:val="decimal"/>
      <w:lvlText w:val="%2."/>
      <w:lvlJc w:val="left"/>
      <w:pPr>
        <w:ind w:left="1320" w:hanging="561"/>
      </w:pPr>
      <w:rPr>
        <w:rFonts w:ascii="Times New Roman" w:eastAsia="Times New Roman" w:hAnsi="Times New Roman" w:cs="Times New Roman" w:hint="default"/>
        <w:w w:val="100"/>
        <w:sz w:val="20"/>
        <w:szCs w:val="20"/>
        <w:lang w:val="en-US" w:eastAsia="en-US" w:bidi="ar-SA"/>
      </w:rPr>
    </w:lvl>
    <w:lvl w:ilvl="2" w:tplc="2266ECC8">
      <w:numFmt w:val="bullet"/>
      <w:lvlText w:val="•"/>
      <w:lvlJc w:val="left"/>
      <w:pPr>
        <w:ind w:left="2331" w:hanging="561"/>
      </w:pPr>
      <w:rPr>
        <w:rFonts w:hint="default"/>
        <w:lang w:val="en-US" w:eastAsia="en-US" w:bidi="ar-SA"/>
      </w:rPr>
    </w:lvl>
    <w:lvl w:ilvl="3" w:tplc="53986204">
      <w:numFmt w:val="bullet"/>
      <w:lvlText w:val="•"/>
      <w:lvlJc w:val="left"/>
      <w:pPr>
        <w:ind w:left="3342" w:hanging="561"/>
      </w:pPr>
      <w:rPr>
        <w:rFonts w:hint="default"/>
        <w:lang w:val="en-US" w:eastAsia="en-US" w:bidi="ar-SA"/>
      </w:rPr>
    </w:lvl>
    <w:lvl w:ilvl="4" w:tplc="B3E00878">
      <w:numFmt w:val="bullet"/>
      <w:lvlText w:val="•"/>
      <w:lvlJc w:val="left"/>
      <w:pPr>
        <w:ind w:left="4353" w:hanging="561"/>
      </w:pPr>
      <w:rPr>
        <w:rFonts w:hint="default"/>
        <w:lang w:val="en-US" w:eastAsia="en-US" w:bidi="ar-SA"/>
      </w:rPr>
    </w:lvl>
    <w:lvl w:ilvl="5" w:tplc="431CDB7E">
      <w:numFmt w:val="bullet"/>
      <w:lvlText w:val="•"/>
      <w:lvlJc w:val="left"/>
      <w:pPr>
        <w:ind w:left="5364" w:hanging="561"/>
      </w:pPr>
      <w:rPr>
        <w:rFonts w:hint="default"/>
        <w:lang w:val="en-US" w:eastAsia="en-US" w:bidi="ar-SA"/>
      </w:rPr>
    </w:lvl>
    <w:lvl w:ilvl="6" w:tplc="34F04100">
      <w:numFmt w:val="bullet"/>
      <w:lvlText w:val="•"/>
      <w:lvlJc w:val="left"/>
      <w:pPr>
        <w:ind w:left="6375" w:hanging="561"/>
      </w:pPr>
      <w:rPr>
        <w:rFonts w:hint="default"/>
        <w:lang w:val="en-US" w:eastAsia="en-US" w:bidi="ar-SA"/>
      </w:rPr>
    </w:lvl>
    <w:lvl w:ilvl="7" w:tplc="2C925BC6">
      <w:numFmt w:val="bullet"/>
      <w:lvlText w:val="•"/>
      <w:lvlJc w:val="left"/>
      <w:pPr>
        <w:ind w:left="7386" w:hanging="561"/>
      </w:pPr>
      <w:rPr>
        <w:rFonts w:hint="default"/>
        <w:lang w:val="en-US" w:eastAsia="en-US" w:bidi="ar-SA"/>
      </w:rPr>
    </w:lvl>
    <w:lvl w:ilvl="8" w:tplc="17D002A0">
      <w:numFmt w:val="bullet"/>
      <w:lvlText w:val="•"/>
      <w:lvlJc w:val="left"/>
      <w:pPr>
        <w:ind w:left="8397" w:hanging="561"/>
      </w:pPr>
      <w:rPr>
        <w:rFonts w:hint="default"/>
        <w:lang w:val="en-US" w:eastAsia="en-US" w:bidi="ar-SA"/>
      </w:rPr>
    </w:lvl>
  </w:abstractNum>
  <w:abstractNum w:abstractNumId="12">
    <w:nsid w:val="271E6E95"/>
    <w:multiLevelType w:val="multilevel"/>
    <w:tmpl w:val="4E3A62A2"/>
    <w:lvl w:ilvl="0">
      <w:start w:val="1"/>
      <w:numFmt w:val="decimal"/>
      <w:lvlText w:val="%1"/>
      <w:lvlJc w:val="left"/>
      <w:pPr>
        <w:ind w:left="940" w:hanging="720"/>
      </w:pPr>
      <w:rPr>
        <w:rFonts w:hint="default"/>
        <w:lang w:val="en-US" w:eastAsia="en-US" w:bidi="ar-SA"/>
      </w:rPr>
    </w:lvl>
    <w:lvl w:ilvl="1">
      <w:start w:val="7"/>
      <w:numFmt w:val="decimal"/>
      <w:lvlText w:val="%1.%2"/>
      <w:lvlJc w:val="left"/>
      <w:pPr>
        <w:ind w:left="940" w:hanging="720"/>
      </w:pPr>
      <w:rPr>
        <w:rFonts w:ascii="Times New Roman" w:eastAsia="Times New Roman" w:hAnsi="Times New Roman" w:cs="Times New Roman" w:hint="default"/>
        <w:w w:val="100"/>
        <w:sz w:val="20"/>
        <w:szCs w:val="20"/>
        <w:lang w:val="en-US" w:eastAsia="en-US" w:bidi="ar-SA"/>
      </w:rPr>
    </w:lvl>
    <w:lvl w:ilvl="2">
      <w:numFmt w:val="bullet"/>
      <w:lvlText w:val="•"/>
      <w:lvlJc w:val="left"/>
      <w:pPr>
        <w:ind w:left="2836" w:hanging="720"/>
      </w:pPr>
      <w:rPr>
        <w:rFonts w:hint="default"/>
        <w:lang w:val="en-US" w:eastAsia="en-US" w:bidi="ar-SA"/>
      </w:rPr>
    </w:lvl>
    <w:lvl w:ilvl="3">
      <w:numFmt w:val="bullet"/>
      <w:lvlText w:val="•"/>
      <w:lvlJc w:val="left"/>
      <w:pPr>
        <w:ind w:left="3784" w:hanging="720"/>
      </w:pPr>
      <w:rPr>
        <w:rFonts w:hint="default"/>
        <w:lang w:val="en-US" w:eastAsia="en-US" w:bidi="ar-SA"/>
      </w:rPr>
    </w:lvl>
    <w:lvl w:ilvl="4">
      <w:numFmt w:val="bullet"/>
      <w:lvlText w:val="•"/>
      <w:lvlJc w:val="left"/>
      <w:pPr>
        <w:ind w:left="4732" w:hanging="720"/>
      </w:pPr>
      <w:rPr>
        <w:rFonts w:hint="default"/>
        <w:lang w:val="en-US" w:eastAsia="en-US" w:bidi="ar-SA"/>
      </w:rPr>
    </w:lvl>
    <w:lvl w:ilvl="5">
      <w:numFmt w:val="bullet"/>
      <w:lvlText w:val="•"/>
      <w:lvlJc w:val="left"/>
      <w:pPr>
        <w:ind w:left="5680" w:hanging="720"/>
      </w:pPr>
      <w:rPr>
        <w:rFonts w:hint="default"/>
        <w:lang w:val="en-US" w:eastAsia="en-US" w:bidi="ar-SA"/>
      </w:rPr>
    </w:lvl>
    <w:lvl w:ilvl="6">
      <w:numFmt w:val="bullet"/>
      <w:lvlText w:val="•"/>
      <w:lvlJc w:val="left"/>
      <w:pPr>
        <w:ind w:left="6628" w:hanging="720"/>
      </w:pPr>
      <w:rPr>
        <w:rFonts w:hint="default"/>
        <w:lang w:val="en-US" w:eastAsia="en-US" w:bidi="ar-SA"/>
      </w:rPr>
    </w:lvl>
    <w:lvl w:ilvl="7">
      <w:numFmt w:val="bullet"/>
      <w:lvlText w:val="•"/>
      <w:lvlJc w:val="left"/>
      <w:pPr>
        <w:ind w:left="7576" w:hanging="720"/>
      </w:pPr>
      <w:rPr>
        <w:rFonts w:hint="default"/>
        <w:lang w:val="en-US" w:eastAsia="en-US" w:bidi="ar-SA"/>
      </w:rPr>
    </w:lvl>
    <w:lvl w:ilvl="8">
      <w:numFmt w:val="bullet"/>
      <w:lvlText w:val="•"/>
      <w:lvlJc w:val="left"/>
      <w:pPr>
        <w:ind w:left="8524" w:hanging="720"/>
      </w:pPr>
      <w:rPr>
        <w:rFonts w:hint="default"/>
        <w:lang w:val="en-US" w:eastAsia="en-US" w:bidi="ar-SA"/>
      </w:rPr>
    </w:lvl>
  </w:abstractNum>
  <w:abstractNum w:abstractNumId="13">
    <w:nsid w:val="2D263E73"/>
    <w:multiLevelType w:val="hybridMultilevel"/>
    <w:tmpl w:val="15B4DDF6"/>
    <w:lvl w:ilvl="0" w:tplc="E354A0AE">
      <w:start w:val="1"/>
      <w:numFmt w:val="decimal"/>
      <w:lvlText w:val="%1."/>
      <w:lvlJc w:val="left"/>
      <w:pPr>
        <w:ind w:left="810" w:hanging="360"/>
        <w:jc w:val="left"/>
      </w:pPr>
      <w:rPr>
        <w:rFonts w:ascii="Calibri" w:eastAsia="Calibri" w:hAnsi="Calibri" w:cs="Calibri" w:hint="default"/>
        <w:w w:val="100"/>
        <w:sz w:val="22"/>
        <w:szCs w:val="22"/>
        <w:lang w:val="en-US" w:eastAsia="en-US" w:bidi="ar-SA"/>
      </w:rPr>
    </w:lvl>
    <w:lvl w:ilvl="1" w:tplc="CA36195E">
      <w:numFmt w:val="bullet"/>
      <w:lvlText w:val="•"/>
      <w:lvlJc w:val="left"/>
      <w:pPr>
        <w:ind w:left="1770" w:hanging="360"/>
      </w:pPr>
      <w:rPr>
        <w:rFonts w:hint="default"/>
        <w:lang w:val="en-US" w:eastAsia="en-US" w:bidi="ar-SA"/>
      </w:rPr>
    </w:lvl>
    <w:lvl w:ilvl="2" w:tplc="71D8D98E">
      <w:numFmt w:val="bullet"/>
      <w:lvlText w:val="•"/>
      <w:lvlJc w:val="left"/>
      <w:pPr>
        <w:ind w:left="2731" w:hanging="360"/>
      </w:pPr>
      <w:rPr>
        <w:rFonts w:hint="default"/>
        <w:lang w:val="en-US" w:eastAsia="en-US" w:bidi="ar-SA"/>
      </w:rPr>
    </w:lvl>
    <w:lvl w:ilvl="3" w:tplc="CC9C13A4">
      <w:numFmt w:val="bullet"/>
      <w:lvlText w:val="•"/>
      <w:lvlJc w:val="left"/>
      <w:pPr>
        <w:ind w:left="3691" w:hanging="360"/>
      </w:pPr>
      <w:rPr>
        <w:rFonts w:hint="default"/>
        <w:lang w:val="en-US" w:eastAsia="en-US" w:bidi="ar-SA"/>
      </w:rPr>
    </w:lvl>
    <w:lvl w:ilvl="4" w:tplc="DAF46F56">
      <w:numFmt w:val="bullet"/>
      <w:lvlText w:val="•"/>
      <w:lvlJc w:val="left"/>
      <w:pPr>
        <w:ind w:left="4652" w:hanging="360"/>
      </w:pPr>
      <w:rPr>
        <w:rFonts w:hint="default"/>
        <w:lang w:val="en-US" w:eastAsia="en-US" w:bidi="ar-SA"/>
      </w:rPr>
    </w:lvl>
    <w:lvl w:ilvl="5" w:tplc="A2C2719A">
      <w:numFmt w:val="bullet"/>
      <w:lvlText w:val="•"/>
      <w:lvlJc w:val="left"/>
      <w:pPr>
        <w:ind w:left="5613" w:hanging="360"/>
      </w:pPr>
      <w:rPr>
        <w:rFonts w:hint="default"/>
        <w:lang w:val="en-US" w:eastAsia="en-US" w:bidi="ar-SA"/>
      </w:rPr>
    </w:lvl>
    <w:lvl w:ilvl="6" w:tplc="A5E48D1E">
      <w:numFmt w:val="bullet"/>
      <w:lvlText w:val="•"/>
      <w:lvlJc w:val="left"/>
      <w:pPr>
        <w:ind w:left="6573" w:hanging="360"/>
      </w:pPr>
      <w:rPr>
        <w:rFonts w:hint="default"/>
        <w:lang w:val="en-US" w:eastAsia="en-US" w:bidi="ar-SA"/>
      </w:rPr>
    </w:lvl>
    <w:lvl w:ilvl="7" w:tplc="3D86B1CA">
      <w:numFmt w:val="bullet"/>
      <w:lvlText w:val="•"/>
      <w:lvlJc w:val="left"/>
      <w:pPr>
        <w:ind w:left="7534" w:hanging="360"/>
      </w:pPr>
      <w:rPr>
        <w:rFonts w:hint="default"/>
        <w:lang w:val="en-US" w:eastAsia="en-US" w:bidi="ar-SA"/>
      </w:rPr>
    </w:lvl>
    <w:lvl w:ilvl="8" w:tplc="40486BD6">
      <w:numFmt w:val="bullet"/>
      <w:lvlText w:val="•"/>
      <w:lvlJc w:val="left"/>
      <w:pPr>
        <w:ind w:left="8495" w:hanging="360"/>
      </w:pPr>
      <w:rPr>
        <w:rFonts w:hint="default"/>
        <w:lang w:val="en-US" w:eastAsia="en-US" w:bidi="ar-SA"/>
      </w:rPr>
    </w:lvl>
  </w:abstractNum>
  <w:abstractNum w:abstractNumId="14">
    <w:nsid w:val="31A543C4"/>
    <w:multiLevelType w:val="multilevel"/>
    <w:tmpl w:val="82A807C8"/>
    <w:lvl w:ilvl="0">
      <w:start w:val="10"/>
      <w:numFmt w:val="decimal"/>
      <w:lvlText w:val="%1"/>
      <w:lvlJc w:val="left"/>
      <w:pPr>
        <w:ind w:left="1620" w:hanging="681"/>
      </w:pPr>
      <w:rPr>
        <w:rFonts w:hint="default"/>
        <w:lang w:val="en-US" w:eastAsia="en-US" w:bidi="ar-SA"/>
      </w:rPr>
    </w:lvl>
    <w:lvl w:ilvl="1">
      <w:start w:val="1"/>
      <w:numFmt w:val="decimal"/>
      <w:lvlText w:val="%1.%2"/>
      <w:lvlJc w:val="left"/>
      <w:pPr>
        <w:ind w:left="1620" w:hanging="681"/>
      </w:pPr>
      <w:rPr>
        <w:rFonts w:hint="default"/>
        <w:lang w:val="en-US" w:eastAsia="en-US" w:bidi="ar-SA"/>
      </w:rPr>
    </w:lvl>
    <w:lvl w:ilvl="2">
      <w:start w:val="1"/>
      <w:numFmt w:val="decimal"/>
      <w:lvlText w:val="%1.%2.%3"/>
      <w:lvlJc w:val="left"/>
      <w:pPr>
        <w:ind w:left="1620" w:hanging="681"/>
      </w:pPr>
      <w:rPr>
        <w:rFonts w:ascii="Times New Roman" w:eastAsia="Times New Roman" w:hAnsi="Times New Roman" w:cs="Times New Roman" w:hint="default"/>
        <w:b/>
        <w:bCs/>
        <w:w w:val="100"/>
        <w:sz w:val="24"/>
        <w:szCs w:val="24"/>
        <w:lang w:val="en-US" w:eastAsia="en-US" w:bidi="ar-SA"/>
      </w:rPr>
    </w:lvl>
    <w:lvl w:ilvl="3">
      <w:numFmt w:val="bullet"/>
      <w:lvlText w:val="•"/>
      <w:lvlJc w:val="left"/>
      <w:pPr>
        <w:ind w:left="4260" w:hanging="681"/>
      </w:pPr>
      <w:rPr>
        <w:rFonts w:hint="default"/>
        <w:lang w:val="en-US" w:eastAsia="en-US" w:bidi="ar-SA"/>
      </w:rPr>
    </w:lvl>
    <w:lvl w:ilvl="4">
      <w:numFmt w:val="bullet"/>
      <w:lvlText w:val="•"/>
      <w:lvlJc w:val="left"/>
      <w:pPr>
        <w:ind w:left="5140" w:hanging="681"/>
      </w:pPr>
      <w:rPr>
        <w:rFonts w:hint="default"/>
        <w:lang w:val="en-US" w:eastAsia="en-US" w:bidi="ar-SA"/>
      </w:rPr>
    </w:lvl>
    <w:lvl w:ilvl="5">
      <w:numFmt w:val="bullet"/>
      <w:lvlText w:val="•"/>
      <w:lvlJc w:val="left"/>
      <w:pPr>
        <w:ind w:left="6020" w:hanging="681"/>
      </w:pPr>
      <w:rPr>
        <w:rFonts w:hint="default"/>
        <w:lang w:val="en-US" w:eastAsia="en-US" w:bidi="ar-SA"/>
      </w:rPr>
    </w:lvl>
    <w:lvl w:ilvl="6">
      <w:numFmt w:val="bullet"/>
      <w:lvlText w:val="•"/>
      <w:lvlJc w:val="left"/>
      <w:pPr>
        <w:ind w:left="6900" w:hanging="681"/>
      </w:pPr>
      <w:rPr>
        <w:rFonts w:hint="default"/>
        <w:lang w:val="en-US" w:eastAsia="en-US" w:bidi="ar-SA"/>
      </w:rPr>
    </w:lvl>
    <w:lvl w:ilvl="7">
      <w:numFmt w:val="bullet"/>
      <w:lvlText w:val="•"/>
      <w:lvlJc w:val="left"/>
      <w:pPr>
        <w:ind w:left="7780" w:hanging="681"/>
      </w:pPr>
      <w:rPr>
        <w:rFonts w:hint="default"/>
        <w:lang w:val="en-US" w:eastAsia="en-US" w:bidi="ar-SA"/>
      </w:rPr>
    </w:lvl>
    <w:lvl w:ilvl="8">
      <w:numFmt w:val="bullet"/>
      <w:lvlText w:val="•"/>
      <w:lvlJc w:val="left"/>
      <w:pPr>
        <w:ind w:left="8660" w:hanging="681"/>
      </w:pPr>
      <w:rPr>
        <w:rFonts w:hint="default"/>
        <w:lang w:val="en-US" w:eastAsia="en-US" w:bidi="ar-SA"/>
      </w:rPr>
    </w:lvl>
  </w:abstractNum>
  <w:abstractNum w:abstractNumId="15">
    <w:nsid w:val="36116162"/>
    <w:multiLevelType w:val="hybridMultilevel"/>
    <w:tmpl w:val="E06640D4"/>
    <w:lvl w:ilvl="0" w:tplc="44E2038E">
      <w:start w:val="1"/>
      <w:numFmt w:val="lowerLetter"/>
      <w:lvlText w:val="%1)"/>
      <w:lvlJc w:val="left"/>
      <w:pPr>
        <w:ind w:left="1040" w:hanging="360"/>
      </w:pPr>
      <w:rPr>
        <w:rFonts w:hint="default"/>
        <w:b w:val="0"/>
        <w:i w:val="0"/>
      </w:rPr>
    </w:lvl>
    <w:lvl w:ilvl="1" w:tplc="40090019" w:tentative="1">
      <w:start w:val="1"/>
      <w:numFmt w:val="lowerLetter"/>
      <w:lvlText w:val="%2."/>
      <w:lvlJc w:val="left"/>
      <w:pPr>
        <w:ind w:left="1760" w:hanging="360"/>
      </w:pPr>
    </w:lvl>
    <w:lvl w:ilvl="2" w:tplc="4009001B" w:tentative="1">
      <w:start w:val="1"/>
      <w:numFmt w:val="lowerRoman"/>
      <w:lvlText w:val="%3."/>
      <w:lvlJc w:val="right"/>
      <w:pPr>
        <w:ind w:left="2480" w:hanging="180"/>
      </w:pPr>
    </w:lvl>
    <w:lvl w:ilvl="3" w:tplc="4009000F" w:tentative="1">
      <w:start w:val="1"/>
      <w:numFmt w:val="decimal"/>
      <w:lvlText w:val="%4."/>
      <w:lvlJc w:val="left"/>
      <w:pPr>
        <w:ind w:left="3200" w:hanging="360"/>
      </w:pPr>
    </w:lvl>
    <w:lvl w:ilvl="4" w:tplc="40090019" w:tentative="1">
      <w:start w:val="1"/>
      <w:numFmt w:val="lowerLetter"/>
      <w:lvlText w:val="%5."/>
      <w:lvlJc w:val="left"/>
      <w:pPr>
        <w:ind w:left="3920" w:hanging="360"/>
      </w:pPr>
    </w:lvl>
    <w:lvl w:ilvl="5" w:tplc="4009001B" w:tentative="1">
      <w:start w:val="1"/>
      <w:numFmt w:val="lowerRoman"/>
      <w:lvlText w:val="%6."/>
      <w:lvlJc w:val="right"/>
      <w:pPr>
        <w:ind w:left="4640" w:hanging="180"/>
      </w:pPr>
    </w:lvl>
    <w:lvl w:ilvl="6" w:tplc="4009000F" w:tentative="1">
      <w:start w:val="1"/>
      <w:numFmt w:val="decimal"/>
      <w:lvlText w:val="%7."/>
      <w:lvlJc w:val="left"/>
      <w:pPr>
        <w:ind w:left="5360" w:hanging="360"/>
      </w:pPr>
    </w:lvl>
    <w:lvl w:ilvl="7" w:tplc="40090019" w:tentative="1">
      <w:start w:val="1"/>
      <w:numFmt w:val="lowerLetter"/>
      <w:lvlText w:val="%8."/>
      <w:lvlJc w:val="left"/>
      <w:pPr>
        <w:ind w:left="6080" w:hanging="360"/>
      </w:pPr>
    </w:lvl>
    <w:lvl w:ilvl="8" w:tplc="4009001B" w:tentative="1">
      <w:start w:val="1"/>
      <w:numFmt w:val="lowerRoman"/>
      <w:lvlText w:val="%9."/>
      <w:lvlJc w:val="right"/>
      <w:pPr>
        <w:ind w:left="6800" w:hanging="180"/>
      </w:pPr>
    </w:lvl>
  </w:abstractNum>
  <w:abstractNum w:abstractNumId="16">
    <w:nsid w:val="36201851"/>
    <w:multiLevelType w:val="hybridMultilevel"/>
    <w:tmpl w:val="05EC9E1E"/>
    <w:lvl w:ilvl="0" w:tplc="4E42CD0E">
      <w:start w:val="1"/>
      <w:numFmt w:val="lowerLetter"/>
      <w:lvlText w:val="(%1)"/>
      <w:lvlJc w:val="left"/>
      <w:pPr>
        <w:ind w:left="1619" w:hanging="680"/>
      </w:pPr>
      <w:rPr>
        <w:rFonts w:ascii="Times New Roman" w:eastAsia="Times New Roman" w:hAnsi="Times New Roman" w:cs="Times New Roman" w:hint="default"/>
        <w:spacing w:val="-1"/>
        <w:w w:val="100"/>
        <w:sz w:val="20"/>
        <w:szCs w:val="20"/>
        <w:lang w:val="en-US" w:eastAsia="en-US" w:bidi="ar-SA"/>
      </w:rPr>
    </w:lvl>
    <w:lvl w:ilvl="1" w:tplc="4CF83068">
      <w:numFmt w:val="bullet"/>
      <w:lvlText w:val="•"/>
      <w:lvlJc w:val="left"/>
      <w:pPr>
        <w:ind w:left="2500" w:hanging="680"/>
      </w:pPr>
      <w:rPr>
        <w:rFonts w:hint="default"/>
        <w:lang w:val="en-US" w:eastAsia="en-US" w:bidi="ar-SA"/>
      </w:rPr>
    </w:lvl>
    <w:lvl w:ilvl="2" w:tplc="6F6E2B8A">
      <w:numFmt w:val="bullet"/>
      <w:lvlText w:val="•"/>
      <w:lvlJc w:val="left"/>
      <w:pPr>
        <w:ind w:left="3380" w:hanging="680"/>
      </w:pPr>
      <w:rPr>
        <w:rFonts w:hint="default"/>
        <w:lang w:val="en-US" w:eastAsia="en-US" w:bidi="ar-SA"/>
      </w:rPr>
    </w:lvl>
    <w:lvl w:ilvl="3" w:tplc="B3929AB0">
      <w:numFmt w:val="bullet"/>
      <w:lvlText w:val="•"/>
      <w:lvlJc w:val="left"/>
      <w:pPr>
        <w:ind w:left="4260" w:hanging="680"/>
      </w:pPr>
      <w:rPr>
        <w:rFonts w:hint="default"/>
        <w:lang w:val="en-US" w:eastAsia="en-US" w:bidi="ar-SA"/>
      </w:rPr>
    </w:lvl>
    <w:lvl w:ilvl="4" w:tplc="C78E4E4C">
      <w:numFmt w:val="bullet"/>
      <w:lvlText w:val="•"/>
      <w:lvlJc w:val="left"/>
      <w:pPr>
        <w:ind w:left="5140" w:hanging="680"/>
      </w:pPr>
      <w:rPr>
        <w:rFonts w:hint="default"/>
        <w:lang w:val="en-US" w:eastAsia="en-US" w:bidi="ar-SA"/>
      </w:rPr>
    </w:lvl>
    <w:lvl w:ilvl="5" w:tplc="2A6CC97C">
      <w:numFmt w:val="bullet"/>
      <w:lvlText w:val="•"/>
      <w:lvlJc w:val="left"/>
      <w:pPr>
        <w:ind w:left="6020" w:hanging="680"/>
      </w:pPr>
      <w:rPr>
        <w:rFonts w:hint="default"/>
        <w:lang w:val="en-US" w:eastAsia="en-US" w:bidi="ar-SA"/>
      </w:rPr>
    </w:lvl>
    <w:lvl w:ilvl="6" w:tplc="2F427B8A">
      <w:numFmt w:val="bullet"/>
      <w:lvlText w:val="•"/>
      <w:lvlJc w:val="left"/>
      <w:pPr>
        <w:ind w:left="6900" w:hanging="680"/>
      </w:pPr>
      <w:rPr>
        <w:rFonts w:hint="default"/>
        <w:lang w:val="en-US" w:eastAsia="en-US" w:bidi="ar-SA"/>
      </w:rPr>
    </w:lvl>
    <w:lvl w:ilvl="7" w:tplc="BFCA3026">
      <w:numFmt w:val="bullet"/>
      <w:lvlText w:val="•"/>
      <w:lvlJc w:val="left"/>
      <w:pPr>
        <w:ind w:left="7780" w:hanging="680"/>
      </w:pPr>
      <w:rPr>
        <w:rFonts w:hint="default"/>
        <w:lang w:val="en-US" w:eastAsia="en-US" w:bidi="ar-SA"/>
      </w:rPr>
    </w:lvl>
    <w:lvl w:ilvl="8" w:tplc="B20036F2">
      <w:numFmt w:val="bullet"/>
      <w:lvlText w:val="•"/>
      <w:lvlJc w:val="left"/>
      <w:pPr>
        <w:ind w:left="8660" w:hanging="680"/>
      </w:pPr>
      <w:rPr>
        <w:rFonts w:hint="default"/>
        <w:lang w:val="en-US" w:eastAsia="en-US" w:bidi="ar-SA"/>
      </w:rPr>
    </w:lvl>
  </w:abstractNum>
  <w:abstractNum w:abstractNumId="17">
    <w:nsid w:val="380433E8"/>
    <w:multiLevelType w:val="hybridMultilevel"/>
    <w:tmpl w:val="0C542DAC"/>
    <w:lvl w:ilvl="0" w:tplc="A1664426">
      <w:start w:val="33"/>
      <w:numFmt w:val="decimal"/>
      <w:lvlText w:val="%1"/>
      <w:lvlJc w:val="left"/>
      <w:pPr>
        <w:ind w:left="1259" w:hanging="320"/>
      </w:pPr>
      <w:rPr>
        <w:rFonts w:ascii="Times New Roman" w:eastAsia="Times New Roman" w:hAnsi="Times New Roman" w:cs="Times New Roman" w:hint="default"/>
        <w:w w:val="99"/>
        <w:sz w:val="16"/>
        <w:szCs w:val="16"/>
        <w:lang w:val="en-US" w:eastAsia="en-US" w:bidi="ar-SA"/>
      </w:rPr>
    </w:lvl>
    <w:lvl w:ilvl="1" w:tplc="B3AA2C5A">
      <w:numFmt w:val="bullet"/>
      <w:lvlText w:val="•"/>
      <w:lvlJc w:val="left"/>
      <w:pPr>
        <w:ind w:left="2176" w:hanging="320"/>
      </w:pPr>
      <w:rPr>
        <w:rFonts w:hint="default"/>
        <w:lang w:val="en-US" w:eastAsia="en-US" w:bidi="ar-SA"/>
      </w:rPr>
    </w:lvl>
    <w:lvl w:ilvl="2" w:tplc="C91CBC14">
      <w:numFmt w:val="bullet"/>
      <w:lvlText w:val="•"/>
      <w:lvlJc w:val="left"/>
      <w:pPr>
        <w:ind w:left="3092" w:hanging="320"/>
      </w:pPr>
      <w:rPr>
        <w:rFonts w:hint="default"/>
        <w:lang w:val="en-US" w:eastAsia="en-US" w:bidi="ar-SA"/>
      </w:rPr>
    </w:lvl>
    <w:lvl w:ilvl="3" w:tplc="F940CC86">
      <w:numFmt w:val="bullet"/>
      <w:lvlText w:val="•"/>
      <w:lvlJc w:val="left"/>
      <w:pPr>
        <w:ind w:left="4008" w:hanging="320"/>
      </w:pPr>
      <w:rPr>
        <w:rFonts w:hint="default"/>
        <w:lang w:val="en-US" w:eastAsia="en-US" w:bidi="ar-SA"/>
      </w:rPr>
    </w:lvl>
    <w:lvl w:ilvl="4" w:tplc="EB9A1624">
      <w:numFmt w:val="bullet"/>
      <w:lvlText w:val="•"/>
      <w:lvlJc w:val="left"/>
      <w:pPr>
        <w:ind w:left="4924" w:hanging="320"/>
      </w:pPr>
      <w:rPr>
        <w:rFonts w:hint="default"/>
        <w:lang w:val="en-US" w:eastAsia="en-US" w:bidi="ar-SA"/>
      </w:rPr>
    </w:lvl>
    <w:lvl w:ilvl="5" w:tplc="D3A87384">
      <w:numFmt w:val="bullet"/>
      <w:lvlText w:val="•"/>
      <w:lvlJc w:val="left"/>
      <w:pPr>
        <w:ind w:left="5840" w:hanging="320"/>
      </w:pPr>
      <w:rPr>
        <w:rFonts w:hint="default"/>
        <w:lang w:val="en-US" w:eastAsia="en-US" w:bidi="ar-SA"/>
      </w:rPr>
    </w:lvl>
    <w:lvl w:ilvl="6" w:tplc="1E9A44F6">
      <w:numFmt w:val="bullet"/>
      <w:lvlText w:val="•"/>
      <w:lvlJc w:val="left"/>
      <w:pPr>
        <w:ind w:left="6756" w:hanging="320"/>
      </w:pPr>
      <w:rPr>
        <w:rFonts w:hint="default"/>
        <w:lang w:val="en-US" w:eastAsia="en-US" w:bidi="ar-SA"/>
      </w:rPr>
    </w:lvl>
    <w:lvl w:ilvl="7" w:tplc="F06E5B08">
      <w:numFmt w:val="bullet"/>
      <w:lvlText w:val="•"/>
      <w:lvlJc w:val="left"/>
      <w:pPr>
        <w:ind w:left="7672" w:hanging="320"/>
      </w:pPr>
      <w:rPr>
        <w:rFonts w:hint="default"/>
        <w:lang w:val="en-US" w:eastAsia="en-US" w:bidi="ar-SA"/>
      </w:rPr>
    </w:lvl>
    <w:lvl w:ilvl="8" w:tplc="C492CDE8">
      <w:numFmt w:val="bullet"/>
      <w:lvlText w:val="•"/>
      <w:lvlJc w:val="left"/>
      <w:pPr>
        <w:ind w:left="8588" w:hanging="320"/>
      </w:pPr>
      <w:rPr>
        <w:rFonts w:hint="default"/>
        <w:lang w:val="en-US" w:eastAsia="en-US" w:bidi="ar-SA"/>
      </w:rPr>
    </w:lvl>
  </w:abstractNum>
  <w:abstractNum w:abstractNumId="18">
    <w:nsid w:val="38C22F8B"/>
    <w:multiLevelType w:val="hybridMultilevel"/>
    <w:tmpl w:val="58923014"/>
    <w:lvl w:ilvl="0" w:tplc="DDE433A2">
      <w:start w:val="1"/>
      <w:numFmt w:val="decimal"/>
      <w:lvlText w:val="%1."/>
      <w:lvlJc w:val="left"/>
      <w:pPr>
        <w:ind w:left="660" w:hanging="441"/>
      </w:pPr>
      <w:rPr>
        <w:rFonts w:ascii="Times New Roman" w:eastAsia="Times New Roman" w:hAnsi="Times New Roman" w:cs="Times New Roman" w:hint="default"/>
        <w:w w:val="100"/>
        <w:sz w:val="20"/>
        <w:szCs w:val="20"/>
        <w:lang w:val="en-US" w:eastAsia="en-US" w:bidi="ar-SA"/>
      </w:rPr>
    </w:lvl>
    <w:lvl w:ilvl="1" w:tplc="4266B7AC">
      <w:start w:val="1"/>
      <w:numFmt w:val="lowerRoman"/>
      <w:lvlText w:val="%2)"/>
      <w:lvlJc w:val="left"/>
      <w:pPr>
        <w:ind w:left="1360" w:hanging="700"/>
      </w:pPr>
      <w:rPr>
        <w:rFonts w:ascii="Times New Roman" w:eastAsia="Times New Roman" w:hAnsi="Times New Roman" w:cs="Times New Roman" w:hint="default"/>
        <w:w w:val="100"/>
        <w:sz w:val="20"/>
        <w:szCs w:val="20"/>
        <w:lang w:val="en-US" w:eastAsia="en-US" w:bidi="ar-SA"/>
      </w:rPr>
    </w:lvl>
    <w:lvl w:ilvl="2" w:tplc="B6F2DCE6">
      <w:numFmt w:val="bullet"/>
      <w:lvlText w:val="•"/>
      <w:lvlJc w:val="left"/>
      <w:pPr>
        <w:ind w:left="2366" w:hanging="700"/>
      </w:pPr>
      <w:rPr>
        <w:rFonts w:hint="default"/>
        <w:lang w:val="en-US" w:eastAsia="en-US" w:bidi="ar-SA"/>
      </w:rPr>
    </w:lvl>
    <w:lvl w:ilvl="3" w:tplc="0C0EE99A">
      <w:numFmt w:val="bullet"/>
      <w:lvlText w:val="•"/>
      <w:lvlJc w:val="left"/>
      <w:pPr>
        <w:ind w:left="3373" w:hanging="700"/>
      </w:pPr>
      <w:rPr>
        <w:rFonts w:hint="default"/>
        <w:lang w:val="en-US" w:eastAsia="en-US" w:bidi="ar-SA"/>
      </w:rPr>
    </w:lvl>
    <w:lvl w:ilvl="4" w:tplc="5F06CEA2">
      <w:numFmt w:val="bullet"/>
      <w:lvlText w:val="•"/>
      <w:lvlJc w:val="left"/>
      <w:pPr>
        <w:ind w:left="4380" w:hanging="700"/>
      </w:pPr>
      <w:rPr>
        <w:rFonts w:hint="default"/>
        <w:lang w:val="en-US" w:eastAsia="en-US" w:bidi="ar-SA"/>
      </w:rPr>
    </w:lvl>
    <w:lvl w:ilvl="5" w:tplc="9E50CBCA">
      <w:numFmt w:val="bullet"/>
      <w:lvlText w:val="•"/>
      <w:lvlJc w:val="left"/>
      <w:pPr>
        <w:ind w:left="5386" w:hanging="700"/>
      </w:pPr>
      <w:rPr>
        <w:rFonts w:hint="default"/>
        <w:lang w:val="en-US" w:eastAsia="en-US" w:bidi="ar-SA"/>
      </w:rPr>
    </w:lvl>
    <w:lvl w:ilvl="6" w:tplc="92901BE6">
      <w:numFmt w:val="bullet"/>
      <w:lvlText w:val="•"/>
      <w:lvlJc w:val="left"/>
      <w:pPr>
        <w:ind w:left="6393" w:hanging="700"/>
      </w:pPr>
      <w:rPr>
        <w:rFonts w:hint="default"/>
        <w:lang w:val="en-US" w:eastAsia="en-US" w:bidi="ar-SA"/>
      </w:rPr>
    </w:lvl>
    <w:lvl w:ilvl="7" w:tplc="A3AA5096">
      <w:numFmt w:val="bullet"/>
      <w:lvlText w:val="•"/>
      <w:lvlJc w:val="left"/>
      <w:pPr>
        <w:ind w:left="7400" w:hanging="700"/>
      </w:pPr>
      <w:rPr>
        <w:rFonts w:hint="default"/>
        <w:lang w:val="en-US" w:eastAsia="en-US" w:bidi="ar-SA"/>
      </w:rPr>
    </w:lvl>
    <w:lvl w:ilvl="8" w:tplc="E440FACE">
      <w:numFmt w:val="bullet"/>
      <w:lvlText w:val="•"/>
      <w:lvlJc w:val="left"/>
      <w:pPr>
        <w:ind w:left="8406" w:hanging="700"/>
      </w:pPr>
      <w:rPr>
        <w:rFonts w:hint="default"/>
        <w:lang w:val="en-US" w:eastAsia="en-US" w:bidi="ar-SA"/>
      </w:rPr>
    </w:lvl>
  </w:abstractNum>
  <w:abstractNum w:abstractNumId="19">
    <w:nsid w:val="3C3F05D7"/>
    <w:multiLevelType w:val="multilevel"/>
    <w:tmpl w:val="1F9C26E8"/>
    <w:lvl w:ilvl="0">
      <w:start w:val="1"/>
      <w:numFmt w:val="decimal"/>
      <w:lvlText w:val="%1"/>
      <w:lvlJc w:val="left"/>
      <w:pPr>
        <w:ind w:left="432" w:hanging="432"/>
      </w:pPr>
      <w:rPr>
        <w:rFonts w:hint="default"/>
        <w:b/>
        <w:bCs/>
        <w:spacing w:val="-3"/>
        <w:w w:val="100"/>
        <w:sz w:val="24"/>
        <w:szCs w:val="24"/>
        <w:lang w:val="en-US" w:eastAsia="en-US" w:bidi="en-US"/>
      </w:rPr>
    </w:lvl>
    <w:lvl w:ilvl="1">
      <w:start w:val="1"/>
      <w:numFmt w:val="decimal"/>
      <w:lvlText w:val="%1.%2"/>
      <w:lvlJc w:val="left"/>
      <w:pPr>
        <w:ind w:left="576" w:hanging="576"/>
      </w:pPr>
      <w:rPr>
        <w:rFonts w:hint="default"/>
        <w:lang w:val="en-US" w:eastAsia="en-US" w:bidi="en-US"/>
      </w:rPr>
    </w:lvl>
    <w:lvl w:ilvl="2">
      <w:start w:val="1"/>
      <w:numFmt w:val="decimal"/>
      <w:lvlText w:val="%1.%2.%3"/>
      <w:lvlJc w:val="left"/>
      <w:pPr>
        <w:ind w:left="720" w:hanging="720"/>
      </w:pPr>
      <w:rPr>
        <w:rFonts w:hint="default"/>
        <w:b w:val="0"/>
        <w:lang w:val="en-US" w:eastAsia="en-US" w:bidi="en-US"/>
      </w:rPr>
    </w:lvl>
    <w:lvl w:ilvl="3">
      <w:start w:val="1"/>
      <w:numFmt w:val="decimal"/>
      <w:lvlText w:val="%1.%2.%3.%4"/>
      <w:lvlJc w:val="left"/>
      <w:pPr>
        <w:ind w:left="864" w:hanging="864"/>
      </w:pPr>
      <w:rPr>
        <w:rFonts w:hint="default"/>
        <w:lang w:val="en-US" w:eastAsia="en-US" w:bidi="en-US"/>
      </w:rPr>
    </w:lvl>
    <w:lvl w:ilvl="4">
      <w:start w:val="1"/>
      <w:numFmt w:val="decimal"/>
      <w:lvlText w:val="%1.%2.%3.%4.%5"/>
      <w:lvlJc w:val="left"/>
      <w:pPr>
        <w:ind w:left="1008" w:hanging="1008"/>
      </w:pPr>
      <w:rPr>
        <w:rFonts w:hint="default"/>
        <w:lang w:val="en-US" w:eastAsia="en-US" w:bidi="en-US"/>
      </w:rPr>
    </w:lvl>
    <w:lvl w:ilvl="5">
      <w:start w:val="1"/>
      <w:numFmt w:val="decimal"/>
      <w:lvlText w:val="%1.%2.%3.%4.%5.%6"/>
      <w:lvlJc w:val="left"/>
      <w:pPr>
        <w:ind w:left="1152" w:hanging="1152"/>
      </w:pPr>
      <w:rPr>
        <w:rFonts w:hint="default"/>
        <w:lang w:val="en-US" w:eastAsia="en-US" w:bidi="en-US"/>
      </w:rPr>
    </w:lvl>
    <w:lvl w:ilvl="6">
      <w:start w:val="1"/>
      <w:numFmt w:val="decimal"/>
      <w:lvlText w:val="%1.%2.%3.%4.%5.%6.%7"/>
      <w:lvlJc w:val="left"/>
      <w:pPr>
        <w:ind w:left="1296" w:hanging="1296"/>
      </w:pPr>
      <w:rPr>
        <w:rFonts w:hint="default"/>
        <w:lang w:val="en-US" w:eastAsia="en-US" w:bidi="en-US"/>
      </w:rPr>
    </w:lvl>
    <w:lvl w:ilvl="7">
      <w:start w:val="1"/>
      <w:numFmt w:val="decimal"/>
      <w:lvlText w:val="%1.%2.%3.%4.%5.%6.%7.%8"/>
      <w:lvlJc w:val="left"/>
      <w:pPr>
        <w:ind w:left="1440" w:hanging="1440"/>
      </w:pPr>
      <w:rPr>
        <w:rFonts w:hint="default"/>
        <w:lang w:val="en-US" w:eastAsia="en-US" w:bidi="en-US"/>
      </w:rPr>
    </w:lvl>
    <w:lvl w:ilvl="8">
      <w:start w:val="1"/>
      <w:numFmt w:val="decimal"/>
      <w:lvlText w:val="%1.%2.%3.%4.%5.%6.%7.%8.%9"/>
      <w:lvlJc w:val="left"/>
      <w:pPr>
        <w:ind w:left="1584" w:hanging="1584"/>
      </w:pPr>
      <w:rPr>
        <w:rFonts w:hint="default"/>
        <w:lang w:val="en-US" w:eastAsia="en-US" w:bidi="en-US"/>
      </w:rPr>
    </w:lvl>
  </w:abstractNum>
  <w:abstractNum w:abstractNumId="20">
    <w:nsid w:val="41A93D4D"/>
    <w:multiLevelType w:val="hybridMultilevel"/>
    <w:tmpl w:val="07DE3A3C"/>
    <w:lvl w:ilvl="0" w:tplc="6A048664">
      <w:start w:val="51"/>
      <w:numFmt w:val="decimal"/>
      <w:lvlText w:val="%1."/>
      <w:lvlJc w:val="left"/>
      <w:pPr>
        <w:ind w:left="1260" w:hanging="321"/>
      </w:pPr>
      <w:rPr>
        <w:rFonts w:ascii="Times New Roman" w:eastAsia="Times New Roman" w:hAnsi="Times New Roman" w:cs="Times New Roman" w:hint="default"/>
        <w:w w:val="99"/>
        <w:sz w:val="16"/>
        <w:szCs w:val="16"/>
        <w:lang w:val="en-US" w:eastAsia="en-US" w:bidi="ar-SA"/>
      </w:rPr>
    </w:lvl>
    <w:lvl w:ilvl="1" w:tplc="4BAA488E">
      <w:numFmt w:val="bullet"/>
      <w:lvlText w:val="•"/>
      <w:lvlJc w:val="left"/>
      <w:pPr>
        <w:ind w:left="2176" w:hanging="321"/>
      </w:pPr>
      <w:rPr>
        <w:rFonts w:hint="default"/>
        <w:lang w:val="en-US" w:eastAsia="en-US" w:bidi="ar-SA"/>
      </w:rPr>
    </w:lvl>
    <w:lvl w:ilvl="2" w:tplc="D2709B8E">
      <w:numFmt w:val="bullet"/>
      <w:lvlText w:val="•"/>
      <w:lvlJc w:val="left"/>
      <w:pPr>
        <w:ind w:left="3092" w:hanging="321"/>
      </w:pPr>
      <w:rPr>
        <w:rFonts w:hint="default"/>
        <w:lang w:val="en-US" w:eastAsia="en-US" w:bidi="ar-SA"/>
      </w:rPr>
    </w:lvl>
    <w:lvl w:ilvl="3" w:tplc="19624CA4">
      <w:numFmt w:val="bullet"/>
      <w:lvlText w:val="•"/>
      <w:lvlJc w:val="left"/>
      <w:pPr>
        <w:ind w:left="4008" w:hanging="321"/>
      </w:pPr>
      <w:rPr>
        <w:rFonts w:hint="default"/>
        <w:lang w:val="en-US" w:eastAsia="en-US" w:bidi="ar-SA"/>
      </w:rPr>
    </w:lvl>
    <w:lvl w:ilvl="4" w:tplc="BFB4038E">
      <w:numFmt w:val="bullet"/>
      <w:lvlText w:val="•"/>
      <w:lvlJc w:val="left"/>
      <w:pPr>
        <w:ind w:left="4924" w:hanging="321"/>
      </w:pPr>
      <w:rPr>
        <w:rFonts w:hint="default"/>
        <w:lang w:val="en-US" w:eastAsia="en-US" w:bidi="ar-SA"/>
      </w:rPr>
    </w:lvl>
    <w:lvl w:ilvl="5" w:tplc="C87E43B0">
      <w:numFmt w:val="bullet"/>
      <w:lvlText w:val="•"/>
      <w:lvlJc w:val="left"/>
      <w:pPr>
        <w:ind w:left="5840" w:hanging="321"/>
      </w:pPr>
      <w:rPr>
        <w:rFonts w:hint="default"/>
        <w:lang w:val="en-US" w:eastAsia="en-US" w:bidi="ar-SA"/>
      </w:rPr>
    </w:lvl>
    <w:lvl w:ilvl="6" w:tplc="18FA7F7C">
      <w:numFmt w:val="bullet"/>
      <w:lvlText w:val="•"/>
      <w:lvlJc w:val="left"/>
      <w:pPr>
        <w:ind w:left="6756" w:hanging="321"/>
      </w:pPr>
      <w:rPr>
        <w:rFonts w:hint="default"/>
        <w:lang w:val="en-US" w:eastAsia="en-US" w:bidi="ar-SA"/>
      </w:rPr>
    </w:lvl>
    <w:lvl w:ilvl="7" w:tplc="58FA0A9E">
      <w:numFmt w:val="bullet"/>
      <w:lvlText w:val="•"/>
      <w:lvlJc w:val="left"/>
      <w:pPr>
        <w:ind w:left="7672" w:hanging="321"/>
      </w:pPr>
      <w:rPr>
        <w:rFonts w:hint="default"/>
        <w:lang w:val="en-US" w:eastAsia="en-US" w:bidi="ar-SA"/>
      </w:rPr>
    </w:lvl>
    <w:lvl w:ilvl="8" w:tplc="9416A644">
      <w:numFmt w:val="bullet"/>
      <w:lvlText w:val="•"/>
      <w:lvlJc w:val="left"/>
      <w:pPr>
        <w:ind w:left="8588" w:hanging="321"/>
      </w:pPr>
      <w:rPr>
        <w:rFonts w:hint="default"/>
        <w:lang w:val="en-US" w:eastAsia="en-US" w:bidi="ar-SA"/>
      </w:rPr>
    </w:lvl>
  </w:abstractNum>
  <w:abstractNum w:abstractNumId="21">
    <w:nsid w:val="42016C63"/>
    <w:multiLevelType w:val="hybridMultilevel"/>
    <w:tmpl w:val="703AD0C8"/>
    <w:lvl w:ilvl="0" w:tplc="0292D8A6">
      <w:start w:val="1"/>
      <w:numFmt w:val="decimal"/>
      <w:lvlText w:val="%1."/>
      <w:lvlJc w:val="left"/>
      <w:pPr>
        <w:ind w:left="680" w:hanging="680"/>
      </w:pPr>
      <w:rPr>
        <w:rFonts w:ascii="Times New Roman" w:eastAsia="Times New Roman" w:hAnsi="Times New Roman" w:cs="Times New Roman" w:hint="default"/>
        <w:b w:val="0"/>
        <w:bCs/>
        <w:i w:val="0"/>
        <w:iCs/>
        <w:w w:val="100"/>
        <w:sz w:val="20"/>
        <w:szCs w:val="20"/>
        <w:lang w:val="en-US" w:eastAsia="en-US" w:bidi="ar-SA"/>
      </w:rPr>
    </w:lvl>
    <w:lvl w:ilvl="1" w:tplc="11C634E4">
      <w:numFmt w:val="bullet"/>
      <w:lvlText w:val="•"/>
      <w:lvlJc w:val="left"/>
      <w:pPr>
        <w:ind w:left="1633" w:hanging="680"/>
      </w:pPr>
      <w:rPr>
        <w:rFonts w:hint="default"/>
        <w:lang w:val="en-US" w:eastAsia="en-US" w:bidi="ar-SA"/>
      </w:rPr>
    </w:lvl>
    <w:lvl w:ilvl="2" w:tplc="8BB66C28">
      <w:numFmt w:val="bullet"/>
      <w:lvlText w:val="•"/>
      <w:lvlJc w:val="left"/>
      <w:pPr>
        <w:ind w:left="2585" w:hanging="680"/>
      </w:pPr>
      <w:rPr>
        <w:rFonts w:hint="default"/>
        <w:lang w:val="en-US" w:eastAsia="en-US" w:bidi="ar-SA"/>
      </w:rPr>
    </w:lvl>
    <w:lvl w:ilvl="3" w:tplc="D4B60656">
      <w:numFmt w:val="bullet"/>
      <w:lvlText w:val="•"/>
      <w:lvlJc w:val="left"/>
      <w:pPr>
        <w:ind w:left="3537" w:hanging="680"/>
      </w:pPr>
      <w:rPr>
        <w:rFonts w:hint="default"/>
        <w:lang w:val="en-US" w:eastAsia="en-US" w:bidi="ar-SA"/>
      </w:rPr>
    </w:lvl>
    <w:lvl w:ilvl="4" w:tplc="4EB25848">
      <w:numFmt w:val="bullet"/>
      <w:lvlText w:val="•"/>
      <w:lvlJc w:val="left"/>
      <w:pPr>
        <w:ind w:left="4489" w:hanging="680"/>
      </w:pPr>
      <w:rPr>
        <w:rFonts w:hint="default"/>
        <w:lang w:val="en-US" w:eastAsia="en-US" w:bidi="ar-SA"/>
      </w:rPr>
    </w:lvl>
    <w:lvl w:ilvl="5" w:tplc="4460A90E">
      <w:numFmt w:val="bullet"/>
      <w:lvlText w:val="•"/>
      <w:lvlJc w:val="left"/>
      <w:pPr>
        <w:ind w:left="5441" w:hanging="680"/>
      </w:pPr>
      <w:rPr>
        <w:rFonts w:hint="default"/>
        <w:lang w:val="en-US" w:eastAsia="en-US" w:bidi="ar-SA"/>
      </w:rPr>
    </w:lvl>
    <w:lvl w:ilvl="6" w:tplc="F11A14D8">
      <w:numFmt w:val="bullet"/>
      <w:lvlText w:val="•"/>
      <w:lvlJc w:val="left"/>
      <w:pPr>
        <w:ind w:left="6393" w:hanging="680"/>
      </w:pPr>
      <w:rPr>
        <w:rFonts w:hint="default"/>
        <w:lang w:val="en-US" w:eastAsia="en-US" w:bidi="ar-SA"/>
      </w:rPr>
    </w:lvl>
    <w:lvl w:ilvl="7" w:tplc="22B025A4">
      <w:numFmt w:val="bullet"/>
      <w:lvlText w:val="•"/>
      <w:lvlJc w:val="left"/>
      <w:pPr>
        <w:ind w:left="7345" w:hanging="680"/>
      </w:pPr>
      <w:rPr>
        <w:rFonts w:hint="default"/>
        <w:lang w:val="en-US" w:eastAsia="en-US" w:bidi="ar-SA"/>
      </w:rPr>
    </w:lvl>
    <w:lvl w:ilvl="8" w:tplc="7EEA3EE6">
      <w:numFmt w:val="bullet"/>
      <w:lvlText w:val="•"/>
      <w:lvlJc w:val="left"/>
      <w:pPr>
        <w:ind w:left="8297" w:hanging="680"/>
      </w:pPr>
      <w:rPr>
        <w:rFonts w:hint="default"/>
        <w:lang w:val="en-US" w:eastAsia="en-US" w:bidi="ar-SA"/>
      </w:rPr>
    </w:lvl>
  </w:abstractNum>
  <w:abstractNum w:abstractNumId="22">
    <w:nsid w:val="421B4348"/>
    <w:multiLevelType w:val="hybridMultilevel"/>
    <w:tmpl w:val="12BE5F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42BE296C"/>
    <w:multiLevelType w:val="multilevel"/>
    <w:tmpl w:val="99A49596"/>
    <w:lvl w:ilvl="0">
      <w:start w:val="1"/>
      <w:numFmt w:val="decimal"/>
      <w:lvlText w:val="%1."/>
      <w:lvlJc w:val="left"/>
      <w:pPr>
        <w:ind w:left="940" w:hanging="720"/>
      </w:pPr>
      <w:rPr>
        <w:rFonts w:ascii="Times New Roman" w:eastAsia="Times New Roman" w:hAnsi="Times New Roman" w:cs="Times New Roman" w:hint="default"/>
        <w:b/>
        <w:bCs/>
        <w:w w:val="100"/>
        <w:sz w:val="20"/>
        <w:szCs w:val="20"/>
        <w:lang w:val="en-US" w:eastAsia="en-US" w:bidi="ar-SA"/>
      </w:rPr>
    </w:lvl>
    <w:lvl w:ilvl="1">
      <w:start w:val="1"/>
      <w:numFmt w:val="decimal"/>
      <w:lvlText w:val="%1.%2"/>
      <w:lvlJc w:val="left"/>
      <w:pPr>
        <w:ind w:left="939" w:hanging="720"/>
      </w:pPr>
      <w:rPr>
        <w:rFonts w:ascii="Times New Roman" w:eastAsia="Times New Roman" w:hAnsi="Times New Roman" w:cs="Times New Roman" w:hint="default"/>
        <w:spacing w:val="-1"/>
        <w:w w:val="100"/>
        <w:sz w:val="20"/>
        <w:szCs w:val="20"/>
        <w:lang w:val="en-US" w:eastAsia="en-US" w:bidi="ar-SA"/>
      </w:rPr>
    </w:lvl>
    <w:lvl w:ilvl="2">
      <w:start w:val="1"/>
      <w:numFmt w:val="lowerLetter"/>
      <w:lvlText w:val="(%3)"/>
      <w:lvlJc w:val="left"/>
      <w:pPr>
        <w:ind w:left="1299" w:hanging="361"/>
      </w:pPr>
      <w:rPr>
        <w:rFonts w:ascii="Times New Roman" w:eastAsia="Times New Roman" w:hAnsi="Times New Roman" w:cs="Times New Roman" w:hint="default"/>
        <w:w w:val="100"/>
        <w:sz w:val="20"/>
        <w:szCs w:val="20"/>
        <w:lang w:val="en-US" w:eastAsia="en-US" w:bidi="ar-SA"/>
      </w:rPr>
    </w:lvl>
    <w:lvl w:ilvl="3">
      <w:start w:val="1"/>
      <w:numFmt w:val="decimal"/>
      <w:lvlText w:val="%4."/>
      <w:lvlJc w:val="left"/>
      <w:pPr>
        <w:ind w:left="1839" w:hanging="180"/>
      </w:pPr>
      <w:rPr>
        <w:rFonts w:ascii="Times New Roman" w:eastAsia="Times New Roman" w:hAnsi="Times New Roman" w:cs="Times New Roman" w:hint="default"/>
        <w:w w:val="100"/>
        <w:sz w:val="20"/>
        <w:szCs w:val="20"/>
        <w:lang w:val="en-US" w:eastAsia="en-US" w:bidi="ar-SA"/>
      </w:rPr>
    </w:lvl>
    <w:lvl w:ilvl="4">
      <w:numFmt w:val="bullet"/>
      <w:lvlText w:val="•"/>
      <w:lvlJc w:val="left"/>
      <w:pPr>
        <w:ind w:left="3985" w:hanging="180"/>
      </w:pPr>
      <w:rPr>
        <w:rFonts w:hint="default"/>
        <w:lang w:val="en-US" w:eastAsia="en-US" w:bidi="ar-SA"/>
      </w:rPr>
    </w:lvl>
    <w:lvl w:ilvl="5">
      <w:numFmt w:val="bullet"/>
      <w:lvlText w:val="•"/>
      <w:lvlJc w:val="left"/>
      <w:pPr>
        <w:ind w:left="5057" w:hanging="180"/>
      </w:pPr>
      <w:rPr>
        <w:rFonts w:hint="default"/>
        <w:lang w:val="en-US" w:eastAsia="en-US" w:bidi="ar-SA"/>
      </w:rPr>
    </w:lvl>
    <w:lvl w:ilvl="6">
      <w:numFmt w:val="bullet"/>
      <w:lvlText w:val="•"/>
      <w:lvlJc w:val="left"/>
      <w:pPr>
        <w:ind w:left="6130" w:hanging="180"/>
      </w:pPr>
      <w:rPr>
        <w:rFonts w:hint="default"/>
        <w:lang w:val="en-US" w:eastAsia="en-US" w:bidi="ar-SA"/>
      </w:rPr>
    </w:lvl>
    <w:lvl w:ilvl="7">
      <w:numFmt w:val="bullet"/>
      <w:lvlText w:val="•"/>
      <w:lvlJc w:val="left"/>
      <w:pPr>
        <w:ind w:left="7202" w:hanging="180"/>
      </w:pPr>
      <w:rPr>
        <w:rFonts w:hint="default"/>
        <w:lang w:val="en-US" w:eastAsia="en-US" w:bidi="ar-SA"/>
      </w:rPr>
    </w:lvl>
    <w:lvl w:ilvl="8">
      <w:numFmt w:val="bullet"/>
      <w:lvlText w:val="•"/>
      <w:lvlJc w:val="left"/>
      <w:pPr>
        <w:ind w:left="8275" w:hanging="180"/>
      </w:pPr>
      <w:rPr>
        <w:rFonts w:hint="default"/>
        <w:lang w:val="en-US" w:eastAsia="en-US" w:bidi="ar-SA"/>
      </w:rPr>
    </w:lvl>
  </w:abstractNum>
  <w:abstractNum w:abstractNumId="24">
    <w:nsid w:val="42D7787D"/>
    <w:multiLevelType w:val="multilevel"/>
    <w:tmpl w:val="3AF2B4CC"/>
    <w:lvl w:ilvl="0">
      <w:start w:val="1"/>
      <w:numFmt w:val="decimal"/>
      <w:lvlText w:val="%1"/>
      <w:lvlJc w:val="left"/>
      <w:pPr>
        <w:ind w:left="979" w:hanging="760"/>
      </w:pPr>
      <w:rPr>
        <w:rFonts w:hint="default"/>
        <w:lang w:val="en-US" w:eastAsia="en-US" w:bidi="ar-SA"/>
      </w:rPr>
    </w:lvl>
    <w:lvl w:ilvl="1">
      <w:start w:val="1"/>
      <w:numFmt w:val="decimal"/>
      <w:lvlText w:val="%1.%2"/>
      <w:lvlJc w:val="left"/>
      <w:pPr>
        <w:ind w:left="979" w:hanging="760"/>
      </w:pPr>
      <w:rPr>
        <w:rFonts w:ascii="Times New Roman" w:eastAsia="Times New Roman" w:hAnsi="Times New Roman" w:cs="Times New Roman" w:hint="default"/>
        <w:w w:val="100"/>
        <w:sz w:val="20"/>
        <w:szCs w:val="20"/>
        <w:lang w:val="en-US" w:eastAsia="en-US" w:bidi="ar-SA"/>
      </w:rPr>
    </w:lvl>
    <w:lvl w:ilvl="2">
      <w:numFmt w:val="bullet"/>
      <w:lvlText w:val="•"/>
      <w:lvlJc w:val="left"/>
      <w:pPr>
        <w:ind w:left="2868" w:hanging="760"/>
      </w:pPr>
      <w:rPr>
        <w:rFonts w:hint="default"/>
        <w:lang w:val="en-US" w:eastAsia="en-US" w:bidi="ar-SA"/>
      </w:rPr>
    </w:lvl>
    <w:lvl w:ilvl="3">
      <w:numFmt w:val="bullet"/>
      <w:lvlText w:val="•"/>
      <w:lvlJc w:val="left"/>
      <w:pPr>
        <w:ind w:left="3812" w:hanging="760"/>
      </w:pPr>
      <w:rPr>
        <w:rFonts w:hint="default"/>
        <w:lang w:val="en-US" w:eastAsia="en-US" w:bidi="ar-SA"/>
      </w:rPr>
    </w:lvl>
    <w:lvl w:ilvl="4">
      <w:numFmt w:val="bullet"/>
      <w:lvlText w:val="•"/>
      <w:lvlJc w:val="left"/>
      <w:pPr>
        <w:ind w:left="4756" w:hanging="760"/>
      </w:pPr>
      <w:rPr>
        <w:rFonts w:hint="default"/>
        <w:lang w:val="en-US" w:eastAsia="en-US" w:bidi="ar-SA"/>
      </w:rPr>
    </w:lvl>
    <w:lvl w:ilvl="5">
      <w:numFmt w:val="bullet"/>
      <w:lvlText w:val="•"/>
      <w:lvlJc w:val="left"/>
      <w:pPr>
        <w:ind w:left="5700" w:hanging="760"/>
      </w:pPr>
      <w:rPr>
        <w:rFonts w:hint="default"/>
        <w:lang w:val="en-US" w:eastAsia="en-US" w:bidi="ar-SA"/>
      </w:rPr>
    </w:lvl>
    <w:lvl w:ilvl="6">
      <w:numFmt w:val="bullet"/>
      <w:lvlText w:val="•"/>
      <w:lvlJc w:val="left"/>
      <w:pPr>
        <w:ind w:left="6644" w:hanging="760"/>
      </w:pPr>
      <w:rPr>
        <w:rFonts w:hint="default"/>
        <w:lang w:val="en-US" w:eastAsia="en-US" w:bidi="ar-SA"/>
      </w:rPr>
    </w:lvl>
    <w:lvl w:ilvl="7">
      <w:numFmt w:val="bullet"/>
      <w:lvlText w:val="•"/>
      <w:lvlJc w:val="left"/>
      <w:pPr>
        <w:ind w:left="7588" w:hanging="760"/>
      </w:pPr>
      <w:rPr>
        <w:rFonts w:hint="default"/>
        <w:lang w:val="en-US" w:eastAsia="en-US" w:bidi="ar-SA"/>
      </w:rPr>
    </w:lvl>
    <w:lvl w:ilvl="8">
      <w:numFmt w:val="bullet"/>
      <w:lvlText w:val="•"/>
      <w:lvlJc w:val="left"/>
      <w:pPr>
        <w:ind w:left="8532" w:hanging="760"/>
      </w:pPr>
      <w:rPr>
        <w:rFonts w:hint="default"/>
        <w:lang w:val="en-US" w:eastAsia="en-US" w:bidi="ar-SA"/>
      </w:rPr>
    </w:lvl>
  </w:abstractNum>
  <w:abstractNum w:abstractNumId="25">
    <w:nsid w:val="4AD218B8"/>
    <w:multiLevelType w:val="multilevel"/>
    <w:tmpl w:val="062E75AA"/>
    <w:lvl w:ilvl="0">
      <w:start w:val="30"/>
      <w:numFmt w:val="decimal"/>
      <w:lvlText w:val="%1"/>
      <w:lvlJc w:val="left"/>
      <w:pPr>
        <w:ind w:left="939" w:hanging="720"/>
      </w:pPr>
      <w:rPr>
        <w:rFonts w:ascii="Times New Roman" w:eastAsia="Times New Roman" w:hAnsi="Times New Roman" w:cs="Times New Roman" w:hint="default"/>
        <w:b/>
        <w:bCs/>
        <w:w w:val="100"/>
        <w:sz w:val="20"/>
        <w:szCs w:val="20"/>
        <w:lang w:val="en-US" w:eastAsia="en-US" w:bidi="ar-SA"/>
      </w:rPr>
    </w:lvl>
    <w:lvl w:ilvl="1">
      <w:start w:val="1"/>
      <w:numFmt w:val="decimal"/>
      <w:lvlText w:val="%1.%2"/>
      <w:lvlJc w:val="left"/>
      <w:pPr>
        <w:ind w:left="1030" w:hanging="721"/>
      </w:pPr>
      <w:rPr>
        <w:rFonts w:ascii="Times New Roman" w:eastAsia="Times New Roman" w:hAnsi="Times New Roman" w:cs="Times New Roman" w:hint="default"/>
        <w:w w:val="100"/>
        <w:sz w:val="20"/>
        <w:szCs w:val="20"/>
        <w:lang w:val="en-US" w:eastAsia="en-US" w:bidi="ar-SA"/>
      </w:rPr>
    </w:lvl>
    <w:lvl w:ilvl="2">
      <w:numFmt w:val="bullet"/>
      <w:lvlText w:val="•"/>
      <w:lvlJc w:val="left"/>
      <w:pPr>
        <w:ind w:left="2082" w:hanging="721"/>
      </w:pPr>
      <w:rPr>
        <w:rFonts w:hint="default"/>
        <w:lang w:val="en-US" w:eastAsia="en-US" w:bidi="ar-SA"/>
      </w:rPr>
    </w:lvl>
    <w:lvl w:ilvl="3">
      <w:numFmt w:val="bullet"/>
      <w:lvlText w:val="•"/>
      <w:lvlJc w:val="left"/>
      <w:pPr>
        <w:ind w:left="3124" w:hanging="721"/>
      </w:pPr>
      <w:rPr>
        <w:rFonts w:hint="default"/>
        <w:lang w:val="en-US" w:eastAsia="en-US" w:bidi="ar-SA"/>
      </w:rPr>
    </w:lvl>
    <w:lvl w:ilvl="4">
      <w:numFmt w:val="bullet"/>
      <w:lvlText w:val="•"/>
      <w:lvlJc w:val="left"/>
      <w:pPr>
        <w:ind w:left="4166" w:hanging="721"/>
      </w:pPr>
      <w:rPr>
        <w:rFonts w:hint="default"/>
        <w:lang w:val="en-US" w:eastAsia="en-US" w:bidi="ar-SA"/>
      </w:rPr>
    </w:lvl>
    <w:lvl w:ilvl="5">
      <w:numFmt w:val="bullet"/>
      <w:lvlText w:val="•"/>
      <w:lvlJc w:val="left"/>
      <w:pPr>
        <w:ind w:left="5208" w:hanging="721"/>
      </w:pPr>
      <w:rPr>
        <w:rFonts w:hint="default"/>
        <w:lang w:val="en-US" w:eastAsia="en-US" w:bidi="ar-SA"/>
      </w:rPr>
    </w:lvl>
    <w:lvl w:ilvl="6">
      <w:numFmt w:val="bullet"/>
      <w:lvlText w:val="•"/>
      <w:lvlJc w:val="left"/>
      <w:pPr>
        <w:ind w:left="6251" w:hanging="721"/>
      </w:pPr>
      <w:rPr>
        <w:rFonts w:hint="default"/>
        <w:lang w:val="en-US" w:eastAsia="en-US" w:bidi="ar-SA"/>
      </w:rPr>
    </w:lvl>
    <w:lvl w:ilvl="7">
      <w:numFmt w:val="bullet"/>
      <w:lvlText w:val="•"/>
      <w:lvlJc w:val="left"/>
      <w:pPr>
        <w:ind w:left="7293" w:hanging="721"/>
      </w:pPr>
      <w:rPr>
        <w:rFonts w:hint="default"/>
        <w:lang w:val="en-US" w:eastAsia="en-US" w:bidi="ar-SA"/>
      </w:rPr>
    </w:lvl>
    <w:lvl w:ilvl="8">
      <w:numFmt w:val="bullet"/>
      <w:lvlText w:val="•"/>
      <w:lvlJc w:val="left"/>
      <w:pPr>
        <w:ind w:left="8335" w:hanging="721"/>
      </w:pPr>
      <w:rPr>
        <w:rFonts w:hint="default"/>
        <w:lang w:val="en-US" w:eastAsia="en-US" w:bidi="ar-SA"/>
      </w:rPr>
    </w:lvl>
  </w:abstractNum>
  <w:abstractNum w:abstractNumId="26">
    <w:nsid w:val="4CF35A77"/>
    <w:multiLevelType w:val="hybridMultilevel"/>
    <w:tmpl w:val="C1F0B660"/>
    <w:lvl w:ilvl="0" w:tplc="F314F84C">
      <w:start w:val="1"/>
      <w:numFmt w:val="lowerLetter"/>
      <w:lvlText w:val="(%1)"/>
      <w:lvlJc w:val="left"/>
      <w:pPr>
        <w:ind w:left="1920" w:hanging="561"/>
      </w:pPr>
      <w:rPr>
        <w:rFonts w:ascii="Times New Roman" w:eastAsia="Times New Roman" w:hAnsi="Times New Roman" w:cs="Times New Roman" w:hint="default"/>
        <w:w w:val="100"/>
        <w:sz w:val="20"/>
        <w:szCs w:val="20"/>
        <w:lang w:val="en-US" w:eastAsia="en-US" w:bidi="ar-SA"/>
      </w:rPr>
    </w:lvl>
    <w:lvl w:ilvl="1" w:tplc="41027A08">
      <w:numFmt w:val="bullet"/>
      <w:lvlText w:val="•"/>
      <w:lvlJc w:val="left"/>
      <w:pPr>
        <w:ind w:left="2770" w:hanging="561"/>
      </w:pPr>
      <w:rPr>
        <w:rFonts w:hint="default"/>
        <w:lang w:val="en-US" w:eastAsia="en-US" w:bidi="ar-SA"/>
      </w:rPr>
    </w:lvl>
    <w:lvl w:ilvl="2" w:tplc="1188F094">
      <w:numFmt w:val="bullet"/>
      <w:lvlText w:val="•"/>
      <w:lvlJc w:val="left"/>
      <w:pPr>
        <w:ind w:left="3620" w:hanging="561"/>
      </w:pPr>
      <w:rPr>
        <w:rFonts w:hint="default"/>
        <w:lang w:val="en-US" w:eastAsia="en-US" w:bidi="ar-SA"/>
      </w:rPr>
    </w:lvl>
    <w:lvl w:ilvl="3" w:tplc="E81E66B6">
      <w:numFmt w:val="bullet"/>
      <w:lvlText w:val="•"/>
      <w:lvlJc w:val="left"/>
      <w:pPr>
        <w:ind w:left="4470" w:hanging="561"/>
      </w:pPr>
      <w:rPr>
        <w:rFonts w:hint="default"/>
        <w:lang w:val="en-US" w:eastAsia="en-US" w:bidi="ar-SA"/>
      </w:rPr>
    </w:lvl>
    <w:lvl w:ilvl="4" w:tplc="C1FA3690">
      <w:numFmt w:val="bullet"/>
      <w:lvlText w:val="•"/>
      <w:lvlJc w:val="left"/>
      <w:pPr>
        <w:ind w:left="5320" w:hanging="561"/>
      </w:pPr>
      <w:rPr>
        <w:rFonts w:hint="default"/>
        <w:lang w:val="en-US" w:eastAsia="en-US" w:bidi="ar-SA"/>
      </w:rPr>
    </w:lvl>
    <w:lvl w:ilvl="5" w:tplc="A134DF60">
      <w:numFmt w:val="bullet"/>
      <w:lvlText w:val="•"/>
      <w:lvlJc w:val="left"/>
      <w:pPr>
        <w:ind w:left="6170" w:hanging="561"/>
      </w:pPr>
      <w:rPr>
        <w:rFonts w:hint="default"/>
        <w:lang w:val="en-US" w:eastAsia="en-US" w:bidi="ar-SA"/>
      </w:rPr>
    </w:lvl>
    <w:lvl w:ilvl="6" w:tplc="E1F2C768">
      <w:numFmt w:val="bullet"/>
      <w:lvlText w:val="•"/>
      <w:lvlJc w:val="left"/>
      <w:pPr>
        <w:ind w:left="7020" w:hanging="561"/>
      </w:pPr>
      <w:rPr>
        <w:rFonts w:hint="default"/>
        <w:lang w:val="en-US" w:eastAsia="en-US" w:bidi="ar-SA"/>
      </w:rPr>
    </w:lvl>
    <w:lvl w:ilvl="7" w:tplc="5828904E">
      <w:numFmt w:val="bullet"/>
      <w:lvlText w:val="•"/>
      <w:lvlJc w:val="left"/>
      <w:pPr>
        <w:ind w:left="7870" w:hanging="561"/>
      </w:pPr>
      <w:rPr>
        <w:rFonts w:hint="default"/>
        <w:lang w:val="en-US" w:eastAsia="en-US" w:bidi="ar-SA"/>
      </w:rPr>
    </w:lvl>
    <w:lvl w:ilvl="8" w:tplc="90F0ECCE">
      <w:numFmt w:val="bullet"/>
      <w:lvlText w:val="•"/>
      <w:lvlJc w:val="left"/>
      <w:pPr>
        <w:ind w:left="8720" w:hanging="561"/>
      </w:pPr>
      <w:rPr>
        <w:rFonts w:hint="default"/>
        <w:lang w:val="en-US" w:eastAsia="en-US" w:bidi="ar-SA"/>
      </w:rPr>
    </w:lvl>
  </w:abstractNum>
  <w:abstractNum w:abstractNumId="27">
    <w:nsid w:val="4E4B67B5"/>
    <w:multiLevelType w:val="hybridMultilevel"/>
    <w:tmpl w:val="BD109048"/>
    <w:lvl w:ilvl="0" w:tplc="9E00DA66">
      <w:start w:val="38"/>
      <w:numFmt w:val="decimal"/>
      <w:lvlText w:val="%1."/>
      <w:lvlJc w:val="left"/>
      <w:pPr>
        <w:ind w:left="1259" w:hanging="320"/>
      </w:pPr>
      <w:rPr>
        <w:rFonts w:ascii="Times New Roman" w:eastAsia="Times New Roman" w:hAnsi="Times New Roman" w:cs="Times New Roman" w:hint="default"/>
        <w:w w:val="99"/>
        <w:sz w:val="16"/>
        <w:szCs w:val="16"/>
        <w:lang w:val="en-US" w:eastAsia="en-US" w:bidi="ar-SA"/>
      </w:rPr>
    </w:lvl>
    <w:lvl w:ilvl="1" w:tplc="2A8699E4">
      <w:numFmt w:val="bullet"/>
      <w:lvlText w:val="•"/>
      <w:lvlJc w:val="left"/>
      <w:pPr>
        <w:ind w:left="2176" w:hanging="320"/>
      </w:pPr>
      <w:rPr>
        <w:rFonts w:hint="default"/>
        <w:lang w:val="en-US" w:eastAsia="en-US" w:bidi="ar-SA"/>
      </w:rPr>
    </w:lvl>
    <w:lvl w:ilvl="2" w:tplc="678A8F70">
      <w:numFmt w:val="bullet"/>
      <w:lvlText w:val="•"/>
      <w:lvlJc w:val="left"/>
      <w:pPr>
        <w:ind w:left="3092" w:hanging="320"/>
      </w:pPr>
      <w:rPr>
        <w:rFonts w:hint="default"/>
        <w:lang w:val="en-US" w:eastAsia="en-US" w:bidi="ar-SA"/>
      </w:rPr>
    </w:lvl>
    <w:lvl w:ilvl="3" w:tplc="5ADC1B12">
      <w:numFmt w:val="bullet"/>
      <w:lvlText w:val="•"/>
      <w:lvlJc w:val="left"/>
      <w:pPr>
        <w:ind w:left="4008" w:hanging="320"/>
      </w:pPr>
      <w:rPr>
        <w:rFonts w:hint="default"/>
        <w:lang w:val="en-US" w:eastAsia="en-US" w:bidi="ar-SA"/>
      </w:rPr>
    </w:lvl>
    <w:lvl w:ilvl="4" w:tplc="F10E6254">
      <w:numFmt w:val="bullet"/>
      <w:lvlText w:val="•"/>
      <w:lvlJc w:val="left"/>
      <w:pPr>
        <w:ind w:left="4924" w:hanging="320"/>
      </w:pPr>
      <w:rPr>
        <w:rFonts w:hint="default"/>
        <w:lang w:val="en-US" w:eastAsia="en-US" w:bidi="ar-SA"/>
      </w:rPr>
    </w:lvl>
    <w:lvl w:ilvl="5" w:tplc="D0887F08">
      <w:numFmt w:val="bullet"/>
      <w:lvlText w:val="•"/>
      <w:lvlJc w:val="left"/>
      <w:pPr>
        <w:ind w:left="5840" w:hanging="320"/>
      </w:pPr>
      <w:rPr>
        <w:rFonts w:hint="default"/>
        <w:lang w:val="en-US" w:eastAsia="en-US" w:bidi="ar-SA"/>
      </w:rPr>
    </w:lvl>
    <w:lvl w:ilvl="6" w:tplc="DE809530">
      <w:numFmt w:val="bullet"/>
      <w:lvlText w:val="•"/>
      <w:lvlJc w:val="left"/>
      <w:pPr>
        <w:ind w:left="6756" w:hanging="320"/>
      </w:pPr>
      <w:rPr>
        <w:rFonts w:hint="default"/>
        <w:lang w:val="en-US" w:eastAsia="en-US" w:bidi="ar-SA"/>
      </w:rPr>
    </w:lvl>
    <w:lvl w:ilvl="7" w:tplc="E56AA710">
      <w:numFmt w:val="bullet"/>
      <w:lvlText w:val="•"/>
      <w:lvlJc w:val="left"/>
      <w:pPr>
        <w:ind w:left="7672" w:hanging="320"/>
      </w:pPr>
      <w:rPr>
        <w:rFonts w:hint="default"/>
        <w:lang w:val="en-US" w:eastAsia="en-US" w:bidi="ar-SA"/>
      </w:rPr>
    </w:lvl>
    <w:lvl w:ilvl="8" w:tplc="8A488B1E">
      <w:numFmt w:val="bullet"/>
      <w:lvlText w:val="•"/>
      <w:lvlJc w:val="left"/>
      <w:pPr>
        <w:ind w:left="8588" w:hanging="320"/>
      </w:pPr>
      <w:rPr>
        <w:rFonts w:hint="default"/>
        <w:lang w:val="en-US" w:eastAsia="en-US" w:bidi="ar-SA"/>
      </w:rPr>
    </w:lvl>
  </w:abstractNum>
  <w:abstractNum w:abstractNumId="28">
    <w:nsid w:val="4F326C90"/>
    <w:multiLevelType w:val="hybridMultilevel"/>
    <w:tmpl w:val="5DFCF0E6"/>
    <w:lvl w:ilvl="0" w:tplc="2D86C44C">
      <w:numFmt w:val="bullet"/>
      <w:lvlText w:val=""/>
      <w:lvlJc w:val="left"/>
      <w:pPr>
        <w:ind w:left="940" w:hanging="360"/>
      </w:pPr>
      <w:rPr>
        <w:rFonts w:ascii="Symbol" w:eastAsia="Symbol" w:hAnsi="Symbol" w:cs="Symbol" w:hint="default"/>
        <w:w w:val="100"/>
        <w:sz w:val="20"/>
        <w:szCs w:val="20"/>
        <w:lang w:val="en-US" w:eastAsia="en-US" w:bidi="ar-SA"/>
      </w:rPr>
    </w:lvl>
    <w:lvl w:ilvl="1" w:tplc="2674B4CC">
      <w:numFmt w:val="bullet"/>
      <w:lvlText w:val="•"/>
      <w:lvlJc w:val="left"/>
      <w:pPr>
        <w:ind w:left="1888" w:hanging="360"/>
      </w:pPr>
      <w:rPr>
        <w:rFonts w:hint="default"/>
        <w:lang w:val="en-US" w:eastAsia="en-US" w:bidi="ar-SA"/>
      </w:rPr>
    </w:lvl>
    <w:lvl w:ilvl="2" w:tplc="707A76DC">
      <w:numFmt w:val="bullet"/>
      <w:lvlText w:val="•"/>
      <w:lvlJc w:val="left"/>
      <w:pPr>
        <w:ind w:left="2836" w:hanging="360"/>
      </w:pPr>
      <w:rPr>
        <w:rFonts w:hint="default"/>
        <w:lang w:val="en-US" w:eastAsia="en-US" w:bidi="ar-SA"/>
      </w:rPr>
    </w:lvl>
    <w:lvl w:ilvl="3" w:tplc="3AEA8964">
      <w:numFmt w:val="bullet"/>
      <w:lvlText w:val="•"/>
      <w:lvlJc w:val="left"/>
      <w:pPr>
        <w:ind w:left="3784" w:hanging="360"/>
      </w:pPr>
      <w:rPr>
        <w:rFonts w:hint="default"/>
        <w:lang w:val="en-US" w:eastAsia="en-US" w:bidi="ar-SA"/>
      </w:rPr>
    </w:lvl>
    <w:lvl w:ilvl="4" w:tplc="559E1858">
      <w:numFmt w:val="bullet"/>
      <w:lvlText w:val="•"/>
      <w:lvlJc w:val="left"/>
      <w:pPr>
        <w:ind w:left="4732" w:hanging="360"/>
      </w:pPr>
      <w:rPr>
        <w:rFonts w:hint="default"/>
        <w:lang w:val="en-US" w:eastAsia="en-US" w:bidi="ar-SA"/>
      </w:rPr>
    </w:lvl>
    <w:lvl w:ilvl="5" w:tplc="6AF46F38">
      <w:numFmt w:val="bullet"/>
      <w:lvlText w:val="•"/>
      <w:lvlJc w:val="left"/>
      <w:pPr>
        <w:ind w:left="5680" w:hanging="360"/>
      </w:pPr>
      <w:rPr>
        <w:rFonts w:hint="default"/>
        <w:lang w:val="en-US" w:eastAsia="en-US" w:bidi="ar-SA"/>
      </w:rPr>
    </w:lvl>
    <w:lvl w:ilvl="6" w:tplc="2ED619D6">
      <w:numFmt w:val="bullet"/>
      <w:lvlText w:val="•"/>
      <w:lvlJc w:val="left"/>
      <w:pPr>
        <w:ind w:left="6628" w:hanging="360"/>
      </w:pPr>
      <w:rPr>
        <w:rFonts w:hint="default"/>
        <w:lang w:val="en-US" w:eastAsia="en-US" w:bidi="ar-SA"/>
      </w:rPr>
    </w:lvl>
    <w:lvl w:ilvl="7" w:tplc="9878DF16">
      <w:numFmt w:val="bullet"/>
      <w:lvlText w:val="•"/>
      <w:lvlJc w:val="left"/>
      <w:pPr>
        <w:ind w:left="7576" w:hanging="360"/>
      </w:pPr>
      <w:rPr>
        <w:rFonts w:hint="default"/>
        <w:lang w:val="en-US" w:eastAsia="en-US" w:bidi="ar-SA"/>
      </w:rPr>
    </w:lvl>
    <w:lvl w:ilvl="8" w:tplc="E8E09A86">
      <w:numFmt w:val="bullet"/>
      <w:lvlText w:val="•"/>
      <w:lvlJc w:val="left"/>
      <w:pPr>
        <w:ind w:left="8524" w:hanging="360"/>
      </w:pPr>
      <w:rPr>
        <w:rFonts w:hint="default"/>
        <w:lang w:val="en-US" w:eastAsia="en-US" w:bidi="ar-SA"/>
      </w:rPr>
    </w:lvl>
  </w:abstractNum>
  <w:abstractNum w:abstractNumId="29">
    <w:nsid w:val="53650536"/>
    <w:multiLevelType w:val="hybridMultilevel"/>
    <w:tmpl w:val="22684504"/>
    <w:lvl w:ilvl="0" w:tplc="FA88E156">
      <w:start w:val="35"/>
      <w:numFmt w:val="decimal"/>
      <w:lvlText w:val="%1."/>
      <w:lvlJc w:val="left"/>
      <w:pPr>
        <w:ind w:left="1259" w:hanging="320"/>
      </w:pPr>
      <w:rPr>
        <w:rFonts w:ascii="Times New Roman" w:eastAsia="Times New Roman" w:hAnsi="Times New Roman" w:cs="Times New Roman" w:hint="default"/>
        <w:w w:val="99"/>
        <w:sz w:val="16"/>
        <w:szCs w:val="16"/>
        <w:lang w:val="en-US" w:eastAsia="en-US" w:bidi="ar-SA"/>
      </w:rPr>
    </w:lvl>
    <w:lvl w:ilvl="1" w:tplc="5B46F6CC">
      <w:numFmt w:val="bullet"/>
      <w:lvlText w:val="•"/>
      <w:lvlJc w:val="left"/>
      <w:pPr>
        <w:ind w:left="2176" w:hanging="320"/>
      </w:pPr>
      <w:rPr>
        <w:rFonts w:hint="default"/>
        <w:lang w:val="en-US" w:eastAsia="en-US" w:bidi="ar-SA"/>
      </w:rPr>
    </w:lvl>
    <w:lvl w:ilvl="2" w:tplc="7CAC42D4">
      <w:numFmt w:val="bullet"/>
      <w:lvlText w:val="•"/>
      <w:lvlJc w:val="left"/>
      <w:pPr>
        <w:ind w:left="3092" w:hanging="320"/>
      </w:pPr>
      <w:rPr>
        <w:rFonts w:hint="default"/>
        <w:lang w:val="en-US" w:eastAsia="en-US" w:bidi="ar-SA"/>
      </w:rPr>
    </w:lvl>
    <w:lvl w:ilvl="3" w:tplc="0F0ED428">
      <w:numFmt w:val="bullet"/>
      <w:lvlText w:val="•"/>
      <w:lvlJc w:val="left"/>
      <w:pPr>
        <w:ind w:left="4008" w:hanging="320"/>
      </w:pPr>
      <w:rPr>
        <w:rFonts w:hint="default"/>
        <w:lang w:val="en-US" w:eastAsia="en-US" w:bidi="ar-SA"/>
      </w:rPr>
    </w:lvl>
    <w:lvl w:ilvl="4" w:tplc="8794D26A">
      <w:numFmt w:val="bullet"/>
      <w:lvlText w:val="•"/>
      <w:lvlJc w:val="left"/>
      <w:pPr>
        <w:ind w:left="4924" w:hanging="320"/>
      </w:pPr>
      <w:rPr>
        <w:rFonts w:hint="default"/>
        <w:lang w:val="en-US" w:eastAsia="en-US" w:bidi="ar-SA"/>
      </w:rPr>
    </w:lvl>
    <w:lvl w:ilvl="5" w:tplc="B45E07CE">
      <w:numFmt w:val="bullet"/>
      <w:lvlText w:val="•"/>
      <w:lvlJc w:val="left"/>
      <w:pPr>
        <w:ind w:left="5840" w:hanging="320"/>
      </w:pPr>
      <w:rPr>
        <w:rFonts w:hint="default"/>
        <w:lang w:val="en-US" w:eastAsia="en-US" w:bidi="ar-SA"/>
      </w:rPr>
    </w:lvl>
    <w:lvl w:ilvl="6" w:tplc="D7BA740C">
      <w:numFmt w:val="bullet"/>
      <w:lvlText w:val="•"/>
      <w:lvlJc w:val="left"/>
      <w:pPr>
        <w:ind w:left="6756" w:hanging="320"/>
      </w:pPr>
      <w:rPr>
        <w:rFonts w:hint="default"/>
        <w:lang w:val="en-US" w:eastAsia="en-US" w:bidi="ar-SA"/>
      </w:rPr>
    </w:lvl>
    <w:lvl w:ilvl="7" w:tplc="7DE2D668">
      <w:numFmt w:val="bullet"/>
      <w:lvlText w:val="•"/>
      <w:lvlJc w:val="left"/>
      <w:pPr>
        <w:ind w:left="7672" w:hanging="320"/>
      </w:pPr>
      <w:rPr>
        <w:rFonts w:hint="default"/>
        <w:lang w:val="en-US" w:eastAsia="en-US" w:bidi="ar-SA"/>
      </w:rPr>
    </w:lvl>
    <w:lvl w:ilvl="8" w:tplc="0DB8C3BA">
      <w:numFmt w:val="bullet"/>
      <w:lvlText w:val="•"/>
      <w:lvlJc w:val="left"/>
      <w:pPr>
        <w:ind w:left="8588" w:hanging="320"/>
      </w:pPr>
      <w:rPr>
        <w:rFonts w:hint="default"/>
        <w:lang w:val="en-US" w:eastAsia="en-US" w:bidi="ar-SA"/>
      </w:rPr>
    </w:lvl>
  </w:abstractNum>
  <w:abstractNum w:abstractNumId="30">
    <w:nsid w:val="564A2787"/>
    <w:multiLevelType w:val="hybridMultilevel"/>
    <w:tmpl w:val="5024EDD4"/>
    <w:lvl w:ilvl="0" w:tplc="9154E93C">
      <w:start w:val="1"/>
      <w:numFmt w:val="upperLetter"/>
      <w:lvlText w:val="%1."/>
      <w:lvlJc w:val="left"/>
      <w:pPr>
        <w:ind w:left="940" w:hanging="721"/>
      </w:pPr>
      <w:rPr>
        <w:rFonts w:ascii="Times New Roman" w:eastAsia="Times New Roman" w:hAnsi="Times New Roman" w:cs="Times New Roman" w:hint="default"/>
        <w:b/>
        <w:bCs/>
        <w:spacing w:val="-1"/>
        <w:w w:val="99"/>
        <w:sz w:val="16"/>
        <w:szCs w:val="16"/>
        <w:lang w:val="en-US" w:eastAsia="en-US" w:bidi="ar-SA"/>
      </w:rPr>
    </w:lvl>
    <w:lvl w:ilvl="1" w:tplc="64EC2E40">
      <w:start w:val="1"/>
      <w:numFmt w:val="decimal"/>
      <w:lvlText w:val="%2."/>
      <w:lvlJc w:val="left"/>
      <w:pPr>
        <w:ind w:left="1260" w:hanging="321"/>
      </w:pPr>
      <w:rPr>
        <w:rFonts w:ascii="Times New Roman" w:eastAsia="Times New Roman" w:hAnsi="Times New Roman" w:cs="Times New Roman" w:hint="default"/>
        <w:w w:val="99"/>
        <w:sz w:val="16"/>
        <w:szCs w:val="16"/>
        <w:lang w:val="en-US" w:eastAsia="en-US" w:bidi="ar-SA"/>
      </w:rPr>
    </w:lvl>
    <w:lvl w:ilvl="2" w:tplc="A1409A78">
      <w:numFmt w:val="bullet"/>
      <w:lvlText w:val="•"/>
      <w:lvlJc w:val="left"/>
      <w:pPr>
        <w:ind w:left="2277" w:hanging="321"/>
      </w:pPr>
      <w:rPr>
        <w:rFonts w:hint="default"/>
        <w:lang w:val="en-US" w:eastAsia="en-US" w:bidi="ar-SA"/>
      </w:rPr>
    </w:lvl>
    <w:lvl w:ilvl="3" w:tplc="9AB6C2E0">
      <w:numFmt w:val="bullet"/>
      <w:lvlText w:val="•"/>
      <w:lvlJc w:val="left"/>
      <w:pPr>
        <w:ind w:left="3295" w:hanging="321"/>
      </w:pPr>
      <w:rPr>
        <w:rFonts w:hint="default"/>
        <w:lang w:val="en-US" w:eastAsia="en-US" w:bidi="ar-SA"/>
      </w:rPr>
    </w:lvl>
    <w:lvl w:ilvl="4" w:tplc="7C9AC140">
      <w:numFmt w:val="bullet"/>
      <w:lvlText w:val="•"/>
      <w:lvlJc w:val="left"/>
      <w:pPr>
        <w:ind w:left="4313" w:hanging="321"/>
      </w:pPr>
      <w:rPr>
        <w:rFonts w:hint="default"/>
        <w:lang w:val="en-US" w:eastAsia="en-US" w:bidi="ar-SA"/>
      </w:rPr>
    </w:lvl>
    <w:lvl w:ilvl="5" w:tplc="5CF0CD40">
      <w:numFmt w:val="bullet"/>
      <w:lvlText w:val="•"/>
      <w:lvlJc w:val="left"/>
      <w:pPr>
        <w:ind w:left="5331" w:hanging="321"/>
      </w:pPr>
      <w:rPr>
        <w:rFonts w:hint="default"/>
        <w:lang w:val="en-US" w:eastAsia="en-US" w:bidi="ar-SA"/>
      </w:rPr>
    </w:lvl>
    <w:lvl w:ilvl="6" w:tplc="C4966556">
      <w:numFmt w:val="bullet"/>
      <w:lvlText w:val="•"/>
      <w:lvlJc w:val="left"/>
      <w:pPr>
        <w:ind w:left="6348" w:hanging="321"/>
      </w:pPr>
      <w:rPr>
        <w:rFonts w:hint="default"/>
        <w:lang w:val="en-US" w:eastAsia="en-US" w:bidi="ar-SA"/>
      </w:rPr>
    </w:lvl>
    <w:lvl w:ilvl="7" w:tplc="271E3450">
      <w:numFmt w:val="bullet"/>
      <w:lvlText w:val="•"/>
      <w:lvlJc w:val="left"/>
      <w:pPr>
        <w:ind w:left="7366" w:hanging="321"/>
      </w:pPr>
      <w:rPr>
        <w:rFonts w:hint="default"/>
        <w:lang w:val="en-US" w:eastAsia="en-US" w:bidi="ar-SA"/>
      </w:rPr>
    </w:lvl>
    <w:lvl w:ilvl="8" w:tplc="359AD6BC">
      <w:numFmt w:val="bullet"/>
      <w:lvlText w:val="•"/>
      <w:lvlJc w:val="left"/>
      <w:pPr>
        <w:ind w:left="8384" w:hanging="321"/>
      </w:pPr>
      <w:rPr>
        <w:rFonts w:hint="default"/>
        <w:lang w:val="en-US" w:eastAsia="en-US" w:bidi="ar-SA"/>
      </w:rPr>
    </w:lvl>
  </w:abstractNum>
  <w:abstractNum w:abstractNumId="31">
    <w:nsid w:val="5785577A"/>
    <w:multiLevelType w:val="hybridMultilevel"/>
    <w:tmpl w:val="4A0C3704"/>
    <w:lvl w:ilvl="0" w:tplc="E030339A">
      <w:start w:val="1"/>
      <w:numFmt w:val="lowerLetter"/>
      <w:lvlText w:val="(%1)"/>
      <w:lvlJc w:val="left"/>
      <w:pPr>
        <w:ind w:left="1060" w:hanging="342"/>
      </w:pPr>
      <w:rPr>
        <w:rFonts w:ascii="Times New Roman" w:eastAsia="Times New Roman" w:hAnsi="Times New Roman" w:cs="Times New Roman" w:hint="default"/>
        <w:w w:val="100"/>
        <w:sz w:val="20"/>
        <w:szCs w:val="20"/>
        <w:lang w:val="en-US" w:eastAsia="en-US" w:bidi="ar-SA"/>
      </w:rPr>
    </w:lvl>
    <w:lvl w:ilvl="1" w:tplc="1628699A">
      <w:start w:val="1"/>
      <w:numFmt w:val="lowerRoman"/>
      <w:lvlText w:val="(%2)"/>
      <w:lvlJc w:val="left"/>
      <w:pPr>
        <w:ind w:left="1920" w:hanging="501"/>
      </w:pPr>
      <w:rPr>
        <w:rFonts w:ascii="Times New Roman" w:eastAsia="Times New Roman" w:hAnsi="Times New Roman" w:cs="Times New Roman" w:hint="default"/>
        <w:spacing w:val="-1"/>
        <w:w w:val="100"/>
        <w:sz w:val="20"/>
        <w:szCs w:val="20"/>
        <w:lang w:val="en-US" w:eastAsia="en-US" w:bidi="ar-SA"/>
      </w:rPr>
    </w:lvl>
    <w:lvl w:ilvl="2" w:tplc="A6688478">
      <w:start w:val="1"/>
      <w:numFmt w:val="upperLetter"/>
      <w:lvlText w:val="(%3)"/>
      <w:lvlJc w:val="left"/>
      <w:pPr>
        <w:ind w:left="2680" w:hanging="330"/>
      </w:pPr>
      <w:rPr>
        <w:rFonts w:ascii="Times New Roman" w:eastAsia="Times New Roman" w:hAnsi="Times New Roman" w:cs="Times New Roman" w:hint="default"/>
        <w:spacing w:val="-1"/>
        <w:w w:val="100"/>
        <w:sz w:val="20"/>
        <w:szCs w:val="20"/>
        <w:lang w:val="en-US" w:eastAsia="en-US" w:bidi="ar-SA"/>
      </w:rPr>
    </w:lvl>
    <w:lvl w:ilvl="3" w:tplc="7730E79E">
      <w:numFmt w:val="bullet"/>
      <w:lvlText w:val="•"/>
      <w:lvlJc w:val="left"/>
      <w:pPr>
        <w:ind w:left="3647" w:hanging="330"/>
      </w:pPr>
      <w:rPr>
        <w:rFonts w:hint="default"/>
        <w:lang w:val="en-US" w:eastAsia="en-US" w:bidi="ar-SA"/>
      </w:rPr>
    </w:lvl>
    <w:lvl w:ilvl="4" w:tplc="2AB01E1C">
      <w:numFmt w:val="bullet"/>
      <w:lvlText w:val="•"/>
      <w:lvlJc w:val="left"/>
      <w:pPr>
        <w:ind w:left="4615" w:hanging="330"/>
      </w:pPr>
      <w:rPr>
        <w:rFonts w:hint="default"/>
        <w:lang w:val="en-US" w:eastAsia="en-US" w:bidi="ar-SA"/>
      </w:rPr>
    </w:lvl>
    <w:lvl w:ilvl="5" w:tplc="9E362F6E">
      <w:numFmt w:val="bullet"/>
      <w:lvlText w:val="•"/>
      <w:lvlJc w:val="left"/>
      <w:pPr>
        <w:ind w:left="5582" w:hanging="330"/>
      </w:pPr>
      <w:rPr>
        <w:rFonts w:hint="default"/>
        <w:lang w:val="en-US" w:eastAsia="en-US" w:bidi="ar-SA"/>
      </w:rPr>
    </w:lvl>
    <w:lvl w:ilvl="6" w:tplc="DDAC8C6C">
      <w:numFmt w:val="bullet"/>
      <w:lvlText w:val="•"/>
      <w:lvlJc w:val="left"/>
      <w:pPr>
        <w:ind w:left="6550" w:hanging="330"/>
      </w:pPr>
      <w:rPr>
        <w:rFonts w:hint="default"/>
        <w:lang w:val="en-US" w:eastAsia="en-US" w:bidi="ar-SA"/>
      </w:rPr>
    </w:lvl>
    <w:lvl w:ilvl="7" w:tplc="7B90E8EE">
      <w:numFmt w:val="bullet"/>
      <w:lvlText w:val="•"/>
      <w:lvlJc w:val="left"/>
      <w:pPr>
        <w:ind w:left="7517" w:hanging="330"/>
      </w:pPr>
      <w:rPr>
        <w:rFonts w:hint="default"/>
        <w:lang w:val="en-US" w:eastAsia="en-US" w:bidi="ar-SA"/>
      </w:rPr>
    </w:lvl>
    <w:lvl w:ilvl="8" w:tplc="9C7CC59E">
      <w:numFmt w:val="bullet"/>
      <w:lvlText w:val="•"/>
      <w:lvlJc w:val="left"/>
      <w:pPr>
        <w:ind w:left="8485" w:hanging="330"/>
      </w:pPr>
      <w:rPr>
        <w:rFonts w:hint="default"/>
        <w:lang w:val="en-US" w:eastAsia="en-US" w:bidi="ar-SA"/>
      </w:rPr>
    </w:lvl>
  </w:abstractNum>
  <w:abstractNum w:abstractNumId="32">
    <w:nsid w:val="5AD84ADA"/>
    <w:multiLevelType w:val="hybridMultilevel"/>
    <w:tmpl w:val="FDAC61A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5CDE6FF8"/>
    <w:multiLevelType w:val="hybridMultilevel"/>
    <w:tmpl w:val="87FC5CC2"/>
    <w:lvl w:ilvl="0" w:tplc="F4865A1E">
      <w:start w:val="19"/>
      <w:numFmt w:val="decimal"/>
      <w:lvlText w:val="%1."/>
      <w:lvlJc w:val="left"/>
      <w:pPr>
        <w:ind w:left="1260" w:hanging="321"/>
      </w:pPr>
      <w:rPr>
        <w:rFonts w:ascii="Times New Roman" w:eastAsia="Times New Roman" w:hAnsi="Times New Roman" w:cs="Times New Roman" w:hint="default"/>
        <w:w w:val="99"/>
        <w:sz w:val="16"/>
        <w:szCs w:val="16"/>
        <w:lang w:val="en-US" w:eastAsia="en-US" w:bidi="ar-SA"/>
      </w:rPr>
    </w:lvl>
    <w:lvl w:ilvl="1" w:tplc="915029F0">
      <w:numFmt w:val="bullet"/>
      <w:lvlText w:val="•"/>
      <w:lvlJc w:val="left"/>
      <w:pPr>
        <w:ind w:left="2176" w:hanging="321"/>
      </w:pPr>
      <w:rPr>
        <w:rFonts w:hint="default"/>
        <w:lang w:val="en-US" w:eastAsia="en-US" w:bidi="ar-SA"/>
      </w:rPr>
    </w:lvl>
    <w:lvl w:ilvl="2" w:tplc="229ACE02">
      <w:numFmt w:val="bullet"/>
      <w:lvlText w:val="•"/>
      <w:lvlJc w:val="left"/>
      <w:pPr>
        <w:ind w:left="3092" w:hanging="321"/>
      </w:pPr>
      <w:rPr>
        <w:rFonts w:hint="default"/>
        <w:lang w:val="en-US" w:eastAsia="en-US" w:bidi="ar-SA"/>
      </w:rPr>
    </w:lvl>
    <w:lvl w:ilvl="3" w:tplc="E2300DB2">
      <w:numFmt w:val="bullet"/>
      <w:lvlText w:val="•"/>
      <w:lvlJc w:val="left"/>
      <w:pPr>
        <w:ind w:left="4008" w:hanging="321"/>
      </w:pPr>
      <w:rPr>
        <w:rFonts w:hint="default"/>
        <w:lang w:val="en-US" w:eastAsia="en-US" w:bidi="ar-SA"/>
      </w:rPr>
    </w:lvl>
    <w:lvl w:ilvl="4" w:tplc="D616A558">
      <w:numFmt w:val="bullet"/>
      <w:lvlText w:val="•"/>
      <w:lvlJc w:val="left"/>
      <w:pPr>
        <w:ind w:left="4924" w:hanging="321"/>
      </w:pPr>
      <w:rPr>
        <w:rFonts w:hint="default"/>
        <w:lang w:val="en-US" w:eastAsia="en-US" w:bidi="ar-SA"/>
      </w:rPr>
    </w:lvl>
    <w:lvl w:ilvl="5" w:tplc="B94418DC">
      <w:numFmt w:val="bullet"/>
      <w:lvlText w:val="•"/>
      <w:lvlJc w:val="left"/>
      <w:pPr>
        <w:ind w:left="5840" w:hanging="321"/>
      </w:pPr>
      <w:rPr>
        <w:rFonts w:hint="default"/>
        <w:lang w:val="en-US" w:eastAsia="en-US" w:bidi="ar-SA"/>
      </w:rPr>
    </w:lvl>
    <w:lvl w:ilvl="6" w:tplc="20ACE280">
      <w:numFmt w:val="bullet"/>
      <w:lvlText w:val="•"/>
      <w:lvlJc w:val="left"/>
      <w:pPr>
        <w:ind w:left="6756" w:hanging="321"/>
      </w:pPr>
      <w:rPr>
        <w:rFonts w:hint="default"/>
        <w:lang w:val="en-US" w:eastAsia="en-US" w:bidi="ar-SA"/>
      </w:rPr>
    </w:lvl>
    <w:lvl w:ilvl="7" w:tplc="045690F8">
      <w:numFmt w:val="bullet"/>
      <w:lvlText w:val="•"/>
      <w:lvlJc w:val="left"/>
      <w:pPr>
        <w:ind w:left="7672" w:hanging="321"/>
      </w:pPr>
      <w:rPr>
        <w:rFonts w:hint="default"/>
        <w:lang w:val="en-US" w:eastAsia="en-US" w:bidi="ar-SA"/>
      </w:rPr>
    </w:lvl>
    <w:lvl w:ilvl="8" w:tplc="1EF4C0A4">
      <w:numFmt w:val="bullet"/>
      <w:lvlText w:val="•"/>
      <w:lvlJc w:val="left"/>
      <w:pPr>
        <w:ind w:left="8588" w:hanging="321"/>
      </w:pPr>
      <w:rPr>
        <w:rFonts w:hint="default"/>
        <w:lang w:val="en-US" w:eastAsia="en-US" w:bidi="ar-SA"/>
      </w:rPr>
    </w:lvl>
  </w:abstractNum>
  <w:abstractNum w:abstractNumId="34">
    <w:nsid w:val="5EE82FC3"/>
    <w:multiLevelType w:val="hybridMultilevel"/>
    <w:tmpl w:val="ED4E8D9C"/>
    <w:lvl w:ilvl="0" w:tplc="439C4B4E">
      <w:start w:val="2"/>
      <w:numFmt w:val="upperLetter"/>
      <w:lvlText w:val="%1."/>
      <w:lvlJc w:val="left"/>
      <w:pPr>
        <w:ind w:left="4279" w:hanging="285"/>
        <w:jc w:val="right"/>
      </w:pPr>
      <w:rPr>
        <w:rFonts w:ascii="Times New Roman" w:eastAsia="Times New Roman" w:hAnsi="Times New Roman" w:cs="Times New Roman" w:hint="default"/>
        <w:b/>
        <w:bCs/>
        <w:w w:val="100"/>
        <w:sz w:val="24"/>
        <w:szCs w:val="24"/>
        <w:lang w:val="en-US" w:eastAsia="en-US" w:bidi="ar-SA"/>
      </w:rPr>
    </w:lvl>
    <w:lvl w:ilvl="1" w:tplc="89005944">
      <w:numFmt w:val="bullet"/>
      <w:lvlText w:val="•"/>
      <w:lvlJc w:val="left"/>
      <w:pPr>
        <w:ind w:left="4894" w:hanging="285"/>
      </w:pPr>
      <w:rPr>
        <w:rFonts w:hint="default"/>
        <w:lang w:val="en-US" w:eastAsia="en-US" w:bidi="ar-SA"/>
      </w:rPr>
    </w:lvl>
    <w:lvl w:ilvl="2" w:tplc="F06C25C2">
      <w:numFmt w:val="bullet"/>
      <w:lvlText w:val="•"/>
      <w:lvlJc w:val="left"/>
      <w:pPr>
        <w:ind w:left="5508" w:hanging="285"/>
      </w:pPr>
      <w:rPr>
        <w:rFonts w:hint="default"/>
        <w:lang w:val="en-US" w:eastAsia="en-US" w:bidi="ar-SA"/>
      </w:rPr>
    </w:lvl>
    <w:lvl w:ilvl="3" w:tplc="F5D69FCA">
      <w:numFmt w:val="bullet"/>
      <w:lvlText w:val="•"/>
      <w:lvlJc w:val="left"/>
      <w:pPr>
        <w:ind w:left="6122" w:hanging="285"/>
      </w:pPr>
      <w:rPr>
        <w:rFonts w:hint="default"/>
        <w:lang w:val="en-US" w:eastAsia="en-US" w:bidi="ar-SA"/>
      </w:rPr>
    </w:lvl>
    <w:lvl w:ilvl="4" w:tplc="B5C61280">
      <w:numFmt w:val="bullet"/>
      <w:lvlText w:val="•"/>
      <w:lvlJc w:val="left"/>
      <w:pPr>
        <w:ind w:left="6736" w:hanging="285"/>
      </w:pPr>
      <w:rPr>
        <w:rFonts w:hint="default"/>
        <w:lang w:val="en-US" w:eastAsia="en-US" w:bidi="ar-SA"/>
      </w:rPr>
    </w:lvl>
    <w:lvl w:ilvl="5" w:tplc="325406F8">
      <w:numFmt w:val="bullet"/>
      <w:lvlText w:val="•"/>
      <w:lvlJc w:val="left"/>
      <w:pPr>
        <w:ind w:left="7350" w:hanging="285"/>
      </w:pPr>
      <w:rPr>
        <w:rFonts w:hint="default"/>
        <w:lang w:val="en-US" w:eastAsia="en-US" w:bidi="ar-SA"/>
      </w:rPr>
    </w:lvl>
    <w:lvl w:ilvl="6" w:tplc="A866CB70">
      <w:numFmt w:val="bullet"/>
      <w:lvlText w:val="•"/>
      <w:lvlJc w:val="left"/>
      <w:pPr>
        <w:ind w:left="7964" w:hanging="285"/>
      </w:pPr>
      <w:rPr>
        <w:rFonts w:hint="default"/>
        <w:lang w:val="en-US" w:eastAsia="en-US" w:bidi="ar-SA"/>
      </w:rPr>
    </w:lvl>
    <w:lvl w:ilvl="7" w:tplc="37A64E96">
      <w:numFmt w:val="bullet"/>
      <w:lvlText w:val="•"/>
      <w:lvlJc w:val="left"/>
      <w:pPr>
        <w:ind w:left="8578" w:hanging="285"/>
      </w:pPr>
      <w:rPr>
        <w:rFonts w:hint="default"/>
        <w:lang w:val="en-US" w:eastAsia="en-US" w:bidi="ar-SA"/>
      </w:rPr>
    </w:lvl>
    <w:lvl w:ilvl="8" w:tplc="262CC310">
      <w:numFmt w:val="bullet"/>
      <w:lvlText w:val="•"/>
      <w:lvlJc w:val="left"/>
      <w:pPr>
        <w:ind w:left="9192" w:hanging="285"/>
      </w:pPr>
      <w:rPr>
        <w:rFonts w:hint="default"/>
        <w:lang w:val="en-US" w:eastAsia="en-US" w:bidi="ar-SA"/>
      </w:rPr>
    </w:lvl>
  </w:abstractNum>
  <w:abstractNum w:abstractNumId="35">
    <w:nsid w:val="61D8704A"/>
    <w:multiLevelType w:val="hybridMultilevel"/>
    <w:tmpl w:val="0DE20324"/>
    <w:lvl w:ilvl="0" w:tplc="D458E2B4">
      <w:start w:val="41"/>
      <w:numFmt w:val="decimal"/>
      <w:lvlText w:val="%1."/>
      <w:lvlJc w:val="left"/>
      <w:pPr>
        <w:ind w:left="1260" w:hanging="320"/>
      </w:pPr>
      <w:rPr>
        <w:rFonts w:ascii="Times New Roman" w:eastAsia="Times New Roman" w:hAnsi="Times New Roman" w:cs="Times New Roman" w:hint="default"/>
        <w:w w:val="99"/>
        <w:sz w:val="16"/>
        <w:szCs w:val="16"/>
        <w:lang w:val="en-US" w:eastAsia="en-US" w:bidi="ar-SA"/>
      </w:rPr>
    </w:lvl>
    <w:lvl w:ilvl="1" w:tplc="CF7A1524">
      <w:numFmt w:val="bullet"/>
      <w:lvlText w:val="•"/>
      <w:lvlJc w:val="left"/>
      <w:pPr>
        <w:ind w:left="2176" w:hanging="320"/>
      </w:pPr>
      <w:rPr>
        <w:rFonts w:hint="default"/>
        <w:lang w:val="en-US" w:eastAsia="en-US" w:bidi="ar-SA"/>
      </w:rPr>
    </w:lvl>
    <w:lvl w:ilvl="2" w:tplc="7990291C">
      <w:numFmt w:val="bullet"/>
      <w:lvlText w:val="•"/>
      <w:lvlJc w:val="left"/>
      <w:pPr>
        <w:ind w:left="3092" w:hanging="320"/>
      </w:pPr>
      <w:rPr>
        <w:rFonts w:hint="default"/>
        <w:lang w:val="en-US" w:eastAsia="en-US" w:bidi="ar-SA"/>
      </w:rPr>
    </w:lvl>
    <w:lvl w:ilvl="3" w:tplc="70F0428C">
      <w:numFmt w:val="bullet"/>
      <w:lvlText w:val="•"/>
      <w:lvlJc w:val="left"/>
      <w:pPr>
        <w:ind w:left="4008" w:hanging="320"/>
      </w:pPr>
      <w:rPr>
        <w:rFonts w:hint="default"/>
        <w:lang w:val="en-US" w:eastAsia="en-US" w:bidi="ar-SA"/>
      </w:rPr>
    </w:lvl>
    <w:lvl w:ilvl="4" w:tplc="41500888">
      <w:numFmt w:val="bullet"/>
      <w:lvlText w:val="•"/>
      <w:lvlJc w:val="left"/>
      <w:pPr>
        <w:ind w:left="4924" w:hanging="320"/>
      </w:pPr>
      <w:rPr>
        <w:rFonts w:hint="default"/>
        <w:lang w:val="en-US" w:eastAsia="en-US" w:bidi="ar-SA"/>
      </w:rPr>
    </w:lvl>
    <w:lvl w:ilvl="5" w:tplc="8ACC4E24">
      <w:numFmt w:val="bullet"/>
      <w:lvlText w:val="•"/>
      <w:lvlJc w:val="left"/>
      <w:pPr>
        <w:ind w:left="5840" w:hanging="320"/>
      </w:pPr>
      <w:rPr>
        <w:rFonts w:hint="default"/>
        <w:lang w:val="en-US" w:eastAsia="en-US" w:bidi="ar-SA"/>
      </w:rPr>
    </w:lvl>
    <w:lvl w:ilvl="6" w:tplc="3844E994">
      <w:numFmt w:val="bullet"/>
      <w:lvlText w:val="•"/>
      <w:lvlJc w:val="left"/>
      <w:pPr>
        <w:ind w:left="6756" w:hanging="320"/>
      </w:pPr>
      <w:rPr>
        <w:rFonts w:hint="default"/>
        <w:lang w:val="en-US" w:eastAsia="en-US" w:bidi="ar-SA"/>
      </w:rPr>
    </w:lvl>
    <w:lvl w:ilvl="7" w:tplc="647A309A">
      <w:numFmt w:val="bullet"/>
      <w:lvlText w:val="•"/>
      <w:lvlJc w:val="left"/>
      <w:pPr>
        <w:ind w:left="7672" w:hanging="320"/>
      </w:pPr>
      <w:rPr>
        <w:rFonts w:hint="default"/>
        <w:lang w:val="en-US" w:eastAsia="en-US" w:bidi="ar-SA"/>
      </w:rPr>
    </w:lvl>
    <w:lvl w:ilvl="8" w:tplc="E7F8CE16">
      <w:numFmt w:val="bullet"/>
      <w:lvlText w:val="•"/>
      <w:lvlJc w:val="left"/>
      <w:pPr>
        <w:ind w:left="8588" w:hanging="320"/>
      </w:pPr>
      <w:rPr>
        <w:rFonts w:hint="default"/>
        <w:lang w:val="en-US" w:eastAsia="en-US" w:bidi="ar-SA"/>
      </w:rPr>
    </w:lvl>
  </w:abstractNum>
  <w:abstractNum w:abstractNumId="36">
    <w:nsid w:val="624376EC"/>
    <w:multiLevelType w:val="hybridMultilevel"/>
    <w:tmpl w:val="F5F69990"/>
    <w:lvl w:ilvl="0" w:tplc="92F2EF3C">
      <w:start w:val="1"/>
      <w:numFmt w:val="upperLetter"/>
      <w:lvlText w:val="(%1)"/>
      <w:lvlJc w:val="left"/>
      <w:pPr>
        <w:ind w:left="739" w:hanging="520"/>
      </w:pPr>
      <w:rPr>
        <w:rFonts w:ascii="Times New Roman" w:eastAsia="Times New Roman" w:hAnsi="Times New Roman" w:cs="Times New Roman" w:hint="default"/>
        <w:w w:val="100"/>
        <w:sz w:val="20"/>
        <w:szCs w:val="20"/>
        <w:lang w:val="en-US" w:eastAsia="en-US" w:bidi="ar-SA"/>
      </w:rPr>
    </w:lvl>
    <w:lvl w:ilvl="1" w:tplc="565C5B7C">
      <w:numFmt w:val="bullet"/>
      <w:lvlText w:val="•"/>
      <w:lvlJc w:val="left"/>
      <w:pPr>
        <w:ind w:left="1708" w:hanging="520"/>
      </w:pPr>
      <w:rPr>
        <w:rFonts w:hint="default"/>
        <w:lang w:val="en-US" w:eastAsia="en-US" w:bidi="ar-SA"/>
      </w:rPr>
    </w:lvl>
    <w:lvl w:ilvl="2" w:tplc="2DD46A3C">
      <w:numFmt w:val="bullet"/>
      <w:lvlText w:val="•"/>
      <w:lvlJc w:val="left"/>
      <w:pPr>
        <w:ind w:left="2676" w:hanging="520"/>
      </w:pPr>
      <w:rPr>
        <w:rFonts w:hint="default"/>
        <w:lang w:val="en-US" w:eastAsia="en-US" w:bidi="ar-SA"/>
      </w:rPr>
    </w:lvl>
    <w:lvl w:ilvl="3" w:tplc="1DCEC2F6">
      <w:numFmt w:val="bullet"/>
      <w:lvlText w:val="•"/>
      <w:lvlJc w:val="left"/>
      <w:pPr>
        <w:ind w:left="3644" w:hanging="520"/>
      </w:pPr>
      <w:rPr>
        <w:rFonts w:hint="default"/>
        <w:lang w:val="en-US" w:eastAsia="en-US" w:bidi="ar-SA"/>
      </w:rPr>
    </w:lvl>
    <w:lvl w:ilvl="4" w:tplc="E702D5E8">
      <w:numFmt w:val="bullet"/>
      <w:lvlText w:val="•"/>
      <w:lvlJc w:val="left"/>
      <w:pPr>
        <w:ind w:left="4612" w:hanging="520"/>
      </w:pPr>
      <w:rPr>
        <w:rFonts w:hint="default"/>
        <w:lang w:val="en-US" w:eastAsia="en-US" w:bidi="ar-SA"/>
      </w:rPr>
    </w:lvl>
    <w:lvl w:ilvl="5" w:tplc="CF8A7A3C">
      <w:numFmt w:val="bullet"/>
      <w:lvlText w:val="•"/>
      <w:lvlJc w:val="left"/>
      <w:pPr>
        <w:ind w:left="5580" w:hanging="520"/>
      </w:pPr>
      <w:rPr>
        <w:rFonts w:hint="default"/>
        <w:lang w:val="en-US" w:eastAsia="en-US" w:bidi="ar-SA"/>
      </w:rPr>
    </w:lvl>
    <w:lvl w:ilvl="6" w:tplc="C252686E">
      <w:numFmt w:val="bullet"/>
      <w:lvlText w:val="•"/>
      <w:lvlJc w:val="left"/>
      <w:pPr>
        <w:ind w:left="6548" w:hanging="520"/>
      </w:pPr>
      <w:rPr>
        <w:rFonts w:hint="default"/>
        <w:lang w:val="en-US" w:eastAsia="en-US" w:bidi="ar-SA"/>
      </w:rPr>
    </w:lvl>
    <w:lvl w:ilvl="7" w:tplc="BF5CE4A4">
      <w:numFmt w:val="bullet"/>
      <w:lvlText w:val="•"/>
      <w:lvlJc w:val="left"/>
      <w:pPr>
        <w:ind w:left="7516" w:hanging="520"/>
      </w:pPr>
      <w:rPr>
        <w:rFonts w:hint="default"/>
        <w:lang w:val="en-US" w:eastAsia="en-US" w:bidi="ar-SA"/>
      </w:rPr>
    </w:lvl>
    <w:lvl w:ilvl="8" w:tplc="0F66FA06">
      <w:numFmt w:val="bullet"/>
      <w:lvlText w:val="•"/>
      <w:lvlJc w:val="left"/>
      <w:pPr>
        <w:ind w:left="8484" w:hanging="520"/>
      </w:pPr>
      <w:rPr>
        <w:rFonts w:hint="default"/>
        <w:lang w:val="en-US" w:eastAsia="en-US" w:bidi="ar-SA"/>
      </w:rPr>
    </w:lvl>
  </w:abstractNum>
  <w:abstractNum w:abstractNumId="37">
    <w:nsid w:val="629C4906"/>
    <w:multiLevelType w:val="hybridMultilevel"/>
    <w:tmpl w:val="59DE2FA6"/>
    <w:lvl w:ilvl="0" w:tplc="3FF4010E">
      <w:numFmt w:val="bullet"/>
      <w:lvlText w:val="-"/>
      <w:lvlJc w:val="left"/>
      <w:pPr>
        <w:ind w:left="2199" w:hanging="540"/>
      </w:pPr>
      <w:rPr>
        <w:rFonts w:ascii="Times New Roman" w:eastAsia="Times New Roman" w:hAnsi="Times New Roman" w:cs="Times New Roman" w:hint="default"/>
        <w:w w:val="100"/>
        <w:sz w:val="20"/>
        <w:szCs w:val="20"/>
        <w:lang w:val="en-US" w:eastAsia="en-US" w:bidi="ar-SA"/>
      </w:rPr>
    </w:lvl>
    <w:lvl w:ilvl="1" w:tplc="B9B4AE24">
      <w:numFmt w:val="bullet"/>
      <w:lvlText w:val="•"/>
      <w:lvlJc w:val="left"/>
      <w:pPr>
        <w:ind w:left="3022" w:hanging="540"/>
      </w:pPr>
      <w:rPr>
        <w:rFonts w:hint="default"/>
        <w:lang w:val="en-US" w:eastAsia="en-US" w:bidi="ar-SA"/>
      </w:rPr>
    </w:lvl>
    <w:lvl w:ilvl="2" w:tplc="430A20F2">
      <w:numFmt w:val="bullet"/>
      <w:lvlText w:val="•"/>
      <w:lvlJc w:val="left"/>
      <w:pPr>
        <w:ind w:left="3844" w:hanging="540"/>
      </w:pPr>
      <w:rPr>
        <w:rFonts w:hint="default"/>
        <w:lang w:val="en-US" w:eastAsia="en-US" w:bidi="ar-SA"/>
      </w:rPr>
    </w:lvl>
    <w:lvl w:ilvl="3" w:tplc="4A26FA3E">
      <w:numFmt w:val="bullet"/>
      <w:lvlText w:val="•"/>
      <w:lvlJc w:val="left"/>
      <w:pPr>
        <w:ind w:left="4666" w:hanging="540"/>
      </w:pPr>
      <w:rPr>
        <w:rFonts w:hint="default"/>
        <w:lang w:val="en-US" w:eastAsia="en-US" w:bidi="ar-SA"/>
      </w:rPr>
    </w:lvl>
    <w:lvl w:ilvl="4" w:tplc="C90431E2">
      <w:numFmt w:val="bullet"/>
      <w:lvlText w:val="•"/>
      <w:lvlJc w:val="left"/>
      <w:pPr>
        <w:ind w:left="5488" w:hanging="540"/>
      </w:pPr>
      <w:rPr>
        <w:rFonts w:hint="default"/>
        <w:lang w:val="en-US" w:eastAsia="en-US" w:bidi="ar-SA"/>
      </w:rPr>
    </w:lvl>
    <w:lvl w:ilvl="5" w:tplc="005899A4">
      <w:numFmt w:val="bullet"/>
      <w:lvlText w:val="•"/>
      <w:lvlJc w:val="left"/>
      <w:pPr>
        <w:ind w:left="6310" w:hanging="540"/>
      </w:pPr>
      <w:rPr>
        <w:rFonts w:hint="default"/>
        <w:lang w:val="en-US" w:eastAsia="en-US" w:bidi="ar-SA"/>
      </w:rPr>
    </w:lvl>
    <w:lvl w:ilvl="6" w:tplc="99027826">
      <w:numFmt w:val="bullet"/>
      <w:lvlText w:val="•"/>
      <w:lvlJc w:val="left"/>
      <w:pPr>
        <w:ind w:left="7132" w:hanging="540"/>
      </w:pPr>
      <w:rPr>
        <w:rFonts w:hint="default"/>
        <w:lang w:val="en-US" w:eastAsia="en-US" w:bidi="ar-SA"/>
      </w:rPr>
    </w:lvl>
    <w:lvl w:ilvl="7" w:tplc="D400810C">
      <w:numFmt w:val="bullet"/>
      <w:lvlText w:val="•"/>
      <w:lvlJc w:val="left"/>
      <w:pPr>
        <w:ind w:left="7954" w:hanging="540"/>
      </w:pPr>
      <w:rPr>
        <w:rFonts w:hint="default"/>
        <w:lang w:val="en-US" w:eastAsia="en-US" w:bidi="ar-SA"/>
      </w:rPr>
    </w:lvl>
    <w:lvl w:ilvl="8" w:tplc="2E585B58">
      <w:numFmt w:val="bullet"/>
      <w:lvlText w:val="•"/>
      <w:lvlJc w:val="left"/>
      <w:pPr>
        <w:ind w:left="8776" w:hanging="540"/>
      </w:pPr>
      <w:rPr>
        <w:rFonts w:hint="default"/>
        <w:lang w:val="en-US" w:eastAsia="en-US" w:bidi="ar-SA"/>
      </w:rPr>
    </w:lvl>
  </w:abstractNum>
  <w:abstractNum w:abstractNumId="38">
    <w:nsid w:val="67987768"/>
    <w:multiLevelType w:val="hybridMultilevel"/>
    <w:tmpl w:val="29946276"/>
    <w:lvl w:ilvl="0" w:tplc="C9E01E56">
      <w:start w:val="63"/>
      <w:numFmt w:val="decimal"/>
      <w:lvlText w:val="%1"/>
      <w:lvlJc w:val="left"/>
      <w:pPr>
        <w:ind w:left="940" w:hanging="221"/>
      </w:pPr>
      <w:rPr>
        <w:rFonts w:ascii="Times New Roman" w:eastAsia="Times New Roman" w:hAnsi="Times New Roman" w:cs="Times New Roman" w:hint="default"/>
        <w:w w:val="99"/>
        <w:position w:val="11"/>
        <w:sz w:val="16"/>
        <w:szCs w:val="16"/>
        <w:lang w:val="en-US" w:eastAsia="en-US" w:bidi="ar-SA"/>
      </w:rPr>
    </w:lvl>
    <w:lvl w:ilvl="1" w:tplc="5024FCFA">
      <w:numFmt w:val="bullet"/>
      <w:lvlText w:val="•"/>
      <w:lvlJc w:val="left"/>
      <w:pPr>
        <w:ind w:left="1888" w:hanging="221"/>
      </w:pPr>
      <w:rPr>
        <w:rFonts w:hint="default"/>
        <w:lang w:val="en-US" w:eastAsia="en-US" w:bidi="ar-SA"/>
      </w:rPr>
    </w:lvl>
    <w:lvl w:ilvl="2" w:tplc="A4A4ABD2">
      <w:numFmt w:val="bullet"/>
      <w:lvlText w:val="•"/>
      <w:lvlJc w:val="left"/>
      <w:pPr>
        <w:ind w:left="2836" w:hanging="221"/>
      </w:pPr>
      <w:rPr>
        <w:rFonts w:hint="default"/>
        <w:lang w:val="en-US" w:eastAsia="en-US" w:bidi="ar-SA"/>
      </w:rPr>
    </w:lvl>
    <w:lvl w:ilvl="3" w:tplc="3D2C529C">
      <w:numFmt w:val="bullet"/>
      <w:lvlText w:val="•"/>
      <w:lvlJc w:val="left"/>
      <w:pPr>
        <w:ind w:left="3784" w:hanging="221"/>
      </w:pPr>
      <w:rPr>
        <w:rFonts w:hint="default"/>
        <w:lang w:val="en-US" w:eastAsia="en-US" w:bidi="ar-SA"/>
      </w:rPr>
    </w:lvl>
    <w:lvl w:ilvl="4" w:tplc="B81202EA">
      <w:numFmt w:val="bullet"/>
      <w:lvlText w:val="•"/>
      <w:lvlJc w:val="left"/>
      <w:pPr>
        <w:ind w:left="4732" w:hanging="221"/>
      </w:pPr>
      <w:rPr>
        <w:rFonts w:hint="default"/>
        <w:lang w:val="en-US" w:eastAsia="en-US" w:bidi="ar-SA"/>
      </w:rPr>
    </w:lvl>
    <w:lvl w:ilvl="5" w:tplc="38C08CD6">
      <w:numFmt w:val="bullet"/>
      <w:lvlText w:val="•"/>
      <w:lvlJc w:val="left"/>
      <w:pPr>
        <w:ind w:left="5680" w:hanging="221"/>
      </w:pPr>
      <w:rPr>
        <w:rFonts w:hint="default"/>
        <w:lang w:val="en-US" w:eastAsia="en-US" w:bidi="ar-SA"/>
      </w:rPr>
    </w:lvl>
    <w:lvl w:ilvl="6" w:tplc="9090917E">
      <w:numFmt w:val="bullet"/>
      <w:lvlText w:val="•"/>
      <w:lvlJc w:val="left"/>
      <w:pPr>
        <w:ind w:left="6628" w:hanging="221"/>
      </w:pPr>
      <w:rPr>
        <w:rFonts w:hint="default"/>
        <w:lang w:val="en-US" w:eastAsia="en-US" w:bidi="ar-SA"/>
      </w:rPr>
    </w:lvl>
    <w:lvl w:ilvl="7" w:tplc="F850E186">
      <w:numFmt w:val="bullet"/>
      <w:lvlText w:val="•"/>
      <w:lvlJc w:val="left"/>
      <w:pPr>
        <w:ind w:left="7576" w:hanging="221"/>
      </w:pPr>
      <w:rPr>
        <w:rFonts w:hint="default"/>
        <w:lang w:val="en-US" w:eastAsia="en-US" w:bidi="ar-SA"/>
      </w:rPr>
    </w:lvl>
    <w:lvl w:ilvl="8" w:tplc="7CF0A094">
      <w:numFmt w:val="bullet"/>
      <w:lvlText w:val="•"/>
      <w:lvlJc w:val="left"/>
      <w:pPr>
        <w:ind w:left="8524" w:hanging="221"/>
      </w:pPr>
      <w:rPr>
        <w:rFonts w:hint="default"/>
        <w:lang w:val="en-US" w:eastAsia="en-US" w:bidi="ar-SA"/>
      </w:rPr>
    </w:lvl>
  </w:abstractNum>
  <w:abstractNum w:abstractNumId="39">
    <w:nsid w:val="682B039C"/>
    <w:multiLevelType w:val="multilevel"/>
    <w:tmpl w:val="4F8CFF44"/>
    <w:lvl w:ilvl="0">
      <w:start w:val="23"/>
      <w:numFmt w:val="decimal"/>
      <w:lvlText w:val="%1."/>
      <w:lvlJc w:val="left"/>
      <w:pPr>
        <w:ind w:left="938" w:hanging="719"/>
      </w:pPr>
      <w:rPr>
        <w:rFonts w:ascii="Times New Roman" w:eastAsia="Times New Roman" w:hAnsi="Times New Roman" w:cs="Times New Roman" w:hint="default"/>
        <w:b/>
        <w:bCs/>
        <w:w w:val="100"/>
        <w:sz w:val="20"/>
        <w:szCs w:val="20"/>
        <w:lang w:val="en-US" w:eastAsia="en-US" w:bidi="ar-SA"/>
      </w:rPr>
    </w:lvl>
    <w:lvl w:ilvl="1">
      <w:start w:val="1"/>
      <w:numFmt w:val="decimal"/>
      <w:lvlText w:val="%1.%2"/>
      <w:lvlJc w:val="left"/>
      <w:pPr>
        <w:ind w:left="939" w:hanging="719"/>
      </w:pPr>
      <w:rPr>
        <w:rFonts w:ascii="Times New Roman" w:eastAsia="Times New Roman" w:hAnsi="Times New Roman" w:cs="Times New Roman" w:hint="default"/>
        <w:w w:val="100"/>
        <w:sz w:val="20"/>
        <w:szCs w:val="20"/>
        <w:lang w:val="en-US" w:eastAsia="en-US" w:bidi="ar-SA"/>
      </w:rPr>
    </w:lvl>
    <w:lvl w:ilvl="2">
      <w:start w:val="1"/>
      <w:numFmt w:val="lowerLetter"/>
      <w:lvlText w:val="(%3)"/>
      <w:lvlJc w:val="left"/>
      <w:pPr>
        <w:ind w:left="1620" w:hanging="680"/>
      </w:pPr>
      <w:rPr>
        <w:rFonts w:ascii="Times New Roman" w:eastAsia="Times New Roman" w:hAnsi="Times New Roman" w:cs="Times New Roman" w:hint="default"/>
        <w:w w:val="100"/>
        <w:sz w:val="20"/>
        <w:szCs w:val="20"/>
        <w:lang w:val="en-US" w:eastAsia="en-US" w:bidi="ar-SA"/>
      </w:rPr>
    </w:lvl>
    <w:lvl w:ilvl="3">
      <w:numFmt w:val="bullet"/>
      <w:lvlText w:val="•"/>
      <w:lvlJc w:val="left"/>
      <w:pPr>
        <w:ind w:left="3575" w:hanging="680"/>
      </w:pPr>
      <w:rPr>
        <w:rFonts w:hint="default"/>
        <w:lang w:val="en-US" w:eastAsia="en-US" w:bidi="ar-SA"/>
      </w:rPr>
    </w:lvl>
    <w:lvl w:ilvl="4">
      <w:numFmt w:val="bullet"/>
      <w:lvlText w:val="•"/>
      <w:lvlJc w:val="left"/>
      <w:pPr>
        <w:ind w:left="4553" w:hanging="680"/>
      </w:pPr>
      <w:rPr>
        <w:rFonts w:hint="default"/>
        <w:lang w:val="en-US" w:eastAsia="en-US" w:bidi="ar-SA"/>
      </w:rPr>
    </w:lvl>
    <w:lvl w:ilvl="5">
      <w:numFmt w:val="bullet"/>
      <w:lvlText w:val="•"/>
      <w:lvlJc w:val="left"/>
      <w:pPr>
        <w:ind w:left="5531" w:hanging="680"/>
      </w:pPr>
      <w:rPr>
        <w:rFonts w:hint="default"/>
        <w:lang w:val="en-US" w:eastAsia="en-US" w:bidi="ar-SA"/>
      </w:rPr>
    </w:lvl>
    <w:lvl w:ilvl="6">
      <w:numFmt w:val="bullet"/>
      <w:lvlText w:val="•"/>
      <w:lvlJc w:val="left"/>
      <w:pPr>
        <w:ind w:left="6508" w:hanging="680"/>
      </w:pPr>
      <w:rPr>
        <w:rFonts w:hint="default"/>
        <w:lang w:val="en-US" w:eastAsia="en-US" w:bidi="ar-SA"/>
      </w:rPr>
    </w:lvl>
    <w:lvl w:ilvl="7">
      <w:numFmt w:val="bullet"/>
      <w:lvlText w:val="•"/>
      <w:lvlJc w:val="left"/>
      <w:pPr>
        <w:ind w:left="7486" w:hanging="680"/>
      </w:pPr>
      <w:rPr>
        <w:rFonts w:hint="default"/>
        <w:lang w:val="en-US" w:eastAsia="en-US" w:bidi="ar-SA"/>
      </w:rPr>
    </w:lvl>
    <w:lvl w:ilvl="8">
      <w:numFmt w:val="bullet"/>
      <w:lvlText w:val="•"/>
      <w:lvlJc w:val="left"/>
      <w:pPr>
        <w:ind w:left="8464" w:hanging="680"/>
      </w:pPr>
      <w:rPr>
        <w:rFonts w:hint="default"/>
        <w:lang w:val="en-US" w:eastAsia="en-US" w:bidi="ar-SA"/>
      </w:rPr>
    </w:lvl>
  </w:abstractNum>
  <w:abstractNum w:abstractNumId="40">
    <w:nsid w:val="69E6608F"/>
    <w:multiLevelType w:val="hybridMultilevel"/>
    <w:tmpl w:val="416A0D92"/>
    <w:lvl w:ilvl="0" w:tplc="06FC4FC2">
      <w:start w:val="1"/>
      <w:numFmt w:val="lowerLetter"/>
      <w:lvlText w:val="(%1)"/>
      <w:lvlJc w:val="left"/>
      <w:pPr>
        <w:ind w:left="1300" w:hanging="361"/>
      </w:pPr>
      <w:rPr>
        <w:rFonts w:ascii="Times New Roman" w:eastAsia="Times New Roman" w:hAnsi="Times New Roman" w:cs="Times New Roman" w:hint="default"/>
        <w:w w:val="100"/>
        <w:sz w:val="20"/>
        <w:szCs w:val="20"/>
        <w:lang w:val="en-US" w:eastAsia="en-US" w:bidi="ar-SA"/>
      </w:rPr>
    </w:lvl>
    <w:lvl w:ilvl="1" w:tplc="1FE6102C">
      <w:numFmt w:val="bullet"/>
      <w:lvlText w:val="•"/>
      <w:lvlJc w:val="left"/>
      <w:pPr>
        <w:ind w:left="2212" w:hanging="361"/>
      </w:pPr>
      <w:rPr>
        <w:rFonts w:hint="default"/>
        <w:lang w:val="en-US" w:eastAsia="en-US" w:bidi="ar-SA"/>
      </w:rPr>
    </w:lvl>
    <w:lvl w:ilvl="2" w:tplc="D7BE2BFE">
      <w:numFmt w:val="bullet"/>
      <w:lvlText w:val="•"/>
      <w:lvlJc w:val="left"/>
      <w:pPr>
        <w:ind w:left="3124" w:hanging="361"/>
      </w:pPr>
      <w:rPr>
        <w:rFonts w:hint="default"/>
        <w:lang w:val="en-US" w:eastAsia="en-US" w:bidi="ar-SA"/>
      </w:rPr>
    </w:lvl>
    <w:lvl w:ilvl="3" w:tplc="FD98780C">
      <w:numFmt w:val="bullet"/>
      <w:lvlText w:val="•"/>
      <w:lvlJc w:val="left"/>
      <w:pPr>
        <w:ind w:left="4036" w:hanging="361"/>
      </w:pPr>
      <w:rPr>
        <w:rFonts w:hint="default"/>
        <w:lang w:val="en-US" w:eastAsia="en-US" w:bidi="ar-SA"/>
      </w:rPr>
    </w:lvl>
    <w:lvl w:ilvl="4" w:tplc="FA484C68">
      <w:numFmt w:val="bullet"/>
      <w:lvlText w:val="•"/>
      <w:lvlJc w:val="left"/>
      <w:pPr>
        <w:ind w:left="4948" w:hanging="361"/>
      </w:pPr>
      <w:rPr>
        <w:rFonts w:hint="default"/>
        <w:lang w:val="en-US" w:eastAsia="en-US" w:bidi="ar-SA"/>
      </w:rPr>
    </w:lvl>
    <w:lvl w:ilvl="5" w:tplc="90BACFC0">
      <w:numFmt w:val="bullet"/>
      <w:lvlText w:val="•"/>
      <w:lvlJc w:val="left"/>
      <w:pPr>
        <w:ind w:left="5860" w:hanging="361"/>
      </w:pPr>
      <w:rPr>
        <w:rFonts w:hint="default"/>
        <w:lang w:val="en-US" w:eastAsia="en-US" w:bidi="ar-SA"/>
      </w:rPr>
    </w:lvl>
    <w:lvl w:ilvl="6" w:tplc="8CAC2A20">
      <w:numFmt w:val="bullet"/>
      <w:lvlText w:val="•"/>
      <w:lvlJc w:val="left"/>
      <w:pPr>
        <w:ind w:left="6772" w:hanging="361"/>
      </w:pPr>
      <w:rPr>
        <w:rFonts w:hint="default"/>
        <w:lang w:val="en-US" w:eastAsia="en-US" w:bidi="ar-SA"/>
      </w:rPr>
    </w:lvl>
    <w:lvl w:ilvl="7" w:tplc="6DFAAB82">
      <w:numFmt w:val="bullet"/>
      <w:lvlText w:val="•"/>
      <w:lvlJc w:val="left"/>
      <w:pPr>
        <w:ind w:left="7684" w:hanging="361"/>
      </w:pPr>
      <w:rPr>
        <w:rFonts w:hint="default"/>
        <w:lang w:val="en-US" w:eastAsia="en-US" w:bidi="ar-SA"/>
      </w:rPr>
    </w:lvl>
    <w:lvl w:ilvl="8" w:tplc="28281478">
      <w:numFmt w:val="bullet"/>
      <w:lvlText w:val="•"/>
      <w:lvlJc w:val="left"/>
      <w:pPr>
        <w:ind w:left="8596" w:hanging="361"/>
      </w:pPr>
      <w:rPr>
        <w:rFonts w:hint="default"/>
        <w:lang w:val="en-US" w:eastAsia="en-US" w:bidi="ar-SA"/>
      </w:rPr>
    </w:lvl>
  </w:abstractNum>
  <w:abstractNum w:abstractNumId="41">
    <w:nsid w:val="6A0633CC"/>
    <w:multiLevelType w:val="multilevel"/>
    <w:tmpl w:val="A0568318"/>
    <w:lvl w:ilvl="0">
      <w:start w:val="1"/>
      <w:numFmt w:val="decimal"/>
      <w:lvlText w:val="%1."/>
      <w:lvlJc w:val="left"/>
      <w:pPr>
        <w:ind w:left="939" w:hanging="720"/>
      </w:pPr>
      <w:rPr>
        <w:rFonts w:ascii="Times New Roman" w:eastAsia="Times New Roman" w:hAnsi="Times New Roman" w:cs="Times New Roman" w:hint="default"/>
        <w:b/>
        <w:bCs/>
        <w:w w:val="100"/>
        <w:sz w:val="24"/>
        <w:szCs w:val="24"/>
        <w:lang w:val="en-US" w:eastAsia="en-US" w:bidi="ar-SA"/>
      </w:rPr>
    </w:lvl>
    <w:lvl w:ilvl="1">
      <w:start w:val="1"/>
      <w:numFmt w:val="decimal"/>
      <w:lvlText w:val="%1.%2"/>
      <w:lvlJc w:val="left"/>
      <w:pPr>
        <w:ind w:left="900" w:hanging="720"/>
      </w:pPr>
      <w:rPr>
        <w:rFonts w:hint="default"/>
        <w:w w:val="100"/>
        <w:lang w:val="en-US" w:eastAsia="en-US" w:bidi="ar-SA"/>
      </w:rPr>
    </w:lvl>
    <w:lvl w:ilvl="2">
      <w:start w:val="1"/>
      <w:numFmt w:val="lowerLetter"/>
      <w:lvlText w:val="(%3)"/>
      <w:lvlJc w:val="left"/>
      <w:pPr>
        <w:ind w:left="1620" w:hanging="720"/>
      </w:pPr>
      <w:rPr>
        <w:rFonts w:hint="default"/>
        <w:w w:val="100"/>
        <w:lang w:val="en-US" w:eastAsia="en-US" w:bidi="ar-SA"/>
      </w:rPr>
    </w:lvl>
    <w:lvl w:ilvl="3">
      <w:numFmt w:val="bullet"/>
      <w:lvlText w:val="-"/>
      <w:lvlJc w:val="left"/>
      <w:pPr>
        <w:ind w:left="1839" w:hanging="720"/>
      </w:pPr>
      <w:rPr>
        <w:rFonts w:ascii="Times New Roman" w:eastAsia="Times New Roman" w:hAnsi="Times New Roman" w:cs="Times New Roman" w:hint="default"/>
        <w:w w:val="100"/>
        <w:sz w:val="20"/>
        <w:szCs w:val="20"/>
        <w:lang w:val="en-US" w:eastAsia="en-US" w:bidi="ar-SA"/>
      </w:rPr>
    </w:lvl>
    <w:lvl w:ilvl="4">
      <w:numFmt w:val="bullet"/>
      <w:lvlText w:val="•"/>
      <w:lvlJc w:val="left"/>
      <w:pPr>
        <w:ind w:left="1840" w:hanging="720"/>
      </w:pPr>
      <w:rPr>
        <w:rFonts w:hint="default"/>
        <w:lang w:val="en-US" w:eastAsia="en-US" w:bidi="ar-SA"/>
      </w:rPr>
    </w:lvl>
    <w:lvl w:ilvl="5">
      <w:numFmt w:val="bullet"/>
      <w:lvlText w:val="•"/>
      <w:lvlJc w:val="left"/>
      <w:pPr>
        <w:ind w:left="2340" w:hanging="720"/>
      </w:pPr>
      <w:rPr>
        <w:rFonts w:hint="default"/>
        <w:lang w:val="en-US" w:eastAsia="en-US" w:bidi="ar-SA"/>
      </w:rPr>
    </w:lvl>
    <w:lvl w:ilvl="6">
      <w:numFmt w:val="bullet"/>
      <w:lvlText w:val="•"/>
      <w:lvlJc w:val="left"/>
      <w:pPr>
        <w:ind w:left="3956" w:hanging="720"/>
      </w:pPr>
      <w:rPr>
        <w:rFonts w:hint="default"/>
        <w:lang w:val="en-US" w:eastAsia="en-US" w:bidi="ar-SA"/>
      </w:rPr>
    </w:lvl>
    <w:lvl w:ilvl="7">
      <w:numFmt w:val="bullet"/>
      <w:lvlText w:val="•"/>
      <w:lvlJc w:val="left"/>
      <w:pPr>
        <w:ind w:left="5572" w:hanging="720"/>
      </w:pPr>
      <w:rPr>
        <w:rFonts w:hint="default"/>
        <w:lang w:val="en-US" w:eastAsia="en-US" w:bidi="ar-SA"/>
      </w:rPr>
    </w:lvl>
    <w:lvl w:ilvl="8">
      <w:numFmt w:val="bullet"/>
      <w:lvlText w:val="•"/>
      <w:lvlJc w:val="left"/>
      <w:pPr>
        <w:ind w:left="7188" w:hanging="720"/>
      </w:pPr>
      <w:rPr>
        <w:rFonts w:hint="default"/>
        <w:lang w:val="en-US" w:eastAsia="en-US" w:bidi="ar-SA"/>
      </w:rPr>
    </w:lvl>
  </w:abstractNum>
  <w:abstractNum w:abstractNumId="42">
    <w:nsid w:val="74E9662B"/>
    <w:multiLevelType w:val="multilevel"/>
    <w:tmpl w:val="BB3CA6AA"/>
    <w:lvl w:ilvl="0">
      <w:start w:val="1"/>
      <w:numFmt w:val="decimal"/>
      <w:lvlText w:val="%1."/>
      <w:lvlJc w:val="left"/>
      <w:pPr>
        <w:ind w:left="939" w:hanging="720"/>
      </w:pPr>
      <w:rPr>
        <w:rFonts w:ascii="Times New Roman" w:eastAsia="Times New Roman" w:hAnsi="Times New Roman" w:cs="Times New Roman" w:hint="default"/>
        <w:b/>
        <w:bCs/>
        <w:w w:val="100"/>
        <w:sz w:val="20"/>
        <w:szCs w:val="20"/>
        <w:lang w:val="en-US" w:eastAsia="en-US" w:bidi="ar-SA"/>
      </w:rPr>
    </w:lvl>
    <w:lvl w:ilvl="1">
      <w:start w:val="1"/>
      <w:numFmt w:val="decimal"/>
      <w:lvlText w:val="%1.%2"/>
      <w:lvlJc w:val="left"/>
      <w:pPr>
        <w:ind w:left="940" w:hanging="720"/>
      </w:pPr>
      <w:rPr>
        <w:rFonts w:ascii="Times New Roman" w:eastAsia="Times New Roman" w:hAnsi="Times New Roman" w:cs="Times New Roman" w:hint="default"/>
        <w:w w:val="100"/>
        <w:sz w:val="20"/>
        <w:szCs w:val="20"/>
        <w:lang w:val="en-US" w:eastAsia="en-US" w:bidi="ar-SA"/>
      </w:rPr>
    </w:lvl>
    <w:lvl w:ilvl="2">
      <w:start w:val="1"/>
      <w:numFmt w:val="decimal"/>
      <w:lvlText w:val="(%3)"/>
      <w:lvlJc w:val="left"/>
      <w:pPr>
        <w:ind w:left="1919" w:hanging="560"/>
      </w:pPr>
      <w:rPr>
        <w:rFonts w:ascii="Times New Roman" w:eastAsia="Times New Roman" w:hAnsi="Times New Roman" w:cs="Times New Roman" w:hint="default"/>
        <w:w w:val="100"/>
        <w:sz w:val="20"/>
        <w:szCs w:val="20"/>
        <w:lang w:val="en-US" w:eastAsia="en-US" w:bidi="ar-SA"/>
      </w:rPr>
    </w:lvl>
    <w:lvl w:ilvl="3">
      <w:numFmt w:val="bullet"/>
      <w:lvlText w:val="•"/>
      <w:lvlJc w:val="left"/>
      <w:pPr>
        <w:ind w:left="1920" w:hanging="560"/>
      </w:pPr>
      <w:rPr>
        <w:rFonts w:hint="default"/>
        <w:lang w:val="en-US" w:eastAsia="en-US" w:bidi="ar-SA"/>
      </w:rPr>
    </w:lvl>
    <w:lvl w:ilvl="4">
      <w:numFmt w:val="bullet"/>
      <w:lvlText w:val="•"/>
      <w:lvlJc w:val="left"/>
      <w:pPr>
        <w:ind w:left="3134" w:hanging="560"/>
      </w:pPr>
      <w:rPr>
        <w:rFonts w:hint="default"/>
        <w:lang w:val="en-US" w:eastAsia="en-US" w:bidi="ar-SA"/>
      </w:rPr>
    </w:lvl>
    <w:lvl w:ilvl="5">
      <w:numFmt w:val="bullet"/>
      <w:lvlText w:val="•"/>
      <w:lvlJc w:val="left"/>
      <w:pPr>
        <w:ind w:left="4348" w:hanging="560"/>
      </w:pPr>
      <w:rPr>
        <w:rFonts w:hint="default"/>
        <w:lang w:val="en-US" w:eastAsia="en-US" w:bidi="ar-SA"/>
      </w:rPr>
    </w:lvl>
    <w:lvl w:ilvl="6">
      <w:numFmt w:val="bullet"/>
      <w:lvlText w:val="•"/>
      <w:lvlJc w:val="left"/>
      <w:pPr>
        <w:ind w:left="5562" w:hanging="560"/>
      </w:pPr>
      <w:rPr>
        <w:rFonts w:hint="default"/>
        <w:lang w:val="en-US" w:eastAsia="en-US" w:bidi="ar-SA"/>
      </w:rPr>
    </w:lvl>
    <w:lvl w:ilvl="7">
      <w:numFmt w:val="bullet"/>
      <w:lvlText w:val="•"/>
      <w:lvlJc w:val="left"/>
      <w:pPr>
        <w:ind w:left="6777" w:hanging="560"/>
      </w:pPr>
      <w:rPr>
        <w:rFonts w:hint="default"/>
        <w:lang w:val="en-US" w:eastAsia="en-US" w:bidi="ar-SA"/>
      </w:rPr>
    </w:lvl>
    <w:lvl w:ilvl="8">
      <w:numFmt w:val="bullet"/>
      <w:lvlText w:val="•"/>
      <w:lvlJc w:val="left"/>
      <w:pPr>
        <w:ind w:left="7991" w:hanging="560"/>
      </w:pPr>
      <w:rPr>
        <w:rFonts w:hint="default"/>
        <w:lang w:val="en-US" w:eastAsia="en-US" w:bidi="ar-SA"/>
      </w:rPr>
    </w:lvl>
  </w:abstractNum>
  <w:abstractNum w:abstractNumId="43">
    <w:nsid w:val="7B925C32"/>
    <w:multiLevelType w:val="hybridMultilevel"/>
    <w:tmpl w:val="F3221648"/>
    <w:lvl w:ilvl="0" w:tplc="FFFFFFFF">
      <w:start w:val="1"/>
      <w:numFmt w:val="decimal"/>
      <w:lvlText w:val="%1."/>
      <w:lvlJc w:val="left"/>
      <w:pPr>
        <w:ind w:left="1260" w:hanging="321"/>
      </w:pPr>
      <w:rPr>
        <w:rFonts w:ascii="Times New Roman" w:eastAsia="Times New Roman" w:hAnsi="Times New Roman" w:cs="Times New Roman" w:hint="default"/>
        <w:w w:val="99"/>
        <w:sz w:val="16"/>
        <w:szCs w:val="16"/>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nsid w:val="7C3E26B4"/>
    <w:multiLevelType w:val="hybridMultilevel"/>
    <w:tmpl w:val="0C4C386C"/>
    <w:lvl w:ilvl="0" w:tplc="F9DAD13A">
      <w:start w:val="15"/>
      <w:numFmt w:val="decimal"/>
      <w:lvlText w:val="%1"/>
      <w:lvlJc w:val="left"/>
      <w:pPr>
        <w:ind w:left="1259" w:hanging="320"/>
      </w:pPr>
      <w:rPr>
        <w:rFonts w:ascii="Times New Roman" w:eastAsia="Times New Roman" w:hAnsi="Times New Roman" w:cs="Times New Roman" w:hint="default"/>
        <w:w w:val="99"/>
        <w:sz w:val="16"/>
        <w:szCs w:val="16"/>
        <w:lang w:val="en-US" w:eastAsia="en-US" w:bidi="ar-SA"/>
      </w:rPr>
    </w:lvl>
    <w:lvl w:ilvl="1" w:tplc="23C81870">
      <w:numFmt w:val="bullet"/>
      <w:lvlText w:val="•"/>
      <w:lvlJc w:val="left"/>
      <w:pPr>
        <w:ind w:left="2176" w:hanging="320"/>
      </w:pPr>
      <w:rPr>
        <w:rFonts w:hint="default"/>
        <w:lang w:val="en-US" w:eastAsia="en-US" w:bidi="ar-SA"/>
      </w:rPr>
    </w:lvl>
    <w:lvl w:ilvl="2" w:tplc="09AEA882">
      <w:numFmt w:val="bullet"/>
      <w:lvlText w:val="•"/>
      <w:lvlJc w:val="left"/>
      <w:pPr>
        <w:ind w:left="3092" w:hanging="320"/>
      </w:pPr>
      <w:rPr>
        <w:rFonts w:hint="default"/>
        <w:lang w:val="en-US" w:eastAsia="en-US" w:bidi="ar-SA"/>
      </w:rPr>
    </w:lvl>
    <w:lvl w:ilvl="3" w:tplc="29947E98">
      <w:numFmt w:val="bullet"/>
      <w:lvlText w:val="•"/>
      <w:lvlJc w:val="left"/>
      <w:pPr>
        <w:ind w:left="4008" w:hanging="320"/>
      </w:pPr>
      <w:rPr>
        <w:rFonts w:hint="default"/>
        <w:lang w:val="en-US" w:eastAsia="en-US" w:bidi="ar-SA"/>
      </w:rPr>
    </w:lvl>
    <w:lvl w:ilvl="4" w:tplc="2752C352">
      <w:numFmt w:val="bullet"/>
      <w:lvlText w:val="•"/>
      <w:lvlJc w:val="left"/>
      <w:pPr>
        <w:ind w:left="4924" w:hanging="320"/>
      </w:pPr>
      <w:rPr>
        <w:rFonts w:hint="default"/>
        <w:lang w:val="en-US" w:eastAsia="en-US" w:bidi="ar-SA"/>
      </w:rPr>
    </w:lvl>
    <w:lvl w:ilvl="5" w:tplc="A9384834">
      <w:numFmt w:val="bullet"/>
      <w:lvlText w:val="•"/>
      <w:lvlJc w:val="left"/>
      <w:pPr>
        <w:ind w:left="5840" w:hanging="320"/>
      </w:pPr>
      <w:rPr>
        <w:rFonts w:hint="default"/>
        <w:lang w:val="en-US" w:eastAsia="en-US" w:bidi="ar-SA"/>
      </w:rPr>
    </w:lvl>
    <w:lvl w:ilvl="6" w:tplc="70E8F164">
      <w:numFmt w:val="bullet"/>
      <w:lvlText w:val="•"/>
      <w:lvlJc w:val="left"/>
      <w:pPr>
        <w:ind w:left="6756" w:hanging="320"/>
      </w:pPr>
      <w:rPr>
        <w:rFonts w:hint="default"/>
        <w:lang w:val="en-US" w:eastAsia="en-US" w:bidi="ar-SA"/>
      </w:rPr>
    </w:lvl>
    <w:lvl w:ilvl="7" w:tplc="30DCBA00">
      <w:numFmt w:val="bullet"/>
      <w:lvlText w:val="•"/>
      <w:lvlJc w:val="left"/>
      <w:pPr>
        <w:ind w:left="7672" w:hanging="320"/>
      </w:pPr>
      <w:rPr>
        <w:rFonts w:hint="default"/>
        <w:lang w:val="en-US" w:eastAsia="en-US" w:bidi="ar-SA"/>
      </w:rPr>
    </w:lvl>
    <w:lvl w:ilvl="8" w:tplc="2896910E">
      <w:numFmt w:val="bullet"/>
      <w:lvlText w:val="•"/>
      <w:lvlJc w:val="left"/>
      <w:pPr>
        <w:ind w:left="8588" w:hanging="320"/>
      </w:pPr>
      <w:rPr>
        <w:rFonts w:hint="default"/>
        <w:lang w:val="en-US" w:eastAsia="en-US" w:bidi="ar-SA"/>
      </w:rPr>
    </w:lvl>
  </w:abstractNum>
  <w:abstractNum w:abstractNumId="45">
    <w:nsid w:val="7C952453"/>
    <w:multiLevelType w:val="hybridMultilevel"/>
    <w:tmpl w:val="8592A99E"/>
    <w:lvl w:ilvl="0" w:tplc="AC1E652C">
      <w:start w:val="5"/>
      <w:numFmt w:val="upperLetter"/>
      <w:lvlText w:val="%1"/>
      <w:lvlJc w:val="left"/>
      <w:pPr>
        <w:ind w:left="939" w:hanging="720"/>
      </w:pPr>
      <w:rPr>
        <w:rFonts w:ascii="Times New Roman" w:eastAsia="Times New Roman" w:hAnsi="Times New Roman" w:cs="Times New Roman" w:hint="default"/>
        <w:b/>
        <w:bCs/>
        <w:w w:val="99"/>
        <w:sz w:val="16"/>
        <w:szCs w:val="16"/>
        <w:lang w:val="en-US" w:eastAsia="en-US" w:bidi="ar-SA"/>
      </w:rPr>
    </w:lvl>
    <w:lvl w:ilvl="1" w:tplc="E0BA032E">
      <w:numFmt w:val="bullet"/>
      <w:lvlText w:val="•"/>
      <w:lvlJc w:val="left"/>
      <w:pPr>
        <w:ind w:left="4700" w:hanging="720"/>
      </w:pPr>
      <w:rPr>
        <w:rFonts w:hint="default"/>
        <w:lang w:val="en-US" w:eastAsia="en-US" w:bidi="ar-SA"/>
      </w:rPr>
    </w:lvl>
    <w:lvl w:ilvl="2" w:tplc="66C04A96">
      <w:numFmt w:val="bullet"/>
      <w:lvlText w:val="•"/>
      <w:lvlJc w:val="left"/>
      <w:pPr>
        <w:ind w:left="5335" w:hanging="720"/>
      </w:pPr>
      <w:rPr>
        <w:rFonts w:hint="default"/>
        <w:lang w:val="en-US" w:eastAsia="en-US" w:bidi="ar-SA"/>
      </w:rPr>
    </w:lvl>
    <w:lvl w:ilvl="3" w:tplc="AA8C7148">
      <w:numFmt w:val="bullet"/>
      <w:lvlText w:val="•"/>
      <w:lvlJc w:val="left"/>
      <w:pPr>
        <w:ind w:left="5971" w:hanging="720"/>
      </w:pPr>
      <w:rPr>
        <w:rFonts w:hint="default"/>
        <w:lang w:val="en-US" w:eastAsia="en-US" w:bidi="ar-SA"/>
      </w:rPr>
    </w:lvl>
    <w:lvl w:ilvl="4" w:tplc="7B1C8754">
      <w:numFmt w:val="bullet"/>
      <w:lvlText w:val="•"/>
      <w:lvlJc w:val="left"/>
      <w:pPr>
        <w:ind w:left="6606" w:hanging="720"/>
      </w:pPr>
      <w:rPr>
        <w:rFonts w:hint="default"/>
        <w:lang w:val="en-US" w:eastAsia="en-US" w:bidi="ar-SA"/>
      </w:rPr>
    </w:lvl>
    <w:lvl w:ilvl="5" w:tplc="3746FC04">
      <w:numFmt w:val="bullet"/>
      <w:lvlText w:val="•"/>
      <w:lvlJc w:val="left"/>
      <w:pPr>
        <w:ind w:left="7242" w:hanging="720"/>
      </w:pPr>
      <w:rPr>
        <w:rFonts w:hint="default"/>
        <w:lang w:val="en-US" w:eastAsia="en-US" w:bidi="ar-SA"/>
      </w:rPr>
    </w:lvl>
    <w:lvl w:ilvl="6" w:tplc="EDEE51AA">
      <w:numFmt w:val="bullet"/>
      <w:lvlText w:val="•"/>
      <w:lvlJc w:val="left"/>
      <w:pPr>
        <w:ind w:left="7877" w:hanging="720"/>
      </w:pPr>
      <w:rPr>
        <w:rFonts w:hint="default"/>
        <w:lang w:val="en-US" w:eastAsia="en-US" w:bidi="ar-SA"/>
      </w:rPr>
    </w:lvl>
    <w:lvl w:ilvl="7" w:tplc="7D56ED40">
      <w:numFmt w:val="bullet"/>
      <w:lvlText w:val="•"/>
      <w:lvlJc w:val="left"/>
      <w:pPr>
        <w:ind w:left="8513" w:hanging="720"/>
      </w:pPr>
      <w:rPr>
        <w:rFonts w:hint="default"/>
        <w:lang w:val="en-US" w:eastAsia="en-US" w:bidi="ar-SA"/>
      </w:rPr>
    </w:lvl>
    <w:lvl w:ilvl="8" w:tplc="511E609C">
      <w:numFmt w:val="bullet"/>
      <w:lvlText w:val="•"/>
      <w:lvlJc w:val="left"/>
      <w:pPr>
        <w:ind w:left="9148" w:hanging="720"/>
      </w:pPr>
      <w:rPr>
        <w:rFonts w:hint="default"/>
        <w:lang w:val="en-US" w:eastAsia="en-US" w:bidi="ar-SA"/>
      </w:rPr>
    </w:lvl>
  </w:abstractNum>
  <w:num w:numId="1">
    <w:abstractNumId w:val="38"/>
  </w:num>
  <w:num w:numId="2">
    <w:abstractNumId w:val="28"/>
  </w:num>
  <w:num w:numId="3">
    <w:abstractNumId w:val="23"/>
  </w:num>
  <w:num w:numId="4">
    <w:abstractNumId w:val="26"/>
  </w:num>
  <w:num w:numId="5">
    <w:abstractNumId w:val="2"/>
  </w:num>
  <w:num w:numId="6">
    <w:abstractNumId w:val="3"/>
  </w:num>
  <w:num w:numId="7">
    <w:abstractNumId w:val="34"/>
  </w:num>
  <w:num w:numId="8">
    <w:abstractNumId w:val="40"/>
  </w:num>
  <w:num w:numId="9">
    <w:abstractNumId w:val="31"/>
  </w:num>
  <w:num w:numId="10">
    <w:abstractNumId w:val="42"/>
  </w:num>
  <w:num w:numId="11">
    <w:abstractNumId w:val="20"/>
  </w:num>
  <w:num w:numId="12">
    <w:abstractNumId w:val="45"/>
  </w:num>
  <w:num w:numId="13">
    <w:abstractNumId w:val="35"/>
  </w:num>
  <w:num w:numId="14">
    <w:abstractNumId w:val="27"/>
  </w:num>
  <w:num w:numId="15">
    <w:abstractNumId w:val="29"/>
  </w:num>
  <w:num w:numId="16">
    <w:abstractNumId w:val="17"/>
  </w:num>
  <w:num w:numId="17">
    <w:abstractNumId w:val="33"/>
  </w:num>
  <w:num w:numId="18">
    <w:abstractNumId w:val="44"/>
  </w:num>
  <w:num w:numId="19">
    <w:abstractNumId w:val="5"/>
  </w:num>
  <w:num w:numId="20">
    <w:abstractNumId w:val="30"/>
  </w:num>
  <w:num w:numId="21">
    <w:abstractNumId w:val="18"/>
  </w:num>
  <w:num w:numId="22">
    <w:abstractNumId w:val="6"/>
  </w:num>
  <w:num w:numId="23">
    <w:abstractNumId w:val="12"/>
  </w:num>
  <w:num w:numId="24">
    <w:abstractNumId w:val="36"/>
  </w:num>
  <w:num w:numId="25">
    <w:abstractNumId w:val="24"/>
  </w:num>
  <w:num w:numId="26">
    <w:abstractNumId w:val="8"/>
  </w:num>
  <w:num w:numId="27">
    <w:abstractNumId w:val="25"/>
  </w:num>
  <w:num w:numId="28">
    <w:abstractNumId w:val="37"/>
  </w:num>
  <w:num w:numId="29">
    <w:abstractNumId w:val="39"/>
  </w:num>
  <w:num w:numId="30">
    <w:abstractNumId w:val="9"/>
  </w:num>
  <w:num w:numId="31">
    <w:abstractNumId w:val="0"/>
  </w:num>
  <w:num w:numId="32">
    <w:abstractNumId w:val="16"/>
  </w:num>
  <w:num w:numId="33">
    <w:abstractNumId w:val="14"/>
  </w:num>
  <w:num w:numId="34">
    <w:abstractNumId w:val="10"/>
  </w:num>
  <w:num w:numId="35">
    <w:abstractNumId w:val="1"/>
  </w:num>
  <w:num w:numId="36">
    <w:abstractNumId w:val="4"/>
  </w:num>
  <w:num w:numId="37">
    <w:abstractNumId w:val="41"/>
  </w:num>
  <w:num w:numId="38">
    <w:abstractNumId w:val="11"/>
  </w:num>
  <w:num w:numId="39">
    <w:abstractNumId w:val="21"/>
  </w:num>
  <w:num w:numId="40">
    <w:abstractNumId w:val="13"/>
  </w:num>
  <w:num w:numId="41">
    <w:abstractNumId w:val="15"/>
  </w:num>
  <w:num w:numId="42">
    <w:abstractNumId w:val="7"/>
  </w:num>
  <w:num w:numId="43">
    <w:abstractNumId w:val="43"/>
  </w:num>
  <w:num w:numId="44">
    <w:abstractNumId w:val="22"/>
  </w:num>
  <w:num w:numId="45">
    <w:abstractNumId w:val="19"/>
  </w:num>
  <w:num w:numId="46">
    <w:abstractNumId w:val="3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C5D"/>
    <w:rsid w:val="00007690"/>
    <w:rsid w:val="00021F7D"/>
    <w:rsid w:val="00022FC9"/>
    <w:rsid w:val="00025BDF"/>
    <w:rsid w:val="00027A4B"/>
    <w:rsid w:val="00032E78"/>
    <w:rsid w:val="00036692"/>
    <w:rsid w:val="000411D4"/>
    <w:rsid w:val="00044134"/>
    <w:rsid w:val="000508AF"/>
    <w:rsid w:val="00055509"/>
    <w:rsid w:val="000672C9"/>
    <w:rsid w:val="00071A51"/>
    <w:rsid w:val="00072305"/>
    <w:rsid w:val="000768D8"/>
    <w:rsid w:val="0007746D"/>
    <w:rsid w:val="00083506"/>
    <w:rsid w:val="000855EA"/>
    <w:rsid w:val="00094725"/>
    <w:rsid w:val="000A1B68"/>
    <w:rsid w:val="000A351A"/>
    <w:rsid w:val="000A61AE"/>
    <w:rsid w:val="000A6D8F"/>
    <w:rsid w:val="000B0BB9"/>
    <w:rsid w:val="000B1488"/>
    <w:rsid w:val="000B51F7"/>
    <w:rsid w:val="000C5DC7"/>
    <w:rsid w:val="000D45D1"/>
    <w:rsid w:val="000E06E4"/>
    <w:rsid w:val="000E47EC"/>
    <w:rsid w:val="000E7A16"/>
    <w:rsid w:val="00100F0C"/>
    <w:rsid w:val="00101881"/>
    <w:rsid w:val="001038EA"/>
    <w:rsid w:val="00104708"/>
    <w:rsid w:val="001106B3"/>
    <w:rsid w:val="00127460"/>
    <w:rsid w:val="00133D80"/>
    <w:rsid w:val="00134E9C"/>
    <w:rsid w:val="00136988"/>
    <w:rsid w:val="00136C8B"/>
    <w:rsid w:val="00145588"/>
    <w:rsid w:val="00147483"/>
    <w:rsid w:val="00170A3C"/>
    <w:rsid w:val="00170B60"/>
    <w:rsid w:val="00172B69"/>
    <w:rsid w:val="00175959"/>
    <w:rsid w:val="001A51FA"/>
    <w:rsid w:val="001C05BF"/>
    <w:rsid w:val="001D628E"/>
    <w:rsid w:val="001D6A62"/>
    <w:rsid w:val="001E01C7"/>
    <w:rsid w:val="001E1FC8"/>
    <w:rsid w:val="001F113E"/>
    <w:rsid w:val="001F200D"/>
    <w:rsid w:val="001F250C"/>
    <w:rsid w:val="00213371"/>
    <w:rsid w:val="00215547"/>
    <w:rsid w:val="002277EE"/>
    <w:rsid w:val="00245A2F"/>
    <w:rsid w:val="00250C84"/>
    <w:rsid w:val="00252D48"/>
    <w:rsid w:val="00253FB3"/>
    <w:rsid w:val="00254D7E"/>
    <w:rsid w:val="00267ACC"/>
    <w:rsid w:val="00270610"/>
    <w:rsid w:val="00271793"/>
    <w:rsid w:val="002937CE"/>
    <w:rsid w:val="00294B57"/>
    <w:rsid w:val="0029645D"/>
    <w:rsid w:val="002A28F4"/>
    <w:rsid w:val="002B0968"/>
    <w:rsid w:val="002B4A29"/>
    <w:rsid w:val="002B615F"/>
    <w:rsid w:val="002C1E7D"/>
    <w:rsid w:val="002C7C73"/>
    <w:rsid w:val="002D0CBA"/>
    <w:rsid w:val="002D4373"/>
    <w:rsid w:val="003009AD"/>
    <w:rsid w:val="00316E8A"/>
    <w:rsid w:val="00317730"/>
    <w:rsid w:val="003249B8"/>
    <w:rsid w:val="0034151A"/>
    <w:rsid w:val="00347A56"/>
    <w:rsid w:val="00351C70"/>
    <w:rsid w:val="00352439"/>
    <w:rsid w:val="003538D4"/>
    <w:rsid w:val="00355654"/>
    <w:rsid w:val="00364382"/>
    <w:rsid w:val="00365ECD"/>
    <w:rsid w:val="00367BF9"/>
    <w:rsid w:val="00395EBB"/>
    <w:rsid w:val="0039605F"/>
    <w:rsid w:val="003A3390"/>
    <w:rsid w:val="003B280E"/>
    <w:rsid w:val="003B5850"/>
    <w:rsid w:val="003B5DD5"/>
    <w:rsid w:val="003C2F20"/>
    <w:rsid w:val="003C63F1"/>
    <w:rsid w:val="003D2F81"/>
    <w:rsid w:val="003E1AE0"/>
    <w:rsid w:val="003F4B19"/>
    <w:rsid w:val="003F6C72"/>
    <w:rsid w:val="004035C6"/>
    <w:rsid w:val="00412FA4"/>
    <w:rsid w:val="00414D73"/>
    <w:rsid w:val="00417E62"/>
    <w:rsid w:val="00421FD9"/>
    <w:rsid w:val="00425E75"/>
    <w:rsid w:val="0043263E"/>
    <w:rsid w:val="00436EAC"/>
    <w:rsid w:val="00443347"/>
    <w:rsid w:val="00446764"/>
    <w:rsid w:val="004504C6"/>
    <w:rsid w:val="004720BC"/>
    <w:rsid w:val="004732D2"/>
    <w:rsid w:val="00473DF6"/>
    <w:rsid w:val="00475B02"/>
    <w:rsid w:val="00475E6E"/>
    <w:rsid w:val="004830D0"/>
    <w:rsid w:val="00496502"/>
    <w:rsid w:val="00496831"/>
    <w:rsid w:val="004A7073"/>
    <w:rsid w:val="004B253B"/>
    <w:rsid w:val="004B2A05"/>
    <w:rsid w:val="004B3093"/>
    <w:rsid w:val="004C5742"/>
    <w:rsid w:val="004D6BCA"/>
    <w:rsid w:val="004D7748"/>
    <w:rsid w:val="004E63C0"/>
    <w:rsid w:val="004F07C8"/>
    <w:rsid w:val="004F1AEB"/>
    <w:rsid w:val="004F6B95"/>
    <w:rsid w:val="0051055D"/>
    <w:rsid w:val="00514177"/>
    <w:rsid w:val="005166B6"/>
    <w:rsid w:val="005250E8"/>
    <w:rsid w:val="00530935"/>
    <w:rsid w:val="005335B9"/>
    <w:rsid w:val="00540D0F"/>
    <w:rsid w:val="00550013"/>
    <w:rsid w:val="00565573"/>
    <w:rsid w:val="005753E5"/>
    <w:rsid w:val="005952E9"/>
    <w:rsid w:val="00595EF7"/>
    <w:rsid w:val="00597863"/>
    <w:rsid w:val="005A327F"/>
    <w:rsid w:val="005B1832"/>
    <w:rsid w:val="005B367D"/>
    <w:rsid w:val="005B7540"/>
    <w:rsid w:val="005C17A5"/>
    <w:rsid w:val="005D73D7"/>
    <w:rsid w:val="005E3FA4"/>
    <w:rsid w:val="005F0296"/>
    <w:rsid w:val="005F204C"/>
    <w:rsid w:val="005F4DAF"/>
    <w:rsid w:val="005F5C5D"/>
    <w:rsid w:val="00606A32"/>
    <w:rsid w:val="00622B61"/>
    <w:rsid w:val="006249A4"/>
    <w:rsid w:val="0063364D"/>
    <w:rsid w:val="006371FE"/>
    <w:rsid w:val="00637F14"/>
    <w:rsid w:val="00641123"/>
    <w:rsid w:val="00654C5D"/>
    <w:rsid w:val="006555CD"/>
    <w:rsid w:val="00663111"/>
    <w:rsid w:val="00666687"/>
    <w:rsid w:val="00671DB2"/>
    <w:rsid w:val="00690257"/>
    <w:rsid w:val="006974E8"/>
    <w:rsid w:val="006A7FA1"/>
    <w:rsid w:val="006B4296"/>
    <w:rsid w:val="006B6139"/>
    <w:rsid w:val="006B76F0"/>
    <w:rsid w:val="006C2765"/>
    <w:rsid w:val="006C2B50"/>
    <w:rsid w:val="006C555F"/>
    <w:rsid w:val="006C6D55"/>
    <w:rsid w:val="006D5833"/>
    <w:rsid w:val="006E16D4"/>
    <w:rsid w:val="006F7A1D"/>
    <w:rsid w:val="00707E4A"/>
    <w:rsid w:val="00710711"/>
    <w:rsid w:val="007136B9"/>
    <w:rsid w:val="007159B2"/>
    <w:rsid w:val="007227CA"/>
    <w:rsid w:val="00727ACA"/>
    <w:rsid w:val="007312B3"/>
    <w:rsid w:val="007323F3"/>
    <w:rsid w:val="00734D6E"/>
    <w:rsid w:val="0074508D"/>
    <w:rsid w:val="00745DC6"/>
    <w:rsid w:val="00747B2C"/>
    <w:rsid w:val="0075294A"/>
    <w:rsid w:val="00754FCA"/>
    <w:rsid w:val="00755848"/>
    <w:rsid w:val="00755C8A"/>
    <w:rsid w:val="00762B9D"/>
    <w:rsid w:val="0076583A"/>
    <w:rsid w:val="00765A9B"/>
    <w:rsid w:val="0077053E"/>
    <w:rsid w:val="00776419"/>
    <w:rsid w:val="00776954"/>
    <w:rsid w:val="0077707E"/>
    <w:rsid w:val="007929E7"/>
    <w:rsid w:val="007932C7"/>
    <w:rsid w:val="00796AF1"/>
    <w:rsid w:val="007A4581"/>
    <w:rsid w:val="007B12BD"/>
    <w:rsid w:val="007B20BC"/>
    <w:rsid w:val="007C0634"/>
    <w:rsid w:val="007C0C66"/>
    <w:rsid w:val="007D658B"/>
    <w:rsid w:val="007E04F7"/>
    <w:rsid w:val="007E31F0"/>
    <w:rsid w:val="007E5BD3"/>
    <w:rsid w:val="008014DC"/>
    <w:rsid w:val="00806125"/>
    <w:rsid w:val="00812260"/>
    <w:rsid w:val="00812B99"/>
    <w:rsid w:val="00834567"/>
    <w:rsid w:val="00843E2F"/>
    <w:rsid w:val="00853BA3"/>
    <w:rsid w:val="008547A7"/>
    <w:rsid w:val="00855B3B"/>
    <w:rsid w:val="00865071"/>
    <w:rsid w:val="008838FC"/>
    <w:rsid w:val="008840B6"/>
    <w:rsid w:val="00886226"/>
    <w:rsid w:val="008B05A8"/>
    <w:rsid w:val="008B11D5"/>
    <w:rsid w:val="008C3E2E"/>
    <w:rsid w:val="008C47CF"/>
    <w:rsid w:val="008D1E9E"/>
    <w:rsid w:val="008D20CC"/>
    <w:rsid w:val="008D444B"/>
    <w:rsid w:val="00904D29"/>
    <w:rsid w:val="00925FC7"/>
    <w:rsid w:val="009415D7"/>
    <w:rsid w:val="0094333F"/>
    <w:rsid w:val="00943690"/>
    <w:rsid w:val="00944351"/>
    <w:rsid w:val="009463F9"/>
    <w:rsid w:val="00947FF3"/>
    <w:rsid w:val="009515B2"/>
    <w:rsid w:val="00954537"/>
    <w:rsid w:val="00955EC3"/>
    <w:rsid w:val="00962F80"/>
    <w:rsid w:val="009810D6"/>
    <w:rsid w:val="00996BE7"/>
    <w:rsid w:val="009A1762"/>
    <w:rsid w:val="009A57A5"/>
    <w:rsid w:val="009B5B4F"/>
    <w:rsid w:val="009C3650"/>
    <w:rsid w:val="009D15AB"/>
    <w:rsid w:val="009D3B2E"/>
    <w:rsid w:val="009D6BC8"/>
    <w:rsid w:val="009E1FF4"/>
    <w:rsid w:val="009E7C86"/>
    <w:rsid w:val="00A00BD3"/>
    <w:rsid w:val="00A037B7"/>
    <w:rsid w:val="00A0485A"/>
    <w:rsid w:val="00A10396"/>
    <w:rsid w:val="00A2615A"/>
    <w:rsid w:val="00A27FD1"/>
    <w:rsid w:val="00A30EEB"/>
    <w:rsid w:val="00A3759E"/>
    <w:rsid w:val="00A430E4"/>
    <w:rsid w:val="00A4338C"/>
    <w:rsid w:val="00A45DE6"/>
    <w:rsid w:val="00A51973"/>
    <w:rsid w:val="00A53B4E"/>
    <w:rsid w:val="00A5518A"/>
    <w:rsid w:val="00A55663"/>
    <w:rsid w:val="00A55A58"/>
    <w:rsid w:val="00A56F8F"/>
    <w:rsid w:val="00A61735"/>
    <w:rsid w:val="00A706CE"/>
    <w:rsid w:val="00A70E4F"/>
    <w:rsid w:val="00A90736"/>
    <w:rsid w:val="00A90E14"/>
    <w:rsid w:val="00AA44B5"/>
    <w:rsid w:val="00AB1407"/>
    <w:rsid w:val="00AB3AA5"/>
    <w:rsid w:val="00AC196E"/>
    <w:rsid w:val="00AD2CF0"/>
    <w:rsid w:val="00AE0EC9"/>
    <w:rsid w:val="00AE43D6"/>
    <w:rsid w:val="00AE43FE"/>
    <w:rsid w:val="00AF5846"/>
    <w:rsid w:val="00B067E2"/>
    <w:rsid w:val="00B152DD"/>
    <w:rsid w:val="00B15710"/>
    <w:rsid w:val="00B1636A"/>
    <w:rsid w:val="00B23C72"/>
    <w:rsid w:val="00B25FA2"/>
    <w:rsid w:val="00B34D5A"/>
    <w:rsid w:val="00B416C9"/>
    <w:rsid w:val="00B43E9D"/>
    <w:rsid w:val="00B472B6"/>
    <w:rsid w:val="00B55AF7"/>
    <w:rsid w:val="00B62480"/>
    <w:rsid w:val="00B71C55"/>
    <w:rsid w:val="00B72880"/>
    <w:rsid w:val="00B73A1F"/>
    <w:rsid w:val="00B75CD2"/>
    <w:rsid w:val="00B77BD3"/>
    <w:rsid w:val="00B803CD"/>
    <w:rsid w:val="00B82EF4"/>
    <w:rsid w:val="00BA335D"/>
    <w:rsid w:val="00BB52A0"/>
    <w:rsid w:val="00BC0C43"/>
    <w:rsid w:val="00BC2C62"/>
    <w:rsid w:val="00BC6247"/>
    <w:rsid w:val="00BC733B"/>
    <w:rsid w:val="00BD28C1"/>
    <w:rsid w:val="00BD3872"/>
    <w:rsid w:val="00BD6C44"/>
    <w:rsid w:val="00BE327A"/>
    <w:rsid w:val="00C01EF2"/>
    <w:rsid w:val="00C0346D"/>
    <w:rsid w:val="00C2484A"/>
    <w:rsid w:val="00C24F1F"/>
    <w:rsid w:val="00C3261E"/>
    <w:rsid w:val="00C3794A"/>
    <w:rsid w:val="00C41056"/>
    <w:rsid w:val="00C549CF"/>
    <w:rsid w:val="00C56CAE"/>
    <w:rsid w:val="00C5733A"/>
    <w:rsid w:val="00C6093F"/>
    <w:rsid w:val="00C62081"/>
    <w:rsid w:val="00C649A0"/>
    <w:rsid w:val="00C72351"/>
    <w:rsid w:val="00C7257C"/>
    <w:rsid w:val="00C74938"/>
    <w:rsid w:val="00C9254C"/>
    <w:rsid w:val="00CA164F"/>
    <w:rsid w:val="00CB2802"/>
    <w:rsid w:val="00CB543B"/>
    <w:rsid w:val="00CB7841"/>
    <w:rsid w:val="00CC6822"/>
    <w:rsid w:val="00CD1785"/>
    <w:rsid w:val="00CD5D86"/>
    <w:rsid w:val="00CE21FE"/>
    <w:rsid w:val="00CE2984"/>
    <w:rsid w:val="00CE2FB3"/>
    <w:rsid w:val="00CF6BDA"/>
    <w:rsid w:val="00D032F4"/>
    <w:rsid w:val="00D0567E"/>
    <w:rsid w:val="00D06320"/>
    <w:rsid w:val="00D06BA5"/>
    <w:rsid w:val="00D1069E"/>
    <w:rsid w:val="00D11B5B"/>
    <w:rsid w:val="00D1320A"/>
    <w:rsid w:val="00D15775"/>
    <w:rsid w:val="00D30449"/>
    <w:rsid w:val="00D46BF4"/>
    <w:rsid w:val="00D62C20"/>
    <w:rsid w:val="00D655A0"/>
    <w:rsid w:val="00D65EC5"/>
    <w:rsid w:val="00D672DF"/>
    <w:rsid w:val="00D77DF5"/>
    <w:rsid w:val="00D8102E"/>
    <w:rsid w:val="00D91DA8"/>
    <w:rsid w:val="00DA1E8E"/>
    <w:rsid w:val="00DB349E"/>
    <w:rsid w:val="00DC1D4C"/>
    <w:rsid w:val="00DC2239"/>
    <w:rsid w:val="00DC5439"/>
    <w:rsid w:val="00DD0C9F"/>
    <w:rsid w:val="00DD6283"/>
    <w:rsid w:val="00DE0886"/>
    <w:rsid w:val="00DE3E6C"/>
    <w:rsid w:val="00DF29C2"/>
    <w:rsid w:val="00DF5435"/>
    <w:rsid w:val="00E12525"/>
    <w:rsid w:val="00E13323"/>
    <w:rsid w:val="00E17E0F"/>
    <w:rsid w:val="00E24153"/>
    <w:rsid w:val="00E264A9"/>
    <w:rsid w:val="00E32E62"/>
    <w:rsid w:val="00E33D5C"/>
    <w:rsid w:val="00E4303C"/>
    <w:rsid w:val="00E51DEC"/>
    <w:rsid w:val="00E62EFF"/>
    <w:rsid w:val="00E66EDE"/>
    <w:rsid w:val="00E760B9"/>
    <w:rsid w:val="00E76E9D"/>
    <w:rsid w:val="00E800E1"/>
    <w:rsid w:val="00E829AD"/>
    <w:rsid w:val="00E84E2A"/>
    <w:rsid w:val="00E91F0D"/>
    <w:rsid w:val="00E92A17"/>
    <w:rsid w:val="00E9736D"/>
    <w:rsid w:val="00EA0DCD"/>
    <w:rsid w:val="00EA10F8"/>
    <w:rsid w:val="00EA210B"/>
    <w:rsid w:val="00EA62D2"/>
    <w:rsid w:val="00EB2D01"/>
    <w:rsid w:val="00EB35D9"/>
    <w:rsid w:val="00EB5C0A"/>
    <w:rsid w:val="00EB6B31"/>
    <w:rsid w:val="00EC4BEF"/>
    <w:rsid w:val="00EE723F"/>
    <w:rsid w:val="00EE7FF0"/>
    <w:rsid w:val="00EF313C"/>
    <w:rsid w:val="00F027ED"/>
    <w:rsid w:val="00F10C6E"/>
    <w:rsid w:val="00F23974"/>
    <w:rsid w:val="00F44D96"/>
    <w:rsid w:val="00F51468"/>
    <w:rsid w:val="00F645EC"/>
    <w:rsid w:val="00F736FA"/>
    <w:rsid w:val="00F760F5"/>
    <w:rsid w:val="00F95D7A"/>
    <w:rsid w:val="00F95F5E"/>
    <w:rsid w:val="00FA0D16"/>
    <w:rsid w:val="00FB5248"/>
    <w:rsid w:val="00FB7BAB"/>
    <w:rsid w:val="00FC640A"/>
    <w:rsid w:val="00FC6C3C"/>
    <w:rsid w:val="00FD501E"/>
    <w:rsid w:val="00FE4ADB"/>
    <w:rsid w:val="00FE59F1"/>
    <w:rsid w:val="00FF0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8E8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E8E"/>
    <w:rPr>
      <w:rFonts w:ascii="Times New Roman" w:eastAsia="Times New Roman" w:hAnsi="Times New Roman" w:cs="Times New Roman"/>
    </w:rPr>
  </w:style>
  <w:style w:type="paragraph" w:styleId="Heading1">
    <w:name w:val="heading 1"/>
    <w:basedOn w:val="Normal"/>
    <w:uiPriority w:val="9"/>
    <w:qFormat/>
    <w:pPr>
      <w:ind w:left="939" w:hanging="7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88"/>
      <w:ind w:left="940" w:hanging="721"/>
    </w:pPr>
    <w:rPr>
      <w:b/>
      <w:bCs/>
      <w:sz w:val="16"/>
      <w:szCs w:val="16"/>
    </w:rPr>
  </w:style>
  <w:style w:type="paragraph" w:styleId="TOC2">
    <w:name w:val="toc 2"/>
    <w:basedOn w:val="Normal"/>
    <w:uiPriority w:val="1"/>
    <w:qFormat/>
    <w:pPr>
      <w:spacing w:line="184" w:lineRule="exact"/>
      <w:ind w:left="1260" w:hanging="321"/>
    </w:pPr>
    <w:rPr>
      <w:sz w:val="16"/>
      <w:szCs w:val="16"/>
    </w:rPr>
  </w:style>
  <w:style w:type="paragraph" w:styleId="TOC3">
    <w:name w:val="toc 3"/>
    <w:basedOn w:val="Normal"/>
    <w:uiPriority w:val="1"/>
    <w:qFormat/>
    <w:pPr>
      <w:spacing w:line="184" w:lineRule="exact"/>
      <w:ind w:left="940"/>
    </w:pPr>
    <w:rPr>
      <w:sz w:val="16"/>
      <w:szCs w:val="16"/>
    </w:rPr>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spacing w:before="90"/>
    </w:pPr>
    <w:rPr>
      <w:b/>
      <w:bCs/>
      <w:sz w:val="24"/>
      <w:szCs w:val="24"/>
    </w:rPr>
  </w:style>
  <w:style w:type="paragraph" w:styleId="ListParagraph">
    <w:name w:val="List Paragraph"/>
    <w:aliases w:val="1.1.1_List Paragraph,List_Paragraph,Multilevel para_II,List Paragraph 1.1.1,List Paragraph11,List Paragraph2,List Paragraph1"/>
    <w:basedOn w:val="Normal"/>
    <w:link w:val="ListParagraphChar"/>
    <w:uiPriority w:val="34"/>
    <w:qFormat/>
    <w:pPr>
      <w:ind w:left="939" w:hanging="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13323"/>
    <w:pPr>
      <w:tabs>
        <w:tab w:val="center" w:pos="4680"/>
        <w:tab w:val="right" w:pos="9360"/>
      </w:tabs>
    </w:pPr>
  </w:style>
  <w:style w:type="character" w:customStyle="1" w:styleId="HeaderChar">
    <w:name w:val="Header Char"/>
    <w:basedOn w:val="DefaultParagraphFont"/>
    <w:link w:val="Header"/>
    <w:uiPriority w:val="99"/>
    <w:rsid w:val="00E13323"/>
    <w:rPr>
      <w:rFonts w:ascii="Times New Roman" w:eastAsia="Times New Roman" w:hAnsi="Times New Roman" w:cs="Times New Roman"/>
    </w:rPr>
  </w:style>
  <w:style w:type="paragraph" w:styleId="Footer">
    <w:name w:val="footer"/>
    <w:basedOn w:val="Normal"/>
    <w:link w:val="FooterChar"/>
    <w:uiPriority w:val="99"/>
    <w:unhideWhenUsed/>
    <w:rsid w:val="00E13323"/>
    <w:pPr>
      <w:tabs>
        <w:tab w:val="center" w:pos="4680"/>
        <w:tab w:val="right" w:pos="9360"/>
      </w:tabs>
    </w:pPr>
  </w:style>
  <w:style w:type="character" w:customStyle="1" w:styleId="FooterChar">
    <w:name w:val="Footer Char"/>
    <w:basedOn w:val="DefaultParagraphFont"/>
    <w:link w:val="Footer"/>
    <w:uiPriority w:val="99"/>
    <w:rsid w:val="00E13323"/>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BD28C1"/>
    <w:rPr>
      <w:sz w:val="16"/>
      <w:szCs w:val="16"/>
    </w:rPr>
  </w:style>
  <w:style w:type="paragraph" w:styleId="CommentText">
    <w:name w:val="annotation text"/>
    <w:basedOn w:val="Normal"/>
    <w:link w:val="CommentTextChar"/>
    <w:uiPriority w:val="99"/>
    <w:unhideWhenUsed/>
    <w:rsid w:val="00BD28C1"/>
    <w:rPr>
      <w:sz w:val="20"/>
      <w:szCs w:val="20"/>
    </w:rPr>
  </w:style>
  <w:style w:type="character" w:customStyle="1" w:styleId="CommentTextChar">
    <w:name w:val="Comment Text Char"/>
    <w:basedOn w:val="DefaultParagraphFont"/>
    <w:link w:val="CommentText"/>
    <w:uiPriority w:val="99"/>
    <w:rsid w:val="00BD28C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D28C1"/>
    <w:rPr>
      <w:b/>
      <w:bCs/>
    </w:rPr>
  </w:style>
  <w:style w:type="character" w:customStyle="1" w:styleId="CommentSubjectChar">
    <w:name w:val="Comment Subject Char"/>
    <w:basedOn w:val="CommentTextChar"/>
    <w:link w:val="CommentSubject"/>
    <w:uiPriority w:val="99"/>
    <w:semiHidden/>
    <w:rsid w:val="00BD28C1"/>
    <w:rPr>
      <w:rFonts w:ascii="Times New Roman" w:eastAsia="Times New Roman" w:hAnsi="Times New Roman" w:cs="Times New Roman"/>
      <w:b/>
      <w:bCs/>
      <w:sz w:val="20"/>
      <w:szCs w:val="20"/>
    </w:rPr>
  </w:style>
  <w:style w:type="character" w:customStyle="1" w:styleId="BodyTextChar">
    <w:name w:val="Body Text Char"/>
    <w:basedOn w:val="DefaultParagraphFont"/>
    <w:link w:val="BodyText"/>
    <w:uiPriority w:val="1"/>
    <w:rsid w:val="004830D0"/>
    <w:rPr>
      <w:rFonts w:ascii="Times New Roman" w:eastAsia="Times New Roman" w:hAnsi="Times New Roman" w:cs="Times New Roman"/>
      <w:sz w:val="20"/>
      <w:szCs w:val="20"/>
    </w:rPr>
  </w:style>
  <w:style w:type="table" w:styleId="TableGrid">
    <w:name w:val="Table Grid"/>
    <w:basedOn w:val="TableNormal"/>
    <w:uiPriority w:val="39"/>
    <w:rsid w:val="004467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45DE6"/>
    <w:rPr>
      <w:rFonts w:ascii="Tahoma" w:hAnsi="Tahoma" w:cs="Tahoma"/>
      <w:sz w:val="16"/>
      <w:szCs w:val="16"/>
    </w:rPr>
  </w:style>
  <w:style w:type="character" w:customStyle="1" w:styleId="BalloonTextChar">
    <w:name w:val="Balloon Text Char"/>
    <w:basedOn w:val="DefaultParagraphFont"/>
    <w:link w:val="BalloonText"/>
    <w:uiPriority w:val="99"/>
    <w:semiHidden/>
    <w:rsid w:val="00A45DE6"/>
    <w:rPr>
      <w:rFonts w:ascii="Tahoma" w:eastAsia="Times New Roman" w:hAnsi="Tahoma" w:cs="Tahoma"/>
      <w:sz w:val="16"/>
      <w:szCs w:val="16"/>
    </w:rPr>
  </w:style>
  <w:style w:type="character" w:styleId="Hyperlink">
    <w:name w:val="Hyperlink"/>
    <w:basedOn w:val="DefaultParagraphFont"/>
    <w:uiPriority w:val="99"/>
    <w:unhideWhenUsed/>
    <w:rPr>
      <w:color w:val="0000FF" w:themeColor="hyperlink"/>
      <w:u w:val="single"/>
    </w:rPr>
  </w:style>
  <w:style w:type="character" w:customStyle="1" w:styleId="UnresolvedMention">
    <w:name w:val="Unresolved Mention"/>
    <w:basedOn w:val="DefaultParagraphFont"/>
    <w:uiPriority w:val="99"/>
    <w:semiHidden/>
    <w:unhideWhenUsed/>
    <w:rPr>
      <w:color w:val="605E5C"/>
      <w:shd w:val="clear" w:color="auto" w:fill="E1DFDD"/>
    </w:rPr>
  </w:style>
  <w:style w:type="character" w:customStyle="1" w:styleId="ListParagraphChar">
    <w:name w:val="List Paragraph Char"/>
    <w:aliases w:val="1.1.1_List Paragraph Char,List_Paragraph Char,Multilevel para_II Char,List Paragraph 1.1.1 Char,List Paragraph11 Char,List Paragraph2 Char,List Paragraph1 Char"/>
    <w:link w:val="ListParagraph"/>
    <w:uiPriority w:val="34"/>
    <w:qFormat/>
    <w:locked/>
    <w:rsid w:val="000768D8"/>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E8E"/>
    <w:rPr>
      <w:rFonts w:ascii="Times New Roman" w:eastAsia="Times New Roman" w:hAnsi="Times New Roman" w:cs="Times New Roman"/>
    </w:rPr>
  </w:style>
  <w:style w:type="paragraph" w:styleId="Heading1">
    <w:name w:val="heading 1"/>
    <w:basedOn w:val="Normal"/>
    <w:uiPriority w:val="9"/>
    <w:qFormat/>
    <w:pPr>
      <w:ind w:left="939" w:hanging="7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88"/>
      <w:ind w:left="940" w:hanging="721"/>
    </w:pPr>
    <w:rPr>
      <w:b/>
      <w:bCs/>
      <w:sz w:val="16"/>
      <w:szCs w:val="16"/>
    </w:rPr>
  </w:style>
  <w:style w:type="paragraph" w:styleId="TOC2">
    <w:name w:val="toc 2"/>
    <w:basedOn w:val="Normal"/>
    <w:uiPriority w:val="1"/>
    <w:qFormat/>
    <w:pPr>
      <w:spacing w:line="184" w:lineRule="exact"/>
      <w:ind w:left="1260" w:hanging="321"/>
    </w:pPr>
    <w:rPr>
      <w:sz w:val="16"/>
      <w:szCs w:val="16"/>
    </w:rPr>
  </w:style>
  <w:style w:type="paragraph" w:styleId="TOC3">
    <w:name w:val="toc 3"/>
    <w:basedOn w:val="Normal"/>
    <w:uiPriority w:val="1"/>
    <w:qFormat/>
    <w:pPr>
      <w:spacing w:line="184" w:lineRule="exact"/>
      <w:ind w:left="940"/>
    </w:pPr>
    <w:rPr>
      <w:sz w:val="16"/>
      <w:szCs w:val="16"/>
    </w:rPr>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spacing w:before="90"/>
    </w:pPr>
    <w:rPr>
      <w:b/>
      <w:bCs/>
      <w:sz w:val="24"/>
      <w:szCs w:val="24"/>
    </w:rPr>
  </w:style>
  <w:style w:type="paragraph" w:styleId="ListParagraph">
    <w:name w:val="List Paragraph"/>
    <w:aliases w:val="1.1.1_List Paragraph,List_Paragraph,Multilevel para_II,List Paragraph 1.1.1,List Paragraph11,List Paragraph2,List Paragraph1"/>
    <w:basedOn w:val="Normal"/>
    <w:link w:val="ListParagraphChar"/>
    <w:uiPriority w:val="34"/>
    <w:qFormat/>
    <w:pPr>
      <w:ind w:left="939" w:hanging="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13323"/>
    <w:pPr>
      <w:tabs>
        <w:tab w:val="center" w:pos="4680"/>
        <w:tab w:val="right" w:pos="9360"/>
      </w:tabs>
    </w:pPr>
  </w:style>
  <w:style w:type="character" w:customStyle="1" w:styleId="HeaderChar">
    <w:name w:val="Header Char"/>
    <w:basedOn w:val="DefaultParagraphFont"/>
    <w:link w:val="Header"/>
    <w:uiPriority w:val="99"/>
    <w:rsid w:val="00E13323"/>
    <w:rPr>
      <w:rFonts w:ascii="Times New Roman" w:eastAsia="Times New Roman" w:hAnsi="Times New Roman" w:cs="Times New Roman"/>
    </w:rPr>
  </w:style>
  <w:style w:type="paragraph" w:styleId="Footer">
    <w:name w:val="footer"/>
    <w:basedOn w:val="Normal"/>
    <w:link w:val="FooterChar"/>
    <w:uiPriority w:val="99"/>
    <w:unhideWhenUsed/>
    <w:rsid w:val="00E13323"/>
    <w:pPr>
      <w:tabs>
        <w:tab w:val="center" w:pos="4680"/>
        <w:tab w:val="right" w:pos="9360"/>
      </w:tabs>
    </w:pPr>
  </w:style>
  <w:style w:type="character" w:customStyle="1" w:styleId="FooterChar">
    <w:name w:val="Footer Char"/>
    <w:basedOn w:val="DefaultParagraphFont"/>
    <w:link w:val="Footer"/>
    <w:uiPriority w:val="99"/>
    <w:rsid w:val="00E13323"/>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BD28C1"/>
    <w:rPr>
      <w:sz w:val="16"/>
      <w:szCs w:val="16"/>
    </w:rPr>
  </w:style>
  <w:style w:type="paragraph" w:styleId="CommentText">
    <w:name w:val="annotation text"/>
    <w:basedOn w:val="Normal"/>
    <w:link w:val="CommentTextChar"/>
    <w:uiPriority w:val="99"/>
    <w:unhideWhenUsed/>
    <w:rsid w:val="00BD28C1"/>
    <w:rPr>
      <w:sz w:val="20"/>
      <w:szCs w:val="20"/>
    </w:rPr>
  </w:style>
  <w:style w:type="character" w:customStyle="1" w:styleId="CommentTextChar">
    <w:name w:val="Comment Text Char"/>
    <w:basedOn w:val="DefaultParagraphFont"/>
    <w:link w:val="CommentText"/>
    <w:uiPriority w:val="99"/>
    <w:rsid w:val="00BD28C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D28C1"/>
    <w:rPr>
      <w:b/>
      <w:bCs/>
    </w:rPr>
  </w:style>
  <w:style w:type="character" w:customStyle="1" w:styleId="CommentSubjectChar">
    <w:name w:val="Comment Subject Char"/>
    <w:basedOn w:val="CommentTextChar"/>
    <w:link w:val="CommentSubject"/>
    <w:uiPriority w:val="99"/>
    <w:semiHidden/>
    <w:rsid w:val="00BD28C1"/>
    <w:rPr>
      <w:rFonts w:ascii="Times New Roman" w:eastAsia="Times New Roman" w:hAnsi="Times New Roman" w:cs="Times New Roman"/>
      <w:b/>
      <w:bCs/>
      <w:sz w:val="20"/>
      <w:szCs w:val="20"/>
    </w:rPr>
  </w:style>
  <w:style w:type="character" w:customStyle="1" w:styleId="BodyTextChar">
    <w:name w:val="Body Text Char"/>
    <w:basedOn w:val="DefaultParagraphFont"/>
    <w:link w:val="BodyText"/>
    <w:uiPriority w:val="1"/>
    <w:rsid w:val="004830D0"/>
    <w:rPr>
      <w:rFonts w:ascii="Times New Roman" w:eastAsia="Times New Roman" w:hAnsi="Times New Roman" w:cs="Times New Roman"/>
      <w:sz w:val="20"/>
      <w:szCs w:val="20"/>
    </w:rPr>
  </w:style>
  <w:style w:type="table" w:styleId="TableGrid">
    <w:name w:val="Table Grid"/>
    <w:basedOn w:val="TableNormal"/>
    <w:uiPriority w:val="39"/>
    <w:rsid w:val="004467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45DE6"/>
    <w:rPr>
      <w:rFonts w:ascii="Tahoma" w:hAnsi="Tahoma" w:cs="Tahoma"/>
      <w:sz w:val="16"/>
      <w:szCs w:val="16"/>
    </w:rPr>
  </w:style>
  <w:style w:type="character" w:customStyle="1" w:styleId="BalloonTextChar">
    <w:name w:val="Balloon Text Char"/>
    <w:basedOn w:val="DefaultParagraphFont"/>
    <w:link w:val="BalloonText"/>
    <w:uiPriority w:val="99"/>
    <w:semiHidden/>
    <w:rsid w:val="00A45DE6"/>
    <w:rPr>
      <w:rFonts w:ascii="Tahoma" w:eastAsia="Times New Roman" w:hAnsi="Tahoma" w:cs="Tahoma"/>
      <w:sz w:val="16"/>
      <w:szCs w:val="16"/>
    </w:rPr>
  </w:style>
  <w:style w:type="character" w:styleId="Hyperlink">
    <w:name w:val="Hyperlink"/>
    <w:basedOn w:val="DefaultParagraphFont"/>
    <w:uiPriority w:val="99"/>
    <w:unhideWhenUsed/>
    <w:rPr>
      <w:color w:val="0000FF" w:themeColor="hyperlink"/>
      <w:u w:val="single"/>
    </w:rPr>
  </w:style>
  <w:style w:type="character" w:customStyle="1" w:styleId="UnresolvedMention">
    <w:name w:val="Unresolved Mention"/>
    <w:basedOn w:val="DefaultParagraphFont"/>
    <w:uiPriority w:val="99"/>
    <w:semiHidden/>
    <w:unhideWhenUsed/>
    <w:rPr>
      <w:color w:val="605E5C"/>
      <w:shd w:val="clear" w:color="auto" w:fill="E1DFDD"/>
    </w:rPr>
  </w:style>
  <w:style w:type="character" w:customStyle="1" w:styleId="ListParagraphChar">
    <w:name w:val="List Paragraph Char"/>
    <w:aliases w:val="1.1.1_List Paragraph Char,List_Paragraph Char,Multilevel para_II Char,List Paragraph 1.1.1 Char,List Paragraph11 Char,List Paragraph2 Char,List Paragraph1 Char"/>
    <w:link w:val="ListParagraph"/>
    <w:uiPriority w:val="34"/>
    <w:qFormat/>
    <w:locked/>
    <w:rsid w:val="000768D8"/>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743109">
      <w:bodyDiv w:val="1"/>
      <w:marLeft w:val="0"/>
      <w:marRight w:val="0"/>
      <w:marTop w:val="0"/>
      <w:marBottom w:val="0"/>
      <w:divBdr>
        <w:top w:val="none" w:sz="0" w:space="0" w:color="auto"/>
        <w:left w:val="none" w:sz="0" w:space="0" w:color="auto"/>
        <w:bottom w:val="none" w:sz="0" w:space="0" w:color="auto"/>
        <w:right w:val="none" w:sz="0" w:space="0" w:color="auto"/>
      </w:divBdr>
    </w:div>
    <w:div w:id="358356514">
      <w:bodyDiv w:val="1"/>
      <w:marLeft w:val="0"/>
      <w:marRight w:val="0"/>
      <w:marTop w:val="0"/>
      <w:marBottom w:val="0"/>
      <w:divBdr>
        <w:top w:val="none" w:sz="0" w:space="0" w:color="auto"/>
        <w:left w:val="none" w:sz="0" w:space="0" w:color="auto"/>
        <w:bottom w:val="none" w:sz="0" w:space="0" w:color="auto"/>
        <w:right w:val="none" w:sz="0" w:space="0" w:color="auto"/>
      </w:divBdr>
    </w:div>
    <w:div w:id="758527896">
      <w:bodyDiv w:val="1"/>
      <w:marLeft w:val="0"/>
      <w:marRight w:val="0"/>
      <w:marTop w:val="0"/>
      <w:marBottom w:val="0"/>
      <w:divBdr>
        <w:top w:val="none" w:sz="0" w:space="0" w:color="auto"/>
        <w:left w:val="none" w:sz="0" w:space="0" w:color="auto"/>
        <w:bottom w:val="none" w:sz="0" w:space="0" w:color="auto"/>
        <w:right w:val="none" w:sz="0" w:space="0" w:color="auto"/>
      </w:divBdr>
    </w:div>
    <w:div w:id="841042307">
      <w:bodyDiv w:val="1"/>
      <w:marLeft w:val="0"/>
      <w:marRight w:val="0"/>
      <w:marTop w:val="0"/>
      <w:marBottom w:val="0"/>
      <w:divBdr>
        <w:top w:val="none" w:sz="0" w:space="0" w:color="auto"/>
        <w:left w:val="none" w:sz="0" w:space="0" w:color="auto"/>
        <w:bottom w:val="none" w:sz="0" w:space="0" w:color="auto"/>
        <w:right w:val="none" w:sz="0" w:space="0" w:color="auto"/>
      </w:divBdr>
    </w:div>
    <w:div w:id="893466380">
      <w:bodyDiv w:val="1"/>
      <w:marLeft w:val="0"/>
      <w:marRight w:val="0"/>
      <w:marTop w:val="0"/>
      <w:marBottom w:val="0"/>
      <w:divBdr>
        <w:top w:val="none" w:sz="0" w:space="0" w:color="auto"/>
        <w:left w:val="none" w:sz="0" w:space="0" w:color="auto"/>
        <w:bottom w:val="none" w:sz="0" w:space="0" w:color="auto"/>
        <w:right w:val="none" w:sz="0" w:space="0" w:color="auto"/>
      </w:divBdr>
    </w:div>
    <w:div w:id="1087190709">
      <w:bodyDiv w:val="1"/>
      <w:marLeft w:val="0"/>
      <w:marRight w:val="0"/>
      <w:marTop w:val="0"/>
      <w:marBottom w:val="0"/>
      <w:divBdr>
        <w:top w:val="none" w:sz="0" w:space="0" w:color="auto"/>
        <w:left w:val="none" w:sz="0" w:space="0" w:color="auto"/>
        <w:bottom w:val="none" w:sz="0" w:space="0" w:color="auto"/>
        <w:right w:val="none" w:sz="0" w:space="0" w:color="auto"/>
      </w:divBdr>
    </w:div>
    <w:div w:id="1149857656">
      <w:bodyDiv w:val="1"/>
      <w:marLeft w:val="0"/>
      <w:marRight w:val="0"/>
      <w:marTop w:val="0"/>
      <w:marBottom w:val="0"/>
      <w:divBdr>
        <w:top w:val="none" w:sz="0" w:space="0" w:color="auto"/>
        <w:left w:val="none" w:sz="0" w:space="0" w:color="auto"/>
        <w:bottom w:val="none" w:sz="0" w:space="0" w:color="auto"/>
        <w:right w:val="none" w:sz="0" w:space="0" w:color="auto"/>
      </w:divBdr>
    </w:div>
    <w:div w:id="1257404776">
      <w:bodyDiv w:val="1"/>
      <w:marLeft w:val="0"/>
      <w:marRight w:val="0"/>
      <w:marTop w:val="0"/>
      <w:marBottom w:val="0"/>
      <w:divBdr>
        <w:top w:val="none" w:sz="0" w:space="0" w:color="auto"/>
        <w:left w:val="none" w:sz="0" w:space="0" w:color="auto"/>
        <w:bottom w:val="none" w:sz="0" w:space="0" w:color="auto"/>
        <w:right w:val="none" w:sz="0" w:space="0" w:color="auto"/>
      </w:divBdr>
    </w:div>
    <w:div w:id="1599830235">
      <w:bodyDiv w:val="1"/>
      <w:marLeft w:val="0"/>
      <w:marRight w:val="0"/>
      <w:marTop w:val="0"/>
      <w:marBottom w:val="0"/>
      <w:divBdr>
        <w:top w:val="none" w:sz="0" w:space="0" w:color="auto"/>
        <w:left w:val="none" w:sz="0" w:space="0" w:color="auto"/>
        <w:bottom w:val="none" w:sz="0" w:space="0" w:color="auto"/>
        <w:right w:val="none" w:sz="0" w:space="0" w:color="auto"/>
      </w:divBdr>
    </w:div>
    <w:div w:id="1785886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3.emf"/><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emf"/><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image" Target="media/image5.emf"/><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5.xml"/><Relationship Id="rId28" Type="http://schemas.openxmlformats.org/officeDocument/2006/relationships/footer" Target="footer8.xml"/><Relationship Id="rId10" Type="http://schemas.openxmlformats.org/officeDocument/2006/relationships/header" Target="header1.xml"/><Relationship Id="rId19" Type="http://schemas.openxmlformats.org/officeDocument/2006/relationships/image" Target="media/image4.emf"/><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footer" Target="footer5.xml"/><Relationship Id="rId27" Type="http://schemas.openxmlformats.org/officeDocument/2006/relationships/header" Target="header7.xml"/><Relationship Id="rId30"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63CDD9-5F6D-4A2D-B89E-E314D1A50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62</Pages>
  <Words>19353</Words>
  <Characters>110315</Characters>
  <Application>Microsoft Office Word</Application>
  <DocSecurity>0</DocSecurity>
  <Lines>919</Lines>
  <Paragraphs>258</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General Conditions of Contract</vt:lpstr>
      <vt:lpstr>General	Page No.</vt:lpstr>
      <vt:lpstr>Tender Documents</vt:lpstr>
      <vt:lpstr>Preparation of Tenders</vt:lpstr>
      <vt:lpstr>Submission of Tenders</vt:lpstr>
      <vt:lpstr>Tender opening and evaluation</vt:lpstr>
      <vt:lpstr>Award of contract</vt:lpstr>
      <vt:lpstr/>
      <vt:lpstr>Background:</vt:lpstr>
      <vt:lpstr/>
      <vt:lpstr>Scope of Tender</vt:lpstr>
      <vt:lpstr>Eligible Tenderers</vt:lpstr>
      <vt:lpstr>Tenders from Joint ventures are not acceptable.</vt:lpstr>
      <vt:lpstr>To qualify for a package of contracts made up of this and other contracts for wh</vt:lpstr>
      <vt:lpstr>Assessed available tender capacity = ( A*N*1.5 - B )</vt:lpstr>
      <vt:lpstr>One Tender per Tenderer:</vt:lpstr>
      <vt:lpstr>Cost of Tendering:</vt:lpstr>
      <vt:lpstr>Site visit:</vt:lpstr>
      <vt:lpstr>Tender documents</vt:lpstr>
      <vt:lpstr>Clarification of Tender Documents</vt:lpstr>
      <vt:lpstr>Pre-tender meeting:</vt:lpstr>
      <vt:lpstr>Amendment of Tender documents</vt:lpstr>
      <vt:lpstr>Preparation of Tenders</vt:lpstr>
      <vt:lpstr>First Cover :</vt:lpstr>
      <vt:lpstr>Second Cover:</vt:lpstr>
      <vt:lpstr>Tender prices</vt:lpstr>
      <vt:lpstr>Tender validity</vt:lpstr>
      <vt:lpstr>Earnest money deposit</vt:lpstr>
      <vt:lpstr>Format and signing of Tender</vt:lpstr>
      <vt:lpstr>Submission of Tenders</vt:lpstr>
      <vt:lpstr>Deadline for submission of the Tenders</vt:lpstr>
      <vt:lpstr>Late Tenders</vt:lpstr>
      <vt:lpstr>Modification and Withdrawal of Tenders</vt:lpstr>
      <vt:lpstr>Tender opening and evaluation</vt:lpstr>
      <vt:lpstr>Process to be confidential</vt:lpstr>
      <vt:lpstr>Clarification of Tenders</vt:lpstr>
      <vt:lpstr>Examination of Tenders and determination of responsiveness</vt:lpstr>
      <vt:lpstr>Correction of errors</vt:lpstr>
      <vt:lpstr>Evaluation and comparison of Tenders</vt:lpstr>
      <vt:lpstr>Award of Contract</vt:lpstr>
      <vt:lpstr>Employer's right to accept any Tender and to reject any or all Tenders</vt:lpstr>
      <vt:lpstr>Notification of award and signing of Agreement</vt:lpstr>
      <vt:lpstr>Security deposit</vt:lpstr>
      <vt:lpstr>Advance Payment and Security:</vt:lpstr>
      <vt:lpstr>Corrupt or Fraudulent practices</vt:lpstr>
      <vt:lpstr>SECTION 3: QUALIFICATION INFORMATION</vt:lpstr>
      <vt:lpstr/>
      <vt:lpstr>BANKER’S CERTIFICATE</vt:lpstr>
      <vt:lpstr>SECTION 4:	FORMS OF TENDER, LETTER OF ACEPTANCE, NOTICE TO PROCEED WITH THE WORK</vt:lpstr>
      <vt:lpstr/>
      <vt:lpstr>SECTION 5: CONDITIONS OF CONTRACT</vt:lpstr>
      <vt:lpstr>Definitions</vt:lpstr>
      <vt:lpstr>Interpretation</vt:lpstr>
      <vt:lpstr>Law governing contract</vt:lpstr>
      <vt:lpstr>Employer's decisions</vt:lpstr>
      <vt:lpstr>Delegation</vt:lpstr>
      <vt:lpstr>Communications</vt:lpstr>
      <vt:lpstr>Subcontracting</vt:lpstr>
      <vt:lpstr>Other Contractors</vt:lpstr>
      <vt:lpstr>Personnel</vt:lpstr>
      <vt:lpstr>Employer’s and Contractor's risks</vt:lpstr>
      <vt:lpstr>Employer's risks</vt:lpstr>
      <vt:lpstr>Contractor’s risks</vt:lpstr>
      <vt:lpstr>Insurance:</vt:lpstr>
      <vt:lpstr>Site Investigation Reports:</vt:lpstr>
      <vt:lpstr>Queries about the Contract Data</vt:lpstr>
      <vt:lpstr>Contractor to construct the Works</vt:lpstr>
      <vt:lpstr>The Works to be completed by the Intended Completion Date</vt:lpstr>
      <vt:lpstr>Approval by the Employer:</vt:lpstr>
      <vt:lpstr>Safety</vt:lpstr>
      <vt:lpstr>Discoveries</vt:lpstr>
      <vt:lpstr>Possession of the Site</vt:lpstr>
      <vt:lpstr>Access to the Site</vt:lpstr>
      <vt:lpstr>Instructions</vt:lpstr>
      <vt:lpstr>Procedure for resolution of Disputes:</vt:lpstr>
      <vt:lpstr>Time Control</vt:lpstr>
      <vt:lpstr>Program</vt:lpstr>
      <vt:lpstr>Extension of the Intended Completion Date</vt:lpstr>
      <vt:lpstr>Delays ordered by the Employer</vt:lpstr>
      <vt:lpstr>Management meetings</vt:lpstr>
      <vt:lpstr>Quality Control</vt:lpstr>
      <vt:lpstr>Identifying defects</vt:lpstr>
      <vt:lpstr>Tests</vt:lpstr>
      <vt:lpstr>Correction of defects</vt:lpstr>
      <vt:lpstr>Uncorrected defects</vt:lpstr>
      <vt:lpstr>Cost Control</vt:lpstr>
      <vt:lpstr>Bill of Quantities (BOQ)</vt:lpstr>
      <vt:lpstr>Variations</vt:lpstr>
      <vt:lpstr>Payments for Variations</vt:lpstr>
      <vt:lpstr>Submission of bills for payment</vt:lpstr>
      <vt:lpstr>Payments</vt:lpstr>
      <vt:lpstr>Compensation events</vt:lpstr>
      <vt:lpstr>Tax</vt:lpstr>
      <vt:lpstr>Price Adjustment:</vt:lpstr>
      <vt:lpstr>Liquidated damages</vt:lpstr>
      <vt:lpstr>Advance Payments:</vt:lpstr>
      <vt:lpstr>Securities:</vt:lpstr>
      <vt:lpstr>Final account</vt:lpstr>
      <vt:lpstr>As built drawings and /or Operating and Maintenance Manuals</vt:lpstr>
      <vt:lpstr>Termination</vt:lpstr>
      <vt:lpstr>Payment upon Termination</vt:lpstr>
    </vt:vector>
  </TitlesOfParts>
  <Company/>
  <LinksUpToDate>false</LinksUpToDate>
  <CharactersWithSpaces>129410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Conditions of Contract</dc:title>
  <dc:creator>K.N. Venkata Raman</dc:creator>
  <cp:lastModifiedBy>Windows User</cp:lastModifiedBy>
  <cp:revision>46</cp:revision>
  <cp:lastPrinted>2022-07-14T06:04:00Z</cp:lastPrinted>
  <dcterms:created xsi:type="dcterms:W3CDTF">2022-07-06T13:04:00Z</dcterms:created>
  <dcterms:modified xsi:type="dcterms:W3CDTF">2022-07-14T06:49:00Z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2005-08-30T00:00:00Z</vt:filetime>
  </property>
  <property fmtid="{D5CDD505-2E9C-101B-9397-08002B2CF9AE}" pid="3" name="Creator">
    <vt:lpwstr>Acrobat PDFMaker 5.0 for Word</vt:lpwstr>
  </property>
  <property fmtid="{D5CDD505-2E9C-101B-9397-08002B2CF9AE}" pid="4" name="LastSaved">
    <vt:filetime>2021-11-22T00:00:00Z</vt:filetime>
  </property>
</Properties>
</file>