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071C7" w:rsidRPr="008071C7" w:rsidRDefault="008071C7" w:rsidP="008071C7">
      <w:pPr>
        <w:shd w:val="clear" w:color="auto" w:fill="FFFFFF"/>
        <w:spacing w:after="150" w:line="240" w:lineRule="auto"/>
        <w:outlineLvl w:val="2"/>
        <w:rPr>
          <w:rFonts w:ascii="inherit" w:eastAsia="Times New Roman" w:hAnsi="inherit" w:cs="Segoe UI"/>
          <w:color w:val="FFFFFF"/>
          <w:spacing w:val="5"/>
          <w:sz w:val="21"/>
          <w:szCs w:val="21"/>
        </w:rPr>
      </w:pPr>
      <w:r w:rsidRPr="008071C7">
        <w:rPr>
          <w:rFonts w:ascii="inherit" w:eastAsia="Times New Roman" w:hAnsi="inherit" w:cs="Segoe UI"/>
          <w:color w:val="FFFFFF"/>
          <w:spacing w:val="5"/>
          <w:sz w:val="21"/>
          <w:szCs w:val="21"/>
        </w:rPr>
        <w:t>Enquiry Particulars</w:t>
      </w:r>
    </w:p>
    <w:tbl>
      <w:tblPr>
        <w:tblW w:w="21600" w:type="dxa"/>
        <w:tblBorders>
          <w:top w:val="single" w:sz="6" w:space="0" w:color="DDDDDD"/>
          <w:left w:val="single" w:sz="6" w:space="0" w:color="DDDDDD"/>
          <w:bottom w:val="single" w:sz="6" w:space="0" w:color="DDDDDD"/>
          <w:right w:val="single" w:sz="6" w:space="0" w:color="DDDDDD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320"/>
        <w:gridCol w:w="6480"/>
        <w:gridCol w:w="4320"/>
        <w:gridCol w:w="6480"/>
      </w:tblGrid>
      <w:tr w:rsidR="008071C7" w:rsidRPr="008071C7" w:rsidTr="008071C7">
        <w:tc>
          <w:tcPr>
            <w:tcW w:w="10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071C7" w:rsidRPr="008071C7" w:rsidRDefault="008071C7" w:rsidP="008071C7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071C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Tender ID</w:t>
            </w:r>
          </w:p>
        </w:tc>
        <w:tc>
          <w:tcPr>
            <w:tcW w:w="15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071C7" w:rsidRPr="008071C7" w:rsidRDefault="008071C7" w:rsidP="008071C7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071C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14313</w:t>
            </w:r>
          </w:p>
        </w:tc>
        <w:tc>
          <w:tcPr>
            <w:tcW w:w="10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071C7" w:rsidRPr="008071C7" w:rsidRDefault="008071C7" w:rsidP="008071C7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071C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NIT/RFP NO</w:t>
            </w:r>
          </w:p>
        </w:tc>
        <w:tc>
          <w:tcPr>
            <w:tcW w:w="15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071C7" w:rsidRPr="008071C7" w:rsidRDefault="008071C7" w:rsidP="008071C7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071C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10/NIQ/GED/2022-23</w:t>
            </w:r>
          </w:p>
        </w:tc>
      </w:tr>
      <w:tr w:rsidR="008071C7" w:rsidRPr="008071C7" w:rsidTr="008071C7">
        <w:tc>
          <w:tcPr>
            <w:tcW w:w="10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071C7" w:rsidRPr="008071C7" w:rsidRDefault="008071C7" w:rsidP="008071C7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071C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Name of Work</w:t>
            </w:r>
          </w:p>
        </w:tc>
        <w:tc>
          <w:tcPr>
            <w:tcW w:w="15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071C7" w:rsidRPr="008071C7" w:rsidRDefault="008071C7" w:rsidP="008071C7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071C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SITC of 20kwp grid interactive roof top solar photo voltaic panels at NIELIT Gorakhpur SH SITC of zero export device with accessories at NIELIT Gorakhpur</w:t>
            </w:r>
          </w:p>
        </w:tc>
        <w:tc>
          <w:tcPr>
            <w:tcW w:w="10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071C7" w:rsidRPr="008071C7" w:rsidRDefault="008071C7" w:rsidP="008071C7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8071C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Subwork</w:t>
            </w:r>
            <w:proofErr w:type="spellEnd"/>
            <w:r w:rsidRPr="008071C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/Packages</w:t>
            </w:r>
          </w:p>
        </w:tc>
        <w:tc>
          <w:tcPr>
            <w:tcW w:w="15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071C7" w:rsidRPr="008071C7" w:rsidRDefault="008071C7" w:rsidP="008071C7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071C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SH SITC of zero export device with accessories at NIELIT Gorakhpur</w:t>
            </w:r>
          </w:p>
        </w:tc>
      </w:tr>
      <w:tr w:rsidR="008071C7" w:rsidRPr="008071C7" w:rsidTr="008071C7">
        <w:tc>
          <w:tcPr>
            <w:tcW w:w="10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071C7" w:rsidRPr="008071C7" w:rsidRDefault="008071C7" w:rsidP="008071C7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071C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Tender Type</w:t>
            </w:r>
          </w:p>
        </w:tc>
        <w:tc>
          <w:tcPr>
            <w:tcW w:w="15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071C7" w:rsidRPr="008071C7" w:rsidRDefault="008071C7" w:rsidP="008071C7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071C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OPEN</w:t>
            </w:r>
          </w:p>
        </w:tc>
        <w:tc>
          <w:tcPr>
            <w:tcW w:w="10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071C7" w:rsidRPr="008071C7" w:rsidRDefault="008071C7" w:rsidP="008071C7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071C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Procurement Type</w:t>
            </w:r>
          </w:p>
        </w:tc>
        <w:tc>
          <w:tcPr>
            <w:tcW w:w="15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071C7" w:rsidRPr="008071C7" w:rsidRDefault="008071C7" w:rsidP="008071C7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071C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WORKS</w:t>
            </w:r>
          </w:p>
        </w:tc>
      </w:tr>
      <w:tr w:rsidR="008071C7" w:rsidRPr="008071C7" w:rsidTr="008071C7">
        <w:tc>
          <w:tcPr>
            <w:tcW w:w="10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071C7" w:rsidRPr="008071C7" w:rsidRDefault="008071C7" w:rsidP="008071C7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071C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Bid Type</w:t>
            </w:r>
          </w:p>
        </w:tc>
        <w:tc>
          <w:tcPr>
            <w:tcW w:w="15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071C7" w:rsidRPr="008071C7" w:rsidRDefault="008071C7" w:rsidP="008071C7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071C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Percentage</w:t>
            </w:r>
          </w:p>
        </w:tc>
        <w:tc>
          <w:tcPr>
            <w:tcW w:w="10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071C7" w:rsidRPr="008071C7" w:rsidRDefault="008071C7" w:rsidP="008071C7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071C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Estimated Cost(INR)</w:t>
            </w:r>
          </w:p>
        </w:tc>
        <w:tc>
          <w:tcPr>
            <w:tcW w:w="15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071C7" w:rsidRPr="008071C7" w:rsidRDefault="008071C7" w:rsidP="008071C7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071C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₹ 3,24,274</w:t>
            </w:r>
          </w:p>
          <w:p w:rsidR="008071C7" w:rsidRPr="008071C7" w:rsidRDefault="008071C7" w:rsidP="008071C7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071C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   ( Three Lakh Twenty Four Thousand Two Hundred and Seventy Four Rupees )</w:t>
            </w:r>
          </w:p>
        </w:tc>
      </w:tr>
      <w:tr w:rsidR="008071C7" w:rsidRPr="008071C7" w:rsidTr="008071C7">
        <w:tc>
          <w:tcPr>
            <w:tcW w:w="10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071C7" w:rsidRPr="008071C7" w:rsidRDefault="008071C7" w:rsidP="008071C7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071C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Time Allowed</w:t>
            </w:r>
          </w:p>
        </w:tc>
        <w:tc>
          <w:tcPr>
            <w:tcW w:w="15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071C7" w:rsidRPr="008071C7" w:rsidRDefault="008071C7" w:rsidP="008071C7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071C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 days</w:t>
            </w:r>
          </w:p>
        </w:tc>
        <w:tc>
          <w:tcPr>
            <w:tcW w:w="10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071C7" w:rsidRPr="008071C7" w:rsidRDefault="008071C7" w:rsidP="008071C7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071C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Type of Work</w:t>
            </w:r>
          </w:p>
        </w:tc>
        <w:tc>
          <w:tcPr>
            <w:tcW w:w="15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071C7" w:rsidRPr="008071C7" w:rsidRDefault="008071C7" w:rsidP="008071C7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071C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Electrical Works</w:t>
            </w:r>
          </w:p>
        </w:tc>
      </w:tr>
      <w:tr w:rsidR="008071C7" w:rsidRPr="008071C7" w:rsidTr="008071C7">
        <w:tc>
          <w:tcPr>
            <w:tcW w:w="10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071C7" w:rsidRPr="008071C7" w:rsidRDefault="008071C7" w:rsidP="008071C7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071C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Category of Tendered</w:t>
            </w:r>
          </w:p>
        </w:tc>
        <w:tc>
          <w:tcPr>
            <w:tcW w:w="15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071C7" w:rsidRPr="008071C7" w:rsidRDefault="008071C7" w:rsidP="008071C7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071C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COMPOSITE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8071C7" w:rsidRPr="008071C7" w:rsidRDefault="008071C7" w:rsidP="008071C7">
            <w:pPr>
              <w:spacing w:after="30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8071C7" w:rsidRPr="008071C7" w:rsidRDefault="008071C7" w:rsidP="008071C7">
            <w:pPr>
              <w:spacing w:after="30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:rsidR="006A13D0" w:rsidRDefault="008071C7" w:rsidP="008071C7"/>
    <w:p w:rsidR="008071C7" w:rsidRPr="008071C7" w:rsidRDefault="008071C7" w:rsidP="008071C7">
      <w:pPr>
        <w:shd w:val="clear" w:color="auto" w:fill="FFFFFF"/>
        <w:spacing w:after="150" w:line="240" w:lineRule="auto"/>
        <w:outlineLvl w:val="2"/>
        <w:rPr>
          <w:rFonts w:ascii="inherit" w:eastAsia="Times New Roman" w:hAnsi="inherit" w:cs="Segoe UI"/>
          <w:color w:val="FFFFFF"/>
          <w:spacing w:val="5"/>
          <w:sz w:val="21"/>
          <w:szCs w:val="21"/>
        </w:rPr>
      </w:pPr>
      <w:r w:rsidRPr="008071C7">
        <w:rPr>
          <w:rFonts w:ascii="inherit" w:eastAsia="Times New Roman" w:hAnsi="inherit" w:cs="Segoe UI"/>
          <w:color w:val="FFFFFF"/>
          <w:spacing w:val="5"/>
          <w:sz w:val="21"/>
          <w:szCs w:val="21"/>
        </w:rPr>
        <w:t>Te</w:t>
      </w:r>
      <w:bookmarkStart w:id="0" w:name="_GoBack"/>
      <w:bookmarkEnd w:id="0"/>
      <w:r w:rsidRPr="008071C7">
        <w:rPr>
          <w:rFonts w:ascii="inherit" w:eastAsia="Times New Roman" w:hAnsi="inherit" w:cs="Segoe UI"/>
          <w:color w:val="FFFFFF"/>
          <w:spacing w:val="5"/>
          <w:sz w:val="21"/>
          <w:szCs w:val="21"/>
        </w:rPr>
        <w:t>nder Dates</w:t>
      </w:r>
    </w:p>
    <w:tbl>
      <w:tblPr>
        <w:tblW w:w="21600" w:type="dxa"/>
        <w:tblBorders>
          <w:top w:val="single" w:sz="6" w:space="0" w:color="DDDDDD"/>
          <w:left w:val="single" w:sz="6" w:space="0" w:color="DDDDDD"/>
          <w:bottom w:val="single" w:sz="6" w:space="0" w:color="DDDDDD"/>
          <w:right w:val="single" w:sz="6" w:space="0" w:color="DDDDDD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306"/>
        <w:gridCol w:w="6457"/>
        <w:gridCol w:w="4307"/>
        <w:gridCol w:w="6458"/>
        <w:gridCol w:w="36"/>
        <w:gridCol w:w="36"/>
      </w:tblGrid>
      <w:tr w:rsidR="008071C7" w:rsidRPr="008071C7" w:rsidTr="008071C7">
        <w:tc>
          <w:tcPr>
            <w:tcW w:w="10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071C7" w:rsidRPr="008071C7" w:rsidRDefault="008071C7" w:rsidP="008071C7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071C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Tender Publishing Date &amp; Time</w:t>
            </w:r>
          </w:p>
        </w:tc>
        <w:tc>
          <w:tcPr>
            <w:tcW w:w="15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071C7" w:rsidRPr="008071C7" w:rsidRDefault="008071C7" w:rsidP="008071C7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071C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26/07/2022 15:47</w:t>
            </w:r>
          </w:p>
        </w:tc>
        <w:tc>
          <w:tcPr>
            <w:tcW w:w="10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071C7" w:rsidRPr="008071C7" w:rsidRDefault="008071C7" w:rsidP="008071C7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071C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Last Date &amp; Time of receipt of Pre-Bid Queries</w:t>
            </w:r>
          </w:p>
        </w:tc>
        <w:tc>
          <w:tcPr>
            <w:tcW w:w="0" w:type="auto"/>
            <w:gridSpan w:val="3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071C7" w:rsidRPr="008071C7" w:rsidRDefault="008071C7" w:rsidP="008071C7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071C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02/08/2022 15:00</w:t>
            </w:r>
          </w:p>
        </w:tc>
      </w:tr>
      <w:tr w:rsidR="008071C7" w:rsidRPr="008071C7" w:rsidTr="008071C7">
        <w:tc>
          <w:tcPr>
            <w:tcW w:w="10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071C7" w:rsidRPr="008071C7" w:rsidRDefault="008071C7" w:rsidP="008071C7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071C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Receipt of Queries through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071C7" w:rsidRPr="008071C7" w:rsidRDefault="008071C7" w:rsidP="008071C7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071C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Email</w:t>
            </w:r>
          </w:p>
        </w:tc>
        <w:tc>
          <w:tcPr>
            <w:tcW w:w="10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071C7" w:rsidRPr="008071C7" w:rsidRDefault="008071C7" w:rsidP="008071C7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071C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Email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071C7" w:rsidRPr="008071C7" w:rsidRDefault="008071C7" w:rsidP="008071C7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071C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eeecpwdgkpfcil@gmail.com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8071C7" w:rsidRPr="008071C7" w:rsidRDefault="008071C7" w:rsidP="008071C7">
            <w:pPr>
              <w:spacing w:after="30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8071C7" w:rsidRPr="008071C7" w:rsidRDefault="008071C7" w:rsidP="008071C7">
            <w:pPr>
              <w:spacing w:after="30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8071C7" w:rsidRPr="008071C7" w:rsidTr="008071C7">
        <w:tc>
          <w:tcPr>
            <w:tcW w:w="10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071C7" w:rsidRPr="008071C7" w:rsidRDefault="008071C7" w:rsidP="008071C7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071C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Bid Submission Closing Date &amp; Time</w:t>
            </w:r>
          </w:p>
        </w:tc>
        <w:tc>
          <w:tcPr>
            <w:tcW w:w="15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071C7" w:rsidRPr="008071C7" w:rsidRDefault="008071C7" w:rsidP="008071C7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071C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03/08/2022 15:00</w:t>
            </w:r>
          </w:p>
        </w:tc>
        <w:tc>
          <w:tcPr>
            <w:tcW w:w="10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071C7" w:rsidRPr="008071C7" w:rsidRDefault="008071C7" w:rsidP="008071C7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071C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Bid Validity Period (in Days)</w:t>
            </w:r>
          </w:p>
        </w:tc>
        <w:tc>
          <w:tcPr>
            <w:tcW w:w="15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071C7" w:rsidRPr="008071C7" w:rsidRDefault="008071C7" w:rsidP="008071C7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071C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30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8071C7" w:rsidRPr="008071C7" w:rsidRDefault="008071C7" w:rsidP="008071C7">
            <w:pPr>
              <w:spacing w:after="30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8071C7" w:rsidRPr="008071C7" w:rsidRDefault="008071C7" w:rsidP="008071C7">
            <w:pPr>
              <w:spacing w:after="30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8071C7" w:rsidRPr="008071C7" w:rsidTr="008071C7">
        <w:tc>
          <w:tcPr>
            <w:tcW w:w="10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071C7" w:rsidRPr="008071C7" w:rsidRDefault="008071C7" w:rsidP="008071C7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071C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Bid Validity Expiry Date</w:t>
            </w:r>
          </w:p>
        </w:tc>
        <w:tc>
          <w:tcPr>
            <w:tcW w:w="15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071C7" w:rsidRPr="008071C7" w:rsidRDefault="008071C7" w:rsidP="008071C7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071C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02/09/2022 15:30</w:t>
            </w:r>
          </w:p>
        </w:tc>
        <w:tc>
          <w:tcPr>
            <w:tcW w:w="10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071C7" w:rsidRPr="008071C7" w:rsidRDefault="008071C7" w:rsidP="008071C7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071C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Tender Notice Type</w:t>
            </w:r>
          </w:p>
        </w:tc>
        <w:tc>
          <w:tcPr>
            <w:tcW w:w="15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071C7" w:rsidRPr="008071C7" w:rsidRDefault="008071C7" w:rsidP="008071C7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071C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Standard Notice Tender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8071C7" w:rsidRPr="008071C7" w:rsidRDefault="008071C7" w:rsidP="008071C7">
            <w:pPr>
              <w:spacing w:after="30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8071C7" w:rsidRPr="008071C7" w:rsidRDefault="008071C7" w:rsidP="008071C7">
            <w:pPr>
              <w:spacing w:after="30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:rsidR="008071C7" w:rsidRDefault="008071C7" w:rsidP="008071C7"/>
    <w:p w:rsidR="008071C7" w:rsidRPr="008071C7" w:rsidRDefault="008071C7" w:rsidP="008071C7"/>
    <w:sectPr w:rsidR="008071C7" w:rsidRPr="008071C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071C7"/>
    <w:rsid w:val="006C0BAC"/>
    <w:rsid w:val="008071C7"/>
    <w:rsid w:val="00FF25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79EA4C7-3AA4-4E8E-A50A-AADA7DD21B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3">
    <w:name w:val="heading 3"/>
    <w:basedOn w:val="Normal"/>
    <w:link w:val="Heading3Char"/>
    <w:uiPriority w:val="9"/>
    <w:qFormat/>
    <w:rsid w:val="008071C7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8071C7"/>
    <w:rPr>
      <w:rFonts w:ascii="Times New Roman" w:eastAsia="Times New Roman" w:hAnsi="Times New Roman" w:cs="Times New Roman"/>
      <w:b/>
      <w:bCs/>
      <w:sz w:val="27"/>
      <w:szCs w:val="27"/>
    </w:rPr>
  </w:style>
  <w:style w:type="character" w:customStyle="1" w:styleId="text">
    <w:name w:val="text"/>
    <w:basedOn w:val="DefaultParagraphFont"/>
    <w:rsid w:val="008071C7"/>
  </w:style>
  <w:style w:type="character" w:customStyle="1" w:styleId="customtextfield">
    <w:name w:val="customtextfield"/>
    <w:basedOn w:val="DefaultParagraphFont"/>
    <w:rsid w:val="008071C7"/>
  </w:style>
  <w:style w:type="character" w:customStyle="1" w:styleId="texthead">
    <w:name w:val="texthead"/>
    <w:basedOn w:val="DefaultParagraphFont"/>
    <w:rsid w:val="008071C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44732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6367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23310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2866082">
                  <w:marLeft w:val="0"/>
                  <w:marRight w:val="0"/>
                  <w:marTop w:val="0"/>
                  <w:marBottom w:val="150"/>
                  <w:divBdr>
                    <w:top w:val="none" w:sz="0" w:space="0" w:color="008CD3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3632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2" w:space="5" w:color="F4F4F4"/>
                        <w:right w:val="none" w:sz="0" w:space="0" w:color="auto"/>
                      </w:divBdr>
                    </w:div>
                    <w:div w:id="14933262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655340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99888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5433118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9604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202615">
                  <w:marLeft w:val="0"/>
                  <w:marRight w:val="0"/>
                  <w:marTop w:val="0"/>
                  <w:marBottom w:val="150"/>
                  <w:divBdr>
                    <w:top w:val="none" w:sz="0" w:space="0" w:color="008CD3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23839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2" w:space="5" w:color="F4F4F4"/>
                        <w:right w:val="none" w:sz="0" w:space="0" w:color="auto"/>
                      </w:divBdr>
                    </w:div>
                    <w:div w:id="16658920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92831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94365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140</Words>
  <Characters>804</Characters>
  <Application>Microsoft Office Word</Application>
  <DocSecurity>0</DocSecurity>
  <Lines>6</Lines>
  <Paragraphs>1</Paragraphs>
  <ScaleCrop>false</ScaleCrop>
  <Company/>
  <LinksUpToDate>false</LinksUpToDate>
  <CharactersWithSpaces>943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</dc:creator>
  <cp:keywords/>
  <dc:description/>
  <cp:lastModifiedBy>win</cp:lastModifiedBy>
  <cp:revision>1</cp:revision>
  <dcterms:created xsi:type="dcterms:W3CDTF">2022-07-26T11:57:00Z</dcterms:created>
  <dcterms:modified xsi:type="dcterms:W3CDTF">2022-07-26T11:58:00Z</dcterms:modified>
</cp:coreProperties>
</file>