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E94" w:rsidRDefault="006B18F4" w:rsidP="00914280">
      <w:pPr>
        <w:spacing w:after="0" w:line="240" w:lineRule="auto"/>
        <w:ind w:right="240"/>
        <w:rPr>
          <w:rFonts w:asciiTheme="majorHAnsi" w:hAnsiTheme="majorHAnsi"/>
          <w:b/>
          <w:bCs/>
        </w:rPr>
      </w:pPr>
      <w:r w:rsidRPr="006B18F4">
        <w:rPr>
          <w:rFonts w:asciiTheme="majorHAnsi" w:hAnsiTheme="majorHAnsi" w:cs="Times New Roman"/>
          <w:noProof/>
          <w:sz w:val="24"/>
          <w:szCs w:val="24"/>
        </w:rPr>
        <w:pict>
          <v:oval id="_x0000_s1026" style="position:absolute;margin-left:3.25pt;margin-top:1.95pt;width:52.05pt;height:53.35pt;z-index:251657216" stroked="f">
            <v:fill r:id="rId6" o:title="" recolor="t" rotate="t" type="frame"/>
          </v:oval>
        </w:pict>
      </w:r>
    </w:p>
    <w:p w:rsidR="007E6E94" w:rsidRPr="002902BB" w:rsidRDefault="007E6E94" w:rsidP="007E6E94">
      <w:pPr>
        <w:spacing w:after="0" w:line="240" w:lineRule="auto"/>
        <w:jc w:val="center"/>
        <w:rPr>
          <w:rFonts w:asciiTheme="majorHAnsi" w:hAnsiTheme="majorHAnsi" w:cs="Arial Narrow"/>
          <w:b/>
          <w:bCs/>
          <w:sz w:val="28"/>
          <w:szCs w:val="28"/>
        </w:rPr>
      </w:pPr>
      <w:r w:rsidRPr="002902BB">
        <w:rPr>
          <w:rFonts w:asciiTheme="majorHAnsi" w:hAnsiTheme="majorHAnsi" w:cs="Arial Narrow"/>
          <w:b/>
          <w:bCs/>
          <w:sz w:val="28"/>
          <w:szCs w:val="28"/>
        </w:rPr>
        <w:t xml:space="preserve">        UNIVERSITY OF HORTICULTURAL SCIENCES, BAGALKOT</w:t>
      </w:r>
    </w:p>
    <w:p w:rsidR="007E6E94" w:rsidRPr="002902BB" w:rsidRDefault="007E6E94" w:rsidP="007E6E94">
      <w:pPr>
        <w:spacing w:after="0" w:line="240" w:lineRule="auto"/>
        <w:jc w:val="center"/>
        <w:rPr>
          <w:rFonts w:asciiTheme="majorHAnsi" w:hAnsiTheme="majorHAnsi" w:cs="Arial Narrow"/>
          <w:b/>
          <w:bCs/>
        </w:rPr>
      </w:pPr>
      <w:r w:rsidRPr="002902BB">
        <w:rPr>
          <w:rFonts w:asciiTheme="majorHAnsi" w:hAnsiTheme="majorHAnsi" w:cs="Arial Narrow"/>
          <w:b/>
          <w:bCs/>
        </w:rPr>
        <w:t xml:space="preserve">    OFFICE OF THE ESTATE OFFICER</w:t>
      </w:r>
    </w:p>
    <w:p w:rsidR="007E6E94" w:rsidRPr="002902BB" w:rsidRDefault="007E6E94" w:rsidP="007E6E94">
      <w:pPr>
        <w:tabs>
          <w:tab w:val="left" w:pos="1620"/>
        </w:tabs>
        <w:spacing w:after="0" w:line="240" w:lineRule="auto"/>
        <w:jc w:val="center"/>
        <w:rPr>
          <w:rFonts w:asciiTheme="majorHAnsi" w:hAnsiTheme="majorHAnsi" w:cs="Arial Narrow"/>
          <w:b/>
          <w:bCs/>
          <w:lang w:val="pt-BR"/>
        </w:rPr>
      </w:pPr>
      <w:r w:rsidRPr="002902BB">
        <w:rPr>
          <w:rFonts w:asciiTheme="majorHAnsi" w:hAnsiTheme="majorHAnsi" w:cs="Arial Narrow"/>
          <w:b/>
          <w:bCs/>
          <w:lang w:val="pt-BR"/>
        </w:rPr>
        <w:t xml:space="preserve">    </w:t>
      </w:r>
      <w:r>
        <w:rPr>
          <w:rFonts w:asciiTheme="majorHAnsi" w:hAnsiTheme="majorHAnsi" w:cs="Arial Narrow"/>
          <w:b/>
          <w:bCs/>
          <w:lang w:val="pt-BR"/>
        </w:rPr>
        <w:t>Udyanagiri, Simikeri By Pass</w:t>
      </w:r>
      <w:r w:rsidRPr="002902BB">
        <w:rPr>
          <w:rFonts w:asciiTheme="majorHAnsi" w:hAnsiTheme="majorHAnsi" w:cs="Arial Narrow"/>
          <w:b/>
          <w:bCs/>
          <w:lang w:val="pt-BR"/>
        </w:rPr>
        <w:t>, Bagalkot</w:t>
      </w:r>
      <w:r>
        <w:rPr>
          <w:rFonts w:asciiTheme="majorHAnsi" w:hAnsiTheme="majorHAnsi" w:cs="Arial Narrow"/>
          <w:b/>
          <w:bCs/>
          <w:lang w:val="pt-BR"/>
        </w:rPr>
        <w:t>-58710</w:t>
      </w:r>
      <w:r w:rsidR="009918A6">
        <w:rPr>
          <w:rFonts w:asciiTheme="majorHAnsi" w:hAnsiTheme="majorHAnsi" w:cs="Arial Narrow"/>
          <w:b/>
          <w:bCs/>
          <w:lang w:val="pt-BR"/>
        </w:rPr>
        <w:t>4</w:t>
      </w:r>
    </w:p>
    <w:p w:rsidR="007E6E94" w:rsidRPr="002902BB" w:rsidRDefault="006B18F4" w:rsidP="007E6E94">
      <w:pPr>
        <w:spacing w:after="0" w:line="240" w:lineRule="auto"/>
        <w:rPr>
          <w:rFonts w:asciiTheme="majorHAnsi" w:hAnsiTheme="majorHAnsi" w:cs="Arial Narrow"/>
          <w:b/>
          <w:bCs/>
          <w:sz w:val="20"/>
          <w:szCs w:val="20"/>
          <w:lang w:val="pt-BR"/>
        </w:rPr>
      </w:pPr>
      <w:hyperlink r:id="rId7" w:history="1">
        <w:r w:rsidR="00EB3200" w:rsidRPr="00F05774">
          <w:rPr>
            <w:rStyle w:val="Hyperlink"/>
            <w:rFonts w:asciiTheme="majorHAnsi" w:hAnsiTheme="majorHAnsi" w:cs="Arial Narrow"/>
            <w:b/>
            <w:bCs/>
            <w:sz w:val="20"/>
            <w:szCs w:val="20"/>
            <w:lang w:val="pt-BR"/>
          </w:rPr>
          <w:t>spo@uhsbagalkot.edu.in</w:t>
        </w:r>
      </w:hyperlink>
      <w:r w:rsidR="007E6E94" w:rsidRPr="002902BB">
        <w:rPr>
          <w:rFonts w:asciiTheme="majorHAnsi" w:hAnsiTheme="majorHAnsi" w:cs="Arial Narrow"/>
          <w:b/>
          <w:bCs/>
          <w:sz w:val="20"/>
          <w:szCs w:val="20"/>
          <w:lang w:val="pt-BR"/>
        </w:rPr>
        <w:t xml:space="preserve">  </w:t>
      </w:r>
    </w:p>
    <w:p w:rsidR="007E6E94" w:rsidRPr="002902BB" w:rsidRDefault="006B18F4" w:rsidP="007E6E94">
      <w:pPr>
        <w:spacing w:after="0" w:line="240" w:lineRule="auto"/>
        <w:jc w:val="center"/>
        <w:rPr>
          <w:rFonts w:asciiTheme="majorHAnsi" w:hAnsiTheme="majorHAnsi" w:cs="Arial"/>
          <w:sz w:val="14"/>
          <w:szCs w:val="14"/>
        </w:rPr>
      </w:pPr>
      <w:r w:rsidRPr="006B18F4">
        <w:rPr>
          <w:rFonts w:asciiTheme="majorHAnsi" w:hAnsiTheme="majorHAnsi" w:cs="Times New Roman"/>
          <w:noProof/>
          <w:sz w:val="24"/>
          <w:szCs w:val="24"/>
        </w:rPr>
        <w:pict>
          <v:line id="_x0000_s1027" style="position:absolute;left:0;text-align:left;z-index:251658240" from="-18.3pt,4.05pt" to="485.7pt,4.05pt" strokeweight="3pt">
            <v:stroke linestyle="thinThin"/>
          </v:line>
        </w:pict>
      </w:r>
      <w:r w:rsidR="007E6E94" w:rsidRPr="002902BB">
        <w:rPr>
          <w:rFonts w:asciiTheme="majorHAnsi" w:hAnsiTheme="majorHAnsi" w:cs="Arial"/>
          <w:sz w:val="20"/>
          <w:szCs w:val="20"/>
        </w:rPr>
        <w:t xml:space="preserve"> </w:t>
      </w:r>
      <w:r w:rsidR="007E6E94" w:rsidRPr="002902BB">
        <w:rPr>
          <w:rFonts w:asciiTheme="majorHAnsi" w:hAnsiTheme="majorHAnsi" w:cs="Arial"/>
          <w:noProof/>
          <w:sz w:val="16"/>
          <w:szCs w:val="16"/>
        </w:rPr>
        <w:t xml:space="preserve"> </w:t>
      </w:r>
    </w:p>
    <w:p w:rsidR="0019464C" w:rsidRPr="00351D9E" w:rsidRDefault="00B11986" w:rsidP="0019464C">
      <w:pPr>
        <w:spacing w:after="0" w:line="240" w:lineRule="auto"/>
        <w:rPr>
          <w:rFonts w:asciiTheme="majorHAnsi" w:hAnsiTheme="majorHAnsi"/>
          <w:color w:val="FF0000"/>
        </w:rPr>
      </w:pPr>
      <w:r>
        <w:rPr>
          <w:rFonts w:asciiTheme="majorHAnsi" w:hAnsiTheme="majorHAnsi"/>
        </w:rPr>
        <w:t xml:space="preserve">  </w:t>
      </w:r>
      <w:r w:rsidR="0019464C" w:rsidRPr="002902BB">
        <w:rPr>
          <w:rFonts w:asciiTheme="majorHAnsi" w:hAnsiTheme="majorHAnsi"/>
        </w:rPr>
        <w:t>No: SPO/EO/UHSB/</w:t>
      </w:r>
      <w:r w:rsidR="0019464C" w:rsidRPr="003E2904">
        <w:rPr>
          <w:rFonts w:asciiTheme="majorHAnsi" w:hAnsiTheme="majorHAnsi"/>
          <w:color w:val="0000FF"/>
        </w:rPr>
        <w:t>TN-</w:t>
      </w:r>
      <w:r w:rsidR="00D36184" w:rsidRPr="003E2904">
        <w:rPr>
          <w:rFonts w:asciiTheme="majorHAnsi" w:hAnsiTheme="majorHAnsi"/>
          <w:color w:val="0000FF"/>
        </w:rPr>
        <w:t>1</w:t>
      </w:r>
      <w:r w:rsidR="002D6DC6">
        <w:rPr>
          <w:rFonts w:asciiTheme="majorHAnsi" w:hAnsiTheme="majorHAnsi"/>
          <w:color w:val="0000FF"/>
        </w:rPr>
        <w:t>60</w:t>
      </w:r>
      <w:r w:rsidR="001F1B70">
        <w:rPr>
          <w:rFonts w:asciiTheme="majorHAnsi" w:hAnsiTheme="majorHAnsi"/>
        </w:rPr>
        <w:t>/</w:t>
      </w:r>
      <w:r w:rsidR="00663FA6">
        <w:rPr>
          <w:rFonts w:asciiTheme="majorHAnsi" w:hAnsiTheme="majorHAnsi"/>
        </w:rPr>
        <w:t xml:space="preserve"> </w:t>
      </w:r>
      <w:r w:rsidR="00AE67EE">
        <w:rPr>
          <w:rFonts w:asciiTheme="majorHAnsi" w:hAnsiTheme="majorHAnsi"/>
        </w:rPr>
        <w:t>2</w:t>
      </w:r>
      <w:r w:rsidR="0019464C">
        <w:rPr>
          <w:rFonts w:asciiTheme="majorHAnsi" w:hAnsiTheme="majorHAnsi"/>
        </w:rPr>
        <w:t>0</w:t>
      </w:r>
      <w:r w:rsidR="00E34237">
        <w:rPr>
          <w:rFonts w:asciiTheme="majorHAnsi" w:hAnsiTheme="majorHAnsi"/>
        </w:rPr>
        <w:t>2</w:t>
      </w:r>
      <w:r w:rsidR="00703A79">
        <w:rPr>
          <w:rFonts w:asciiTheme="majorHAnsi" w:hAnsiTheme="majorHAnsi"/>
        </w:rPr>
        <w:t>2</w:t>
      </w:r>
      <w:r w:rsidR="0019464C" w:rsidRPr="002902BB">
        <w:rPr>
          <w:rFonts w:asciiTheme="majorHAnsi" w:hAnsiTheme="majorHAnsi"/>
        </w:rPr>
        <w:t>-</w:t>
      </w:r>
      <w:r w:rsidR="001F1B70">
        <w:rPr>
          <w:rFonts w:asciiTheme="majorHAnsi" w:hAnsiTheme="majorHAnsi"/>
        </w:rPr>
        <w:t>2</w:t>
      </w:r>
      <w:r w:rsidR="00703A79">
        <w:rPr>
          <w:rFonts w:asciiTheme="majorHAnsi" w:hAnsiTheme="majorHAnsi"/>
        </w:rPr>
        <w:t>3</w:t>
      </w:r>
      <w:r w:rsidR="0019464C" w:rsidRPr="002902BB">
        <w:rPr>
          <w:rFonts w:asciiTheme="majorHAnsi" w:hAnsiTheme="majorHAnsi"/>
        </w:rPr>
        <w:t xml:space="preserve">                     </w:t>
      </w:r>
      <w:r w:rsidR="0019464C" w:rsidRPr="002902BB">
        <w:rPr>
          <w:rFonts w:asciiTheme="majorHAnsi" w:hAnsiTheme="majorHAnsi"/>
        </w:rPr>
        <w:tab/>
        <w:t xml:space="preserve">            </w:t>
      </w:r>
      <w:r w:rsidR="0019464C">
        <w:rPr>
          <w:rFonts w:asciiTheme="majorHAnsi" w:hAnsiTheme="majorHAnsi"/>
        </w:rPr>
        <w:t xml:space="preserve">                    </w:t>
      </w:r>
      <w:r w:rsidR="00663FA6">
        <w:rPr>
          <w:rFonts w:asciiTheme="majorHAnsi" w:hAnsiTheme="majorHAnsi"/>
        </w:rPr>
        <w:t xml:space="preserve">        </w:t>
      </w:r>
      <w:r w:rsidR="00B07E27">
        <w:rPr>
          <w:rFonts w:asciiTheme="majorHAnsi" w:hAnsiTheme="majorHAnsi"/>
        </w:rPr>
        <w:t xml:space="preserve">        </w:t>
      </w:r>
      <w:r w:rsidR="00663FA6">
        <w:rPr>
          <w:rFonts w:asciiTheme="majorHAnsi" w:hAnsiTheme="majorHAnsi"/>
        </w:rPr>
        <w:t xml:space="preserve">   </w:t>
      </w:r>
      <w:r w:rsidR="0019464C">
        <w:rPr>
          <w:rFonts w:asciiTheme="majorHAnsi" w:hAnsiTheme="majorHAnsi"/>
        </w:rPr>
        <w:t xml:space="preserve"> </w:t>
      </w:r>
      <w:r w:rsidR="0019464C" w:rsidRPr="00FF231B">
        <w:rPr>
          <w:rFonts w:asciiTheme="majorHAnsi" w:hAnsiTheme="majorHAnsi"/>
        </w:rPr>
        <w:t>Date:</w:t>
      </w:r>
      <w:r w:rsidR="007B64D1" w:rsidRPr="00FF231B">
        <w:rPr>
          <w:rFonts w:asciiTheme="majorHAnsi" w:hAnsiTheme="majorHAnsi"/>
        </w:rPr>
        <w:t xml:space="preserve"> </w:t>
      </w:r>
      <w:r w:rsidR="0087233C">
        <w:rPr>
          <w:rFonts w:asciiTheme="majorHAnsi" w:hAnsiTheme="majorHAnsi"/>
        </w:rPr>
        <w:t>01-08</w:t>
      </w:r>
      <w:r w:rsidR="0027321E" w:rsidRPr="0027321E">
        <w:rPr>
          <w:rFonts w:asciiTheme="majorHAnsi" w:hAnsiTheme="majorHAnsi"/>
        </w:rPr>
        <w:t>-2022</w:t>
      </w:r>
    </w:p>
    <w:p w:rsidR="00FF5073" w:rsidRPr="003D45BB" w:rsidRDefault="00FF5073" w:rsidP="0019464C">
      <w:pPr>
        <w:spacing w:after="0" w:line="240" w:lineRule="auto"/>
        <w:rPr>
          <w:rFonts w:asciiTheme="majorHAnsi" w:hAnsiTheme="majorHAnsi"/>
          <w:sz w:val="2"/>
        </w:rPr>
      </w:pPr>
    </w:p>
    <w:p w:rsidR="007E288C" w:rsidRPr="004D4621" w:rsidRDefault="007E288C" w:rsidP="007E288C">
      <w:pPr>
        <w:tabs>
          <w:tab w:val="left" w:pos="3207"/>
        </w:tabs>
        <w:spacing w:after="0" w:line="240" w:lineRule="auto"/>
        <w:jc w:val="center"/>
        <w:rPr>
          <w:rFonts w:cstheme="minorHAnsi"/>
          <w:b/>
          <w:sz w:val="24"/>
          <w:szCs w:val="24"/>
          <w:u w:val="single"/>
        </w:rPr>
      </w:pPr>
      <w:r w:rsidRPr="004D4621">
        <w:rPr>
          <w:rFonts w:cstheme="minorHAnsi"/>
          <w:b/>
          <w:sz w:val="24"/>
          <w:szCs w:val="24"/>
          <w:u w:val="single"/>
        </w:rPr>
        <w:t xml:space="preserve">E-PROCUREMENT </w:t>
      </w:r>
      <w:r w:rsidR="00AA2B0A" w:rsidRPr="003E5990">
        <w:rPr>
          <w:rFonts w:cstheme="minorHAnsi"/>
          <w:b/>
          <w:color w:val="0000FF"/>
          <w:sz w:val="24"/>
          <w:szCs w:val="24"/>
          <w:u w:val="single"/>
        </w:rPr>
        <w:t>TENDER</w:t>
      </w:r>
      <w:r w:rsidRPr="004D4621">
        <w:rPr>
          <w:rFonts w:cstheme="minorHAnsi"/>
          <w:b/>
          <w:sz w:val="24"/>
          <w:szCs w:val="24"/>
          <w:u w:val="single"/>
        </w:rPr>
        <w:t xml:space="preserve"> NOTIFICATION</w:t>
      </w:r>
    </w:p>
    <w:p w:rsidR="004D4621" w:rsidRPr="008D2E05" w:rsidRDefault="004D4621" w:rsidP="00873B56">
      <w:pPr>
        <w:spacing w:after="0" w:line="240" w:lineRule="auto"/>
        <w:ind w:left="-142" w:right="-421" w:firstLine="862"/>
        <w:jc w:val="both"/>
        <w:rPr>
          <w:rStyle w:val="Emphasis"/>
          <w:rFonts w:cstheme="minorHAnsi"/>
          <w:sz w:val="6"/>
          <w:szCs w:val="24"/>
        </w:rPr>
      </w:pPr>
    </w:p>
    <w:p w:rsidR="00C43B8E" w:rsidRPr="00703A79" w:rsidRDefault="00663FA6" w:rsidP="00873B56">
      <w:pPr>
        <w:spacing w:after="0" w:line="240" w:lineRule="auto"/>
        <w:ind w:left="-142" w:right="-421" w:firstLine="862"/>
        <w:jc w:val="both"/>
        <w:rPr>
          <w:rFonts w:cstheme="minorHAnsi"/>
          <w:b/>
          <w:i/>
        </w:rPr>
      </w:pPr>
      <w:r w:rsidRPr="00703A79">
        <w:rPr>
          <w:rStyle w:val="Emphasis"/>
          <w:rFonts w:cstheme="minorHAnsi"/>
        </w:rPr>
        <w:t xml:space="preserve">The University of Horticultural Sciences, Bagalkot is inviting </w:t>
      </w:r>
      <w:r w:rsidRPr="00703A79">
        <w:rPr>
          <w:rStyle w:val="Emphasis"/>
          <w:rFonts w:cstheme="minorHAnsi"/>
          <w:color w:val="0000FF"/>
        </w:rPr>
        <w:t>tender</w:t>
      </w:r>
      <w:r w:rsidRPr="00703A79">
        <w:rPr>
          <w:rStyle w:val="Emphasis"/>
          <w:rFonts w:cstheme="minorHAnsi"/>
        </w:rPr>
        <w:t xml:space="preserve"> through</w:t>
      </w:r>
      <w:r w:rsidR="005F5A5C" w:rsidRPr="00703A79">
        <w:rPr>
          <w:rStyle w:val="Emphasis"/>
          <w:rFonts w:cstheme="minorHAnsi"/>
        </w:rPr>
        <w:t xml:space="preserve"> </w:t>
      </w:r>
      <w:r w:rsidRPr="00703A79">
        <w:rPr>
          <w:rStyle w:val="Emphasis"/>
          <w:rFonts w:cstheme="minorHAnsi"/>
        </w:rPr>
        <w:t xml:space="preserve">e-procurement for </w:t>
      </w:r>
      <w:r w:rsidR="00F170D8" w:rsidRPr="00703A79">
        <w:rPr>
          <w:rStyle w:val="Emphasis"/>
          <w:rFonts w:cstheme="minorHAnsi"/>
        </w:rPr>
        <w:t xml:space="preserve">following </w:t>
      </w:r>
      <w:r w:rsidR="00E31003" w:rsidRPr="00703A79">
        <w:rPr>
          <w:rStyle w:val="Emphasis"/>
          <w:rFonts w:cstheme="minorHAnsi"/>
          <w:color w:val="0000FF"/>
        </w:rPr>
        <w:t>laboratory equipments</w:t>
      </w:r>
      <w:r w:rsidR="008B6FAB">
        <w:rPr>
          <w:rStyle w:val="Emphasis"/>
          <w:rFonts w:cstheme="minorHAnsi"/>
          <w:color w:val="0000FF"/>
        </w:rPr>
        <w:t xml:space="preserve"> and Tractors</w:t>
      </w:r>
      <w:r w:rsidR="00E31003" w:rsidRPr="00703A79">
        <w:rPr>
          <w:rStyle w:val="Emphasis"/>
          <w:rFonts w:cstheme="minorHAnsi"/>
          <w:color w:val="0000FF"/>
        </w:rPr>
        <w:t xml:space="preserve"> for the use of </w:t>
      </w:r>
      <w:r w:rsidR="008B6FAB">
        <w:rPr>
          <w:rStyle w:val="Emphasis"/>
          <w:rFonts w:cstheme="minorHAnsi"/>
          <w:color w:val="0000FF"/>
        </w:rPr>
        <w:t xml:space="preserve">CHEFT, </w:t>
      </w:r>
      <w:proofErr w:type="spellStart"/>
      <w:r w:rsidR="008B6FAB">
        <w:rPr>
          <w:rStyle w:val="Emphasis"/>
          <w:rFonts w:cstheme="minorHAnsi"/>
          <w:color w:val="0000FF"/>
        </w:rPr>
        <w:t>Devihosur</w:t>
      </w:r>
      <w:proofErr w:type="spellEnd"/>
      <w:r w:rsidR="00E31003" w:rsidRPr="00703A79">
        <w:rPr>
          <w:rStyle w:val="Emphasis"/>
          <w:rFonts w:cstheme="minorHAnsi"/>
          <w:color w:val="0000FF"/>
        </w:rPr>
        <w:t xml:space="preserve">. </w:t>
      </w:r>
      <w:r w:rsidRPr="00703A79">
        <w:rPr>
          <w:rStyle w:val="Emphasis"/>
          <w:rFonts w:cstheme="minorHAnsi"/>
        </w:rPr>
        <w:t>The details of the Not</w:t>
      </w:r>
      <w:r w:rsidR="00145E29" w:rsidRPr="00703A79">
        <w:rPr>
          <w:rStyle w:val="Emphasis"/>
          <w:rFonts w:cstheme="minorHAnsi"/>
        </w:rPr>
        <w:t xml:space="preserve">ification, schedule of events, </w:t>
      </w:r>
      <w:r w:rsidRPr="00703A79">
        <w:rPr>
          <w:rStyle w:val="Emphasis"/>
          <w:rFonts w:cstheme="minorHAnsi"/>
        </w:rPr>
        <w:t xml:space="preserve">specifications </w:t>
      </w:r>
      <w:r w:rsidR="00A80ED3" w:rsidRPr="00703A79">
        <w:rPr>
          <w:rStyle w:val="Emphasis"/>
          <w:rFonts w:cstheme="minorHAnsi"/>
        </w:rPr>
        <w:t xml:space="preserve">and other details are available on </w:t>
      </w:r>
      <w:r w:rsidRPr="00703A79">
        <w:rPr>
          <w:rStyle w:val="Emphasis"/>
          <w:rFonts w:cstheme="minorHAnsi"/>
        </w:rPr>
        <w:t xml:space="preserve">the website </w:t>
      </w:r>
      <w:hyperlink r:id="rId8" w:history="1">
        <w:r w:rsidRPr="00703A79">
          <w:rPr>
            <w:rStyle w:val="Hyperlink"/>
            <w:rFonts w:cstheme="minorHAnsi"/>
            <w:b/>
            <w:bCs/>
          </w:rPr>
          <w:t>www.eproc.karnataka.gov.in</w:t>
        </w:r>
      </w:hyperlink>
      <w:r w:rsidRPr="00703A79">
        <w:rPr>
          <w:rFonts w:cstheme="minorHAnsi"/>
          <w:b/>
          <w:i/>
        </w:rPr>
        <w:t>.</w:t>
      </w:r>
    </w:p>
    <w:p w:rsidR="00663FA6" w:rsidRPr="00703A79" w:rsidRDefault="00663FA6" w:rsidP="00873B56">
      <w:pPr>
        <w:spacing w:after="0" w:line="240" w:lineRule="auto"/>
        <w:ind w:left="-142" w:right="-421" w:firstLine="862"/>
        <w:jc w:val="both"/>
        <w:rPr>
          <w:rStyle w:val="Emphasis"/>
          <w:rFonts w:cstheme="minorHAnsi"/>
          <w:b/>
          <w:bCs/>
          <w:sz w:val="2"/>
        </w:rPr>
      </w:pPr>
      <w:r w:rsidRPr="00703A79">
        <w:rPr>
          <w:rStyle w:val="Emphasis"/>
          <w:rFonts w:cstheme="minorHAnsi"/>
          <w:b/>
          <w:bCs/>
        </w:rPr>
        <w:t xml:space="preserve"> </w:t>
      </w:r>
    </w:p>
    <w:p w:rsidR="00E8743D" w:rsidRPr="00790CE4" w:rsidRDefault="00E8743D" w:rsidP="00873B56">
      <w:pPr>
        <w:spacing w:after="0" w:line="240" w:lineRule="auto"/>
        <w:ind w:left="-142" w:right="-421" w:firstLine="862"/>
        <w:jc w:val="both"/>
        <w:rPr>
          <w:rStyle w:val="Emphasis"/>
          <w:rFonts w:cstheme="minorHAnsi"/>
          <w:b/>
          <w:bCs/>
          <w:sz w:val="10"/>
          <w:szCs w:val="24"/>
        </w:rPr>
      </w:pPr>
    </w:p>
    <w:tbl>
      <w:tblPr>
        <w:tblStyle w:val="TableGrid"/>
        <w:tblW w:w="10065" w:type="dxa"/>
        <w:tblInd w:w="-34" w:type="dxa"/>
        <w:tblLayout w:type="fixed"/>
        <w:tblLook w:val="04A0"/>
      </w:tblPr>
      <w:tblGrid>
        <w:gridCol w:w="530"/>
        <w:gridCol w:w="1596"/>
        <w:gridCol w:w="3427"/>
        <w:gridCol w:w="886"/>
        <w:gridCol w:w="1091"/>
        <w:gridCol w:w="1266"/>
        <w:gridCol w:w="14"/>
        <w:gridCol w:w="1255"/>
      </w:tblGrid>
      <w:tr w:rsidR="0075208C" w:rsidRPr="00DE101F" w:rsidTr="00E70682">
        <w:trPr>
          <w:trHeight w:val="339"/>
        </w:trPr>
        <w:tc>
          <w:tcPr>
            <w:tcW w:w="530" w:type="dxa"/>
            <w:tcBorders>
              <w:left w:val="single" w:sz="4" w:space="0" w:color="auto"/>
              <w:right w:val="single" w:sz="4" w:space="0" w:color="auto"/>
            </w:tcBorders>
            <w:vAlign w:val="center"/>
          </w:tcPr>
          <w:p w:rsidR="0075208C" w:rsidRPr="00DE101F" w:rsidRDefault="0075208C" w:rsidP="00E000DC">
            <w:pPr>
              <w:spacing w:line="276" w:lineRule="auto"/>
              <w:jc w:val="center"/>
              <w:rPr>
                <w:rFonts w:cstheme="minorHAnsi"/>
                <w:b/>
              </w:rPr>
            </w:pPr>
            <w:proofErr w:type="spellStart"/>
            <w:r w:rsidRPr="00DE101F">
              <w:rPr>
                <w:rFonts w:cstheme="minorHAnsi"/>
                <w:b/>
              </w:rPr>
              <w:t>Sl</w:t>
            </w:r>
            <w:proofErr w:type="spellEnd"/>
            <w:r w:rsidRPr="00DE101F">
              <w:rPr>
                <w:rFonts w:cstheme="minorHAnsi"/>
                <w:b/>
              </w:rPr>
              <w:t xml:space="preserve"> No</w:t>
            </w:r>
          </w:p>
        </w:tc>
        <w:tc>
          <w:tcPr>
            <w:tcW w:w="1596" w:type="dxa"/>
            <w:tcBorders>
              <w:lef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Indent No</w:t>
            </w:r>
          </w:p>
        </w:tc>
        <w:tc>
          <w:tcPr>
            <w:tcW w:w="3427" w:type="dxa"/>
            <w:tcBorders>
              <w:righ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Items Description</w:t>
            </w:r>
          </w:p>
        </w:tc>
        <w:tc>
          <w:tcPr>
            <w:tcW w:w="886" w:type="dxa"/>
            <w:tcBorders>
              <w:righ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Qty</w:t>
            </w:r>
          </w:p>
        </w:tc>
        <w:tc>
          <w:tcPr>
            <w:tcW w:w="1091" w:type="dxa"/>
            <w:tcBorders>
              <w:left w:val="single" w:sz="4" w:space="0" w:color="auto"/>
              <w:righ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AB/AC</w:t>
            </w:r>
          </w:p>
        </w:tc>
        <w:tc>
          <w:tcPr>
            <w:tcW w:w="1280" w:type="dxa"/>
            <w:gridSpan w:val="2"/>
            <w:tcBorders>
              <w:left w:val="single" w:sz="4" w:space="0" w:color="auto"/>
              <w:righ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EMD(Rs.)</w:t>
            </w:r>
          </w:p>
        </w:tc>
        <w:tc>
          <w:tcPr>
            <w:tcW w:w="1255" w:type="dxa"/>
            <w:tcBorders>
              <w:left w:val="single" w:sz="4" w:space="0" w:color="auto"/>
            </w:tcBorders>
            <w:vAlign w:val="center"/>
          </w:tcPr>
          <w:p w:rsidR="0075208C" w:rsidRPr="00DE101F" w:rsidRDefault="0075208C" w:rsidP="00E000DC">
            <w:pPr>
              <w:spacing w:line="276" w:lineRule="auto"/>
              <w:jc w:val="center"/>
              <w:rPr>
                <w:rFonts w:cstheme="minorHAnsi"/>
                <w:b/>
              </w:rPr>
            </w:pPr>
            <w:r w:rsidRPr="00DE101F">
              <w:rPr>
                <w:rFonts w:cstheme="minorHAnsi"/>
                <w:b/>
              </w:rPr>
              <w:t>Scheme</w:t>
            </w:r>
          </w:p>
        </w:tc>
      </w:tr>
      <w:tr w:rsidR="0075208C" w:rsidRPr="00DE101F" w:rsidTr="00E70682">
        <w:tc>
          <w:tcPr>
            <w:tcW w:w="10065" w:type="dxa"/>
            <w:gridSpan w:val="8"/>
            <w:tcBorders>
              <w:left w:val="single" w:sz="4" w:space="0" w:color="auto"/>
            </w:tcBorders>
          </w:tcPr>
          <w:p w:rsidR="0075208C" w:rsidRPr="005D78AA" w:rsidRDefault="0075208C" w:rsidP="00E000DC">
            <w:pPr>
              <w:rPr>
                <w:rFonts w:cstheme="minorHAnsi"/>
              </w:rPr>
            </w:pPr>
            <w:r w:rsidRPr="005D78AA">
              <w:rPr>
                <w:rFonts w:cstheme="minorHAnsi"/>
                <w:b/>
              </w:rPr>
              <w:t xml:space="preserve">College of Horticultural Engineering &amp; Food Technology, </w:t>
            </w:r>
            <w:proofErr w:type="spellStart"/>
            <w:r w:rsidRPr="005D78AA">
              <w:rPr>
                <w:rFonts w:cstheme="minorHAnsi"/>
                <w:b/>
              </w:rPr>
              <w:t>Devihosur</w:t>
            </w:r>
            <w:proofErr w:type="spellEnd"/>
            <w:r w:rsidRPr="005D78AA">
              <w:rPr>
                <w:rFonts w:cstheme="minorHAnsi"/>
                <w:b/>
              </w:rPr>
              <w:t xml:space="preserve"> (</w:t>
            </w:r>
            <w:proofErr w:type="spellStart"/>
            <w:r w:rsidRPr="005D78AA">
              <w:rPr>
                <w:rFonts w:cstheme="minorHAnsi"/>
                <w:b/>
              </w:rPr>
              <w:t>Haveri</w:t>
            </w:r>
            <w:proofErr w:type="spellEnd"/>
            <w:r w:rsidRPr="005D78AA">
              <w:rPr>
                <w:rFonts w:cstheme="minorHAnsi"/>
                <w:b/>
              </w:rPr>
              <w:t>)</w:t>
            </w:r>
          </w:p>
        </w:tc>
      </w:tr>
      <w:tr w:rsidR="0075208C" w:rsidRPr="00DE101F" w:rsidTr="00E70682">
        <w:tc>
          <w:tcPr>
            <w:tcW w:w="530" w:type="dxa"/>
            <w:tcBorders>
              <w:left w:val="single" w:sz="4" w:space="0" w:color="auto"/>
              <w:right w:val="single" w:sz="4" w:space="0" w:color="auto"/>
            </w:tcBorders>
          </w:tcPr>
          <w:p w:rsidR="0075208C" w:rsidRPr="00DE101F" w:rsidRDefault="0075208C" w:rsidP="00E000DC">
            <w:pPr>
              <w:spacing w:line="276" w:lineRule="auto"/>
              <w:jc w:val="center"/>
              <w:rPr>
                <w:rFonts w:cstheme="minorHAnsi"/>
              </w:rPr>
            </w:pPr>
            <w:r>
              <w:rPr>
                <w:rFonts w:cstheme="minorHAnsi"/>
              </w:rPr>
              <w:t>1.</w:t>
            </w:r>
          </w:p>
        </w:tc>
        <w:tc>
          <w:tcPr>
            <w:tcW w:w="1596" w:type="dxa"/>
            <w:tcBorders>
              <w:left w:val="single" w:sz="4" w:space="0" w:color="auto"/>
            </w:tcBorders>
          </w:tcPr>
          <w:p w:rsidR="0075208C" w:rsidRPr="005D78AA" w:rsidRDefault="0075208C" w:rsidP="007C5C4E">
            <w:pPr>
              <w:spacing w:line="276" w:lineRule="auto"/>
              <w:rPr>
                <w:rFonts w:cstheme="minorHAnsi"/>
              </w:rPr>
            </w:pPr>
            <w:r>
              <w:rPr>
                <w:rFonts w:cstheme="minorHAnsi"/>
              </w:rPr>
              <w:t>IND 1136</w:t>
            </w:r>
          </w:p>
        </w:tc>
        <w:tc>
          <w:tcPr>
            <w:tcW w:w="3427" w:type="dxa"/>
            <w:tcBorders>
              <w:right w:val="single" w:sz="4" w:space="0" w:color="auto"/>
            </w:tcBorders>
          </w:tcPr>
          <w:p w:rsidR="0075208C" w:rsidRPr="005D78AA" w:rsidRDefault="0075208C" w:rsidP="00E000DC">
            <w:pPr>
              <w:spacing w:line="276" w:lineRule="auto"/>
              <w:rPr>
                <w:rFonts w:cstheme="minorHAnsi"/>
              </w:rPr>
            </w:pPr>
            <w:r>
              <w:rPr>
                <w:rFonts w:cstheme="minorHAnsi"/>
              </w:rPr>
              <w:t>Solar Cold Storage (</w:t>
            </w:r>
            <w:proofErr w:type="spellStart"/>
            <w:r>
              <w:rPr>
                <w:rFonts w:cstheme="minorHAnsi"/>
              </w:rPr>
              <w:t>Capcity</w:t>
            </w:r>
            <w:proofErr w:type="spellEnd"/>
            <w:r>
              <w:rPr>
                <w:rFonts w:cstheme="minorHAnsi"/>
              </w:rPr>
              <w:t xml:space="preserve"> 2 tons) </w:t>
            </w:r>
          </w:p>
        </w:tc>
        <w:tc>
          <w:tcPr>
            <w:tcW w:w="886" w:type="dxa"/>
            <w:tcBorders>
              <w:right w:val="single" w:sz="4" w:space="0" w:color="auto"/>
            </w:tcBorders>
            <w:vAlign w:val="center"/>
          </w:tcPr>
          <w:p w:rsidR="0075208C" w:rsidRPr="005D78AA" w:rsidRDefault="0075208C" w:rsidP="00E000DC">
            <w:pPr>
              <w:tabs>
                <w:tab w:val="center" w:pos="170"/>
              </w:tabs>
              <w:spacing w:line="276" w:lineRule="auto"/>
              <w:jc w:val="center"/>
              <w:rPr>
                <w:rFonts w:cstheme="minorHAnsi"/>
              </w:rPr>
            </w:pPr>
            <w:r>
              <w:rPr>
                <w:rFonts w:cstheme="minorHAnsi"/>
              </w:rPr>
              <w:t xml:space="preserve">01 No. </w:t>
            </w:r>
          </w:p>
        </w:tc>
        <w:tc>
          <w:tcPr>
            <w:tcW w:w="1091" w:type="dxa"/>
            <w:tcBorders>
              <w:left w:val="single" w:sz="4" w:space="0" w:color="auto"/>
              <w:righ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6769/700</w:t>
            </w:r>
          </w:p>
        </w:tc>
        <w:tc>
          <w:tcPr>
            <w:tcW w:w="1266" w:type="dxa"/>
            <w:tcBorders>
              <w:left w:val="single" w:sz="4" w:space="0" w:color="auto"/>
              <w:righ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22,500.00</w:t>
            </w:r>
          </w:p>
        </w:tc>
        <w:tc>
          <w:tcPr>
            <w:tcW w:w="1269" w:type="dxa"/>
            <w:gridSpan w:val="2"/>
            <w:tcBorders>
              <w:lef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RKVY</w:t>
            </w:r>
          </w:p>
        </w:tc>
      </w:tr>
      <w:tr w:rsidR="0075208C" w:rsidRPr="00DE101F" w:rsidTr="00E70682">
        <w:tc>
          <w:tcPr>
            <w:tcW w:w="530" w:type="dxa"/>
            <w:tcBorders>
              <w:left w:val="single" w:sz="4" w:space="0" w:color="auto"/>
              <w:right w:val="single" w:sz="4" w:space="0" w:color="auto"/>
            </w:tcBorders>
          </w:tcPr>
          <w:p w:rsidR="0075208C" w:rsidRPr="00DE101F" w:rsidRDefault="0075208C" w:rsidP="00E000DC">
            <w:pPr>
              <w:spacing w:line="276" w:lineRule="auto"/>
              <w:jc w:val="center"/>
              <w:rPr>
                <w:rFonts w:cstheme="minorHAnsi"/>
              </w:rPr>
            </w:pPr>
            <w:r>
              <w:rPr>
                <w:rFonts w:cstheme="minorHAnsi"/>
              </w:rPr>
              <w:t>2.</w:t>
            </w:r>
          </w:p>
        </w:tc>
        <w:tc>
          <w:tcPr>
            <w:tcW w:w="1596" w:type="dxa"/>
            <w:tcBorders>
              <w:left w:val="single" w:sz="4" w:space="0" w:color="auto"/>
            </w:tcBorders>
          </w:tcPr>
          <w:p w:rsidR="0075208C" w:rsidRPr="005D78AA" w:rsidRDefault="0075208C" w:rsidP="00D22CE3">
            <w:pPr>
              <w:spacing w:line="276" w:lineRule="auto"/>
              <w:rPr>
                <w:rFonts w:cstheme="minorHAnsi"/>
              </w:rPr>
            </w:pPr>
            <w:r>
              <w:rPr>
                <w:rFonts w:cstheme="minorHAnsi"/>
              </w:rPr>
              <w:t>IND 1137</w:t>
            </w:r>
          </w:p>
        </w:tc>
        <w:tc>
          <w:tcPr>
            <w:tcW w:w="3427" w:type="dxa"/>
            <w:tcBorders>
              <w:right w:val="single" w:sz="4" w:space="0" w:color="auto"/>
            </w:tcBorders>
          </w:tcPr>
          <w:p w:rsidR="0075208C" w:rsidRPr="005D78AA" w:rsidRDefault="0075208C" w:rsidP="00C9456D">
            <w:pPr>
              <w:spacing w:line="276" w:lineRule="auto"/>
              <w:rPr>
                <w:rFonts w:cstheme="minorHAnsi"/>
              </w:rPr>
            </w:pPr>
            <w:r>
              <w:rPr>
                <w:rFonts w:cstheme="minorHAnsi"/>
              </w:rPr>
              <w:t xml:space="preserve">Tractor (50 HP) </w:t>
            </w:r>
          </w:p>
        </w:tc>
        <w:tc>
          <w:tcPr>
            <w:tcW w:w="886" w:type="dxa"/>
            <w:tcBorders>
              <w:right w:val="single" w:sz="4" w:space="0" w:color="auto"/>
            </w:tcBorders>
            <w:vAlign w:val="center"/>
          </w:tcPr>
          <w:p w:rsidR="0075208C" w:rsidRPr="005D78AA" w:rsidRDefault="0075208C" w:rsidP="00E000DC">
            <w:pPr>
              <w:tabs>
                <w:tab w:val="center" w:pos="170"/>
              </w:tabs>
              <w:spacing w:line="276" w:lineRule="auto"/>
              <w:jc w:val="center"/>
              <w:rPr>
                <w:rFonts w:cstheme="minorHAnsi"/>
              </w:rPr>
            </w:pPr>
            <w:r>
              <w:rPr>
                <w:rFonts w:cstheme="minorHAnsi"/>
              </w:rPr>
              <w:t>01 No.</w:t>
            </w:r>
          </w:p>
        </w:tc>
        <w:tc>
          <w:tcPr>
            <w:tcW w:w="1091" w:type="dxa"/>
            <w:tcBorders>
              <w:left w:val="single" w:sz="4" w:space="0" w:color="auto"/>
              <w:righ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5647/700</w:t>
            </w:r>
          </w:p>
        </w:tc>
        <w:tc>
          <w:tcPr>
            <w:tcW w:w="1266" w:type="dxa"/>
            <w:tcBorders>
              <w:left w:val="single" w:sz="4" w:space="0" w:color="auto"/>
              <w:righ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24,375.00</w:t>
            </w:r>
          </w:p>
        </w:tc>
        <w:tc>
          <w:tcPr>
            <w:tcW w:w="1269" w:type="dxa"/>
            <w:gridSpan w:val="2"/>
            <w:vMerge w:val="restart"/>
            <w:tcBorders>
              <w:lef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Central Govt. Grant</w:t>
            </w:r>
          </w:p>
        </w:tc>
      </w:tr>
      <w:tr w:rsidR="0075208C" w:rsidRPr="00DE101F" w:rsidTr="00E70682">
        <w:trPr>
          <w:trHeight w:val="389"/>
        </w:trPr>
        <w:tc>
          <w:tcPr>
            <w:tcW w:w="530" w:type="dxa"/>
            <w:tcBorders>
              <w:left w:val="single" w:sz="4" w:space="0" w:color="auto"/>
              <w:right w:val="single" w:sz="4" w:space="0" w:color="auto"/>
            </w:tcBorders>
          </w:tcPr>
          <w:p w:rsidR="0075208C" w:rsidRDefault="0075208C" w:rsidP="00E000DC">
            <w:pPr>
              <w:spacing w:line="276" w:lineRule="auto"/>
              <w:jc w:val="center"/>
              <w:rPr>
                <w:rFonts w:cstheme="minorHAnsi"/>
              </w:rPr>
            </w:pPr>
            <w:r>
              <w:rPr>
                <w:rFonts w:cstheme="minorHAnsi"/>
              </w:rPr>
              <w:t>3.</w:t>
            </w:r>
          </w:p>
        </w:tc>
        <w:tc>
          <w:tcPr>
            <w:tcW w:w="1596" w:type="dxa"/>
            <w:tcBorders>
              <w:left w:val="single" w:sz="4" w:space="0" w:color="auto"/>
            </w:tcBorders>
          </w:tcPr>
          <w:p w:rsidR="0075208C" w:rsidRPr="005D78AA" w:rsidRDefault="0075208C" w:rsidP="00D22CE3">
            <w:pPr>
              <w:spacing w:line="276" w:lineRule="auto"/>
              <w:rPr>
                <w:rFonts w:cstheme="minorHAnsi"/>
              </w:rPr>
            </w:pPr>
            <w:r>
              <w:rPr>
                <w:rFonts w:cstheme="minorHAnsi"/>
              </w:rPr>
              <w:t>IND 1138</w:t>
            </w:r>
          </w:p>
        </w:tc>
        <w:tc>
          <w:tcPr>
            <w:tcW w:w="3427" w:type="dxa"/>
            <w:tcBorders>
              <w:right w:val="single" w:sz="4" w:space="0" w:color="auto"/>
            </w:tcBorders>
          </w:tcPr>
          <w:p w:rsidR="0075208C" w:rsidRPr="005D78AA" w:rsidRDefault="0075208C" w:rsidP="00D71982">
            <w:pPr>
              <w:spacing w:line="276" w:lineRule="auto"/>
              <w:rPr>
                <w:rFonts w:cstheme="minorHAnsi"/>
              </w:rPr>
            </w:pPr>
            <w:r>
              <w:rPr>
                <w:rFonts w:cstheme="minorHAnsi"/>
              </w:rPr>
              <w:t xml:space="preserve">Tractor (40 HP)  </w:t>
            </w:r>
          </w:p>
        </w:tc>
        <w:tc>
          <w:tcPr>
            <w:tcW w:w="886" w:type="dxa"/>
            <w:tcBorders>
              <w:right w:val="single" w:sz="4" w:space="0" w:color="auto"/>
            </w:tcBorders>
            <w:vAlign w:val="center"/>
          </w:tcPr>
          <w:p w:rsidR="0075208C" w:rsidRPr="005D78AA" w:rsidRDefault="0075208C" w:rsidP="00E000DC">
            <w:pPr>
              <w:tabs>
                <w:tab w:val="center" w:pos="170"/>
              </w:tabs>
              <w:spacing w:line="276" w:lineRule="auto"/>
              <w:jc w:val="center"/>
              <w:rPr>
                <w:rFonts w:cstheme="minorHAnsi"/>
              </w:rPr>
            </w:pPr>
            <w:r>
              <w:rPr>
                <w:rFonts w:cstheme="minorHAnsi"/>
              </w:rPr>
              <w:t>01 No.</w:t>
            </w:r>
          </w:p>
        </w:tc>
        <w:tc>
          <w:tcPr>
            <w:tcW w:w="1091" w:type="dxa"/>
            <w:tcBorders>
              <w:left w:val="single" w:sz="4" w:space="0" w:color="auto"/>
              <w:right w:val="single" w:sz="4" w:space="0" w:color="auto"/>
            </w:tcBorders>
            <w:vAlign w:val="center"/>
          </w:tcPr>
          <w:p w:rsidR="0075208C" w:rsidRPr="00961555" w:rsidRDefault="0075208C" w:rsidP="00961555">
            <w:pPr>
              <w:spacing w:line="276" w:lineRule="auto"/>
              <w:jc w:val="center"/>
              <w:rPr>
                <w:rFonts w:cstheme="minorHAnsi"/>
              </w:rPr>
            </w:pPr>
            <w:r w:rsidRPr="00961555">
              <w:rPr>
                <w:rFonts w:cstheme="minorHAnsi"/>
              </w:rPr>
              <w:t>5647/</w:t>
            </w:r>
            <w:r>
              <w:rPr>
                <w:rFonts w:cstheme="minorHAnsi"/>
              </w:rPr>
              <w:t>700</w:t>
            </w:r>
          </w:p>
        </w:tc>
        <w:tc>
          <w:tcPr>
            <w:tcW w:w="1266" w:type="dxa"/>
            <w:tcBorders>
              <w:left w:val="single" w:sz="4" w:space="0" w:color="auto"/>
              <w:right w:val="single" w:sz="4" w:space="0" w:color="auto"/>
            </w:tcBorders>
            <w:vAlign w:val="center"/>
          </w:tcPr>
          <w:p w:rsidR="0075208C" w:rsidRPr="005D78AA" w:rsidRDefault="0075208C" w:rsidP="00E000DC">
            <w:pPr>
              <w:spacing w:line="276" w:lineRule="auto"/>
              <w:jc w:val="center"/>
              <w:rPr>
                <w:rFonts w:cstheme="minorHAnsi"/>
              </w:rPr>
            </w:pPr>
            <w:r>
              <w:rPr>
                <w:rFonts w:cstheme="minorHAnsi"/>
              </w:rPr>
              <w:t>17,625.00</w:t>
            </w:r>
          </w:p>
        </w:tc>
        <w:tc>
          <w:tcPr>
            <w:tcW w:w="1269" w:type="dxa"/>
            <w:gridSpan w:val="2"/>
            <w:vMerge/>
            <w:tcBorders>
              <w:left w:val="single" w:sz="4" w:space="0" w:color="auto"/>
            </w:tcBorders>
            <w:vAlign w:val="center"/>
          </w:tcPr>
          <w:p w:rsidR="0075208C" w:rsidRPr="005D78AA" w:rsidRDefault="0075208C" w:rsidP="00E000DC">
            <w:pPr>
              <w:spacing w:line="276" w:lineRule="auto"/>
              <w:jc w:val="center"/>
              <w:rPr>
                <w:rFonts w:cstheme="minorHAnsi"/>
              </w:rPr>
            </w:pPr>
          </w:p>
        </w:tc>
      </w:tr>
    </w:tbl>
    <w:p w:rsidR="00E000DC" w:rsidRPr="00703A79" w:rsidRDefault="00E000DC" w:rsidP="00E000DC">
      <w:pPr>
        <w:spacing w:after="0"/>
        <w:ind w:right="4"/>
        <w:jc w:val="both"/>
        <w:rPr>
          <w:rFonts w:cstheme="minorHAnsi"/>
          <w:b/>
          <w:bCs/>
          <w:sz w:val="2"/>
          <w:szCs w:val="24"/>
          <w:u w:val="single"/>
        </w:rPr>
      </w:pPr>
    </w:p>
    <w:p w:rsidR="00CF24D2" w:rsidRPr="003D45BB" w:rsidRDefault="00CF24D2" w:rsidP="00E000DC">
      <w:pPr>
        <w:spacing w:after="0"/>
        <w:ind w:right="4"/>
        <w:jc w:val="both"/>
        <w:rPr>
          <w:rFonts w:cstheme="minorHAnsi"/>
          <w:b/>
          <w:bCs/>
          <w:sz w:val="24"/>
          <w:szCs w:val="24"/>
        </w:rPr>
      </w:pPr>
      <w:r w:rsidRPr="003D45BB">
        <w:rPr>
          <w:rFonts w:cstheme="minorHAnsi"/>
          <w:b/>
          <w:bCs/>
          <w:sz w:val="24"/>
          <w:szCs w:val="24"/>
          <w:u w:val="single"/>
        </w:rPr>
        <w:t>Technical Criteria:</w:t>
      </w:r>
      <w:r w:rsidRPr="003D45BB">
        <w:rPr>
          <w:rFonts w:cstheme="minorHAnsi"/>
          <w:b/>
          <w:bCs/>
          <w:sz w:val="24"/>
          <w:szCs w:val="24"/>
        </w:rPr>
        <w:t xml:space="preserve">  </w:t>
      </w:r>
    </w:p>
    <w:p w:rsidR="00CF24D2" w:rsidRPr="003D45BB" w:rsidRDefault="00CF24D2" w:rsidP="00E000DC">
      <w:pPr>
        <w:spacing w:after="0"/>
        <w:ind w:right="4"/>
        <w:jc w:val="both"/>
        <w:rPr>
          <w:rFonts w:cstheme="minorHAnsi"/>
          <w:b/>
          <w:bCs/>
          <w:sz w:val="6"/>
          <w:szCs w:val="24"/>
        </w:rPr>
      </w:pP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cstheme="minorHAnsi"/>
          <w:bCs/>
          <w:sz w:val="23"/>
          <w:szCs w:val="23"/>
        </w:rPr>
        <w:t xml:space="preserve">Firm registration certificate </w:t>
      </w:r>
      <w:r w:rsidRPr="004E0FE0">
        <w:rPr>
          <w:rFonts w:cstheme="minorHAnsi"/>
          <w:b/>
          <w:bCs/>
          <w:sz w:val="23"/>
          <w:szCs w:val="23"/>
        </w:rPr>
        <w:t>(enclose registration certificate issued by Govt. of India/Concerned State for having registered)</w:t>
      </w:r>
      <w:r w:rsidRPr="004E0FE0">
        <w:rPr>
          <w:rFonts w:cstheme="minorHAnsi"/>
          <w:bCs/>
          <w:sz w:val="23"/>
          <w:szCs w:val="23"/>
        </w:rPr>
        <w:t xml:space="preserve"> </w:t>
      </w:r>
    </w:p>
    <w:p w:rsidR="00CF24D2" w:rsidRPr="004E0FE0" w:rsidRDefault="00CF24D2" w:rsidP="00E000DC">
      <w:pPr>
        <w:pStyle w:val="ListParagraph"/>
        <w:numPr>
          <w:ilvl w:val="0"/>
          <w:numId w:val="4"/>
        </w:numPr>
        <w:tabs>
          <w:tab w:val="left" w:pos="9356"/>
        </w:tabs>
        <w:spacing w:after="0"/>
        <w:ind w:right="4"/>
        <w:jc w:val="both"/>
        <w:rPr>
          <w:rFonts w:cstheme="minorHAnsi"/>
          <w:b/>
          <w:bCs/>
          <w:sz w:val="23"/>
          <w:szCs w:val="23"/>
        </w:rPr>
      </w:pPr>
      <w:r w:rsidRPr="004E0FE0">
        <w:rPr>
          <w:rFonts w:cstheme="minorHAnsi"/>
          <w:sz w:val="23"/>
          <w:szCs w:val="23"/>
        </w:rPr>
        <w:t xml:space="preserve">Performance and satisfactory reports issued by the Institutions of state government /Central government undertaking/public sector and universities to prove product performance. </w:t>
      </w:r>
      <w:r w:rsidRPr="004E0FE0">
        <w:rPr>
          <w:rFonts w:cstheme="minorHAnsi"/>
          <w:b/>
          <w:sz w:val="23"/>
          <w:szCs w:val="23"/>
        </w:rPr>
        <w:t>Supply order / installation reports</w:t>
      </w:r>
      <w:r w:rsidR="00367456" w:rsidRPr="004E0FE0">
        <w:rPr>
          <w:rFonts w:cstheme="minorHAnsi"/>
          <w:b/>
          <w:sz w:val="23"/>
          <w:szCs w:val="23"/>
        </w:rPr>
        <w:t>/</w:t>
      </w:r>
      <w:r w:rsidRPr="004E0FE0">
        <w:rPr>
          <w:rFonts w:cstheme="minorHAnsi"/>
          <w:b/>
          <w:sz w:val="23"/>
          <w:szCs w:val="23"/>
        </w:rPr>
        <w:t xml:space="preserve"> </w:t>
      </w:r>
      <w:r w:rsidR="00367456" w:rsidRPr="004E0FE0">
        <w:rPr>
          <w:rFonts w:cstheme="minorHAnsi"/>
          <w:b/>
          <w:sz w:val="23"/>
          <w:szCs w:val="23"/>
        </w:rPr>
        <w:t>work completion reports shall be enclosed.</w:t>
      </w:r>
      <w:r w:rsidRPr="004E0FE0">
        <w:rPr>
          <w:rFonts w:cstheme="minorHAnsi"/>
          <w:b/>
          <w:sz w:val="23"/>
          <w:szCs w:val="23"/>
        </w:rPr>
        <w:t xml:space="preserve"> Quantity of such work should not be less than quantity put in the tender </w:t>
      </w: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cstheme="minorHAnsi"/>
          <w:sz w:val="23"/>
          <w:szCs w:val="23"/>
        </w:rPr>
        <w:t>GST Registration Certificat</w:t>
      </w:r>
      <w:r w:rsidRPr="004E0FE0">
        <w:rPr>
          <w:rFonts w:eastAsia="Batang" w:cstheme="minorHAnsi"/>
          <w:sz w:val="23"/>
          <w:szCs w:val="23"/>
        </w:rPr>
        <w:t>e</w:t>
      </w:r>
      <w:r w:rsidRPr="004E0FE0">
        <w:rPr>
          <w:rFonts w:eastAsia="Batang" w:cstheme="minorHAnsi"/>
          <w:bCs/>
          <w:sz w:val="23"/>
          <w:szCs w:val="23"/>
        </w:rPr>
        <w:t xml:space="preserve">.  </w:t>
      </w: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eastAsia="Batang" w:cstheme="minorHAnsi"/>
          <w:sz w:val="23"/>
          <w:szCs w:val="23"/>
        </w:rPr>
        <w:t xml:space="preserve">PAN card.  </w:t>
      </w:r>
    </w:p>
    <w:p w:rsidR="00CF24D2" w:rsidRPr="004E0FE0" w:rsidRDefault="00CF24D2" w:rsidP="00E000DC">
      <w:pPr>
        <w:pStyle w:val="ListParagraph"/>
        <w:numPr>
          <w:ilvl w:val="0"/>
          <w:numId w:val="4"/>
        </w:numPr>
        <w:spacing w:after="0"/>
        <w:ind w:right="4"/>
        <w:contextualSpacing w:val="0"/>
        <w:jc w:val="both"/>
        <w:rPr>
          <w:rFonts w:eastAsia="Batang" w:cstheme="minorHAnsi"/>
          <w:sz w:val="23"/>
          <w:szCs w:val="23"/>
        </w:rPr>
      </w:pPr>
      <w:r w:rsidRPr="004E0FE0">
        <w:rPr>
          <w:rFonts w:eastAsia="Batang"/>
          <w:sz w:val="23"/>
          <w:szCs w:val="23"/>
        </w:rPr>
        <w:t>Income Tax returns for three years i.e. for 2018-19, 2019-20 and 2020-21</w:t>
      </w:r>
      <w:r w:rsidR="00F94FB4" w:rsidRPr="004E0FE0">
        <w:rPr>
          <w:rFonts w:eastAsia="Batang"/>
          <w:sz w:val="23"/>
          <w:szCs w:val="23"/>
        </w:rPr>
        <w:t>.</w:t>
      </w:r>
      <w:r w:rsidRPr="004E0FE0">
        <w:rPr>
          <w:rFonts w:eastAsia="Batang"/>
          <w:sz w:val="23"/>
          <w:szCs w:val="23"/>
        </w:rPr>
        <w:t xml:space="preserve"> </w:t>
      </w: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eastAsia="Batang" w:cstheme="minorHAnsi"/>
          <w:sz w:val="23"/>
          <w:szCs w:val="23"/>
        </w:rPr>
        <w:t>GST-RI returned file for  6 months of recent year (For the financial year 2020-21) (enclose filed copy</w:t>
      </w:r>
      <w:r w:rsidRPr="004E0FE0">
        <w:rPr>
          <w:rFonts w:eastAsia="Batang" w:cstheme="minorHAnsi"/>
          <w:bCs/>
          <w:sz w:val="23"/>
          <w:szCs w:val="23"/>
        </w:rPr>
        <w:t>)</w:t>
      </w: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eastAsia="Batang" w:cstheme="minorHAnsi"/>
          <w:sz w:val="23"/>
          <w:szCs w:val="23"/>
        </w:rPr>
        <w:t xml:space="preserve">A declaration for having not been disqualified / black listed / suspended from empanelment or from participation in any tender from Government or Quasi Government agency in the union of India in letter head duly signed. </w:t>
      </w:r>
    </w:p>
    <w:p w:rsidR="00CF24D2" w:rsidRPr="004E0FE0" w:rsidRDefault="00CF24D2" w:rsidP="00E000DC">
      <w:pPr>
        <w:pStyle w:val="ListParagraph"/>
        <w:numPr>
          <w:ilvl w:val="0"/>
          <w:numId w:val="4"/>
        </w:numPr>
        <w:spacing w:after="0"/>
        <w:ind w:right="4"/>
        <w:jc w:val="both"/>
        <w:rPr>
          <w:rFonts w:cstheme="minorHAnsi"/>
          <w:b/>
          <w:bCs/>
          <w:sz w:val="23"/>
          <w:szCs w:val="23"/>
        </w:rPr>
      </w:pPr>
      <w:r w:rsidRPr="004E0FE0">
        <w:rPr>
          <w:sz w:val="23"/>
          <w:szCs w:val="23"/>
        </w:rPr>
        <w:t xml:space="preserve">The agency should have a minimum financial turnover in anyone year i.e. 2018-19, 2019-20 and 2020-21 not less than 50 </w:t>
      </w:r>
      <w:proofErr w:type="spellStart"/>
      <w:r w:rsidRPr="004E0FE0">
        <w:rPr>
          <w:sz w:val="23"/>
          <w:szCs w:val="23"/>
        </w:rPr>
        <w:t>lakhs</w:t>
      </w:r>
      <w:proofErr w:type="spellEnd"/>
      <w:r w:rsidRPr="004E0FE0">
        <w:rPr>
          <w:sz w:val="23"/>
          <w:szCs w:val="23"/>
        </w:rPr>
        <w:t xml:space="preserve">. </w:t>
      </w:r>
      <w:r w:rsidRPr="004E0FE0">
        <w:rPr>
          <w:b/>
          <w:sz w:val="23"/>
          <w:szCs w:val="23"/>
        </w:rPr>
        <w:t xml:space="preserve">Turn over certificate </w:t>
      </w:r>
      <w:r w:rsidR="00AD758C" w:rsidRPr="004E0FE0">
        <w:rPr>
          <w:b/>
          <w:sz w:val="23"/>
          <w:szCs w:val="23"/>
        </w:rPr>
        <w:t>from the</w:t>
      </w:r>
      <w:r w:rsidRPr="004E0FE0">
        <w:rPr>
          <w:b/>
          <w:sz w:val="23"/>
          <w:szCs w:val="23"/>
        </w:rPr>
        <w:t xml:space="preserve"> Charted Accountant</w:t>
      </w:r>
      <w:r w:rsidRPr="004E0FE0">
        <w:rPr>
          <w:sz w:val="23"/>
          <w:szCs w:val="23"/>
        </w:rPr>
        <w:t xml:space="preserve"> for the years i.e. 2018-19, 2019-20 and 2020-21 shall be enclosed </w:t>
      </w:r>
      <w:r w:rsidRPr="004E0FE0">
        <w:rPr>
          <w:b/>
          <w:sz w:val="23"/>
          <w:szCs w:val="23"/>
        </w:rPr>
        <w:t xml:space="preserve">(Balance sheets, Profit and loss accounts details will not be considered).  </w:t>
      </w:r>
    </w:p>
    <w:p w:rsidR="00CF24D2" w:rsidRPr="004E0FE0" w:rsidRDefault="00CF24D2" w:rsidP="00E000DC">
      <w:pPr>
        <w:pStyle w:val="ListParagraph"/>
        <w:numPr>
          <w:ilvl w:val="0"/>
          <w:numId w:val="4"/>
        </w:numPr>
        <w:spacing w:after="0"/>
        <w:ind w:right="4"/>
        <w:jc w:val="both"/>
        <w:rPr>
          <w:rFonts w:cstheme="minorHAnsi"/>
          <w:b/>
          <w:bCs/>
          <w:sz w:val="23"/>
          <w:szCs w:val="23"/>
        </w:rPr>
      </w:pPr>
      <w:r w:rsidRPr="004E0FE0">
        <w:rPr>
          <w:sz w:val="23"/>
          <w:szCs w:val="23"/>
        </w:rPr>
        <w:t xml:space="preserve">The bidder should attach the detailed literature, brochure </w:t>
      </w:r>
      <w:r w:rsidR="00E31AE4" w:rsidRPr="004E0FE0">
        <w:rPr>
          <w:sz w:val="23"/>
          <w:szCs w:val="23"/>
        </w:rPr>
        <w:t>and specification</w:t>
      </w:r>
      <w:r w:rsidRPr="004E0FE0">
        <w:rPr>
          <w:sz w:val="23"/>
          <w:szCs w:val="23"/>
        </w:rPr>
        <w:t xml:space="preserve"> etc. of the material to be supplied.</w:t>
      </w:r>
      <w:r w:rsidR="002A4844" w:rsidRPr="004E0FE0">
        <w:rPr>
          <w:sz w:val="23"/>
          <w:szCs w:val="23"/>
        </w:rPr>
        <w:t xml:space="preserve"> </w:t>
      </w:r>
      <w:r w:rsidR="002A4844" w:rsidRPr="004E0FE0">
        <w:rPr>
          <w:b/>
          <w:sz w:val="23"/>
          <w:szCs w:val="23"/>
        </w:rPr>
        <w:t xml:space="preserve">The </w:t>
      </w:r>
      <w:r w:rsidR="00C161E9" w:rsidRPr="004E0FE0">
        <w:rPr>
          <w:b/>
          <w:sz w:val="23"/>
          <w:szCs w:val="23"/>
        </w:rPr>
        <w:t>agency needs</w:t>
      </w:r>
      <w:r w:rsidR="002A4844" w:rsidRPr="004E0FE0">
        <w:rPr>
          <w:b/>
          <w:sz w:val="23"/>
          <w:szCs w:val="23"/>
        </w:rPr>
        <w:t xml:space="preserve"> to enclose </w:t>
      </w:r>
      <w:r w:rsidR="006C33DE" w:rsidRPr="004E0FE0">
        <w:rPr>
          <w:b/>
          <w:sz w:val="23"/>
          <w:szCs w:val="23"/>
        </w:rPr>
        <w:t xml:space="preserve">compliance </w:t>
      </w:r>
      <w:r w:rsidR="002A4844" w:rsidRPr="004E0FE0">
        <w:rPr>
          <w:b/>
          <w:sz w:val="23"/>
          <w:szCs w:val="23"/>
        </w:rPr>
        <w:t xml:space="preserve">report for the model quoting for the tender. </w:t>
      </w:r>
    </w:p>
    <w:p w:rsidR="00CF24D2" w:rsidRPr="004E0FE0" w:rsidRDefault="00CF24D2" w:rsidP="00E000DC">
      <w:pPr>
        <w:pStyle w:val="ListParagraph"/>
        <w:numPr>
          <w:ilvl w:val="0"/>
          <w:numId w:val="4"/>
        </w:numPr>
        <w:spacing w:after="0"/>
        <w:ind w:right="4"/>
        <w:jc w:val="both"/>
        <w:rPr>
          <w:rFonts w:cstheme="minorHAnsi"/>
          <w:bCs/>
          <w:sz w:val="23"/>
          <w:szCs w:val="23"/>
        </w:rPr>
      </w:pPr>
      <w:r w:rsidRPr="004E0FE0">
        <w:rPr>
          <w:rFonts w:cstheme="minorHAnsi"/>
          <w:sz w:val="23"/>
          <w:szCs w:val="23"/>
        </w:rPr>
        <w:t xml:space="preserve">The agencies should not have any litigation and the same has to be declared on the firm letter head duly signed. </w:t>
      </w:r>
    </w:p>
    <w:p w:rsidR="006463F7" w:rsidRPr="00DC17C0" w:rsidRDefault="006463F7" w:rsidP="006463F7">
      <w:pPr>
        <w:pStyle w:val="ListParagraph"/>
        <w:spacing w:after="0"/>
        <w:ind w:left="360" w:right="4"/>
        <w:jc w:val="both"/>
        <w:rPr>
          <w:rFonts w:cstheme="minorHAnsi"/>
          <w:bCs/>
          <w:sz w:val="2"/>
          <w:szCs w:val="24"/>
        </w:rPr>
      </w:pPr>
    </w:p>
    <w:p w:rsidR="00CF24D2" w:rsidRPr="00E000DC" w:rsidRDefault="00CF24D2" w:rsidP="00CF24D2">
      <w:pPr>
        <w:spacing w:after="0"/>
        <w:ind w:right="4"/>
        <w:jc w:val="both"/>
        <w:rPr>
          <w:rFonts w:cstheme="minorHAnsi"/>
          <w:bCs/>
          <w:sz w:val="2"/>
          <w:szCs w:val="24"/>
        </w:rPr>
      </w:pPr>
    </w:p>
    <w:p w:rsidR="00CF24D2" w:rsidRPr="003D45BB" w:rsidRDefault="00CF24D2" w:rsidP="00CF24D2">
      <w:pPr>
        <w:pStyle w:val="ListParagraph"/>
        <w:spacing w:after="0" w:line="240" w:lineRule="auto"/>
        <w:ind w:left="-180" w:right="240"/>
        <w:jc w:val="center"/>
        <w:rPr>
          <w:rFonts w:asciiTheme="majorHAnsi" w:hAnsiTheme="majorHAnsi"/>
          <w:b/>
          <w:sz w:val="24"/>
          <w:szCs w:val="24"/>
          <w:u w:val="single"/>
        </w:rPr>
      </w:pPr>
      <w:r w:rsidRPr="003D45BB">
        <w:rPr>
          <w:rFonts w:asciiTheme="majorHAnsi" w:hAnsiTheme="majorHAnsi"/>
          <w:b/>
          <w:sz w:val="24"/>
          <w:szCs w:val="24"/>
          <w:u w:val="single"/>
        </w:rPr>
        <w:t>SCHEDULE OF EVENTS</w:t>
      </w:r>
    </w:p>
    <w:tbl>
      <w:tblPr>
        <w:tblW w:w="9454" w:type="dxa"/>
        <w:jc w:val="center"/>
        <w:tblInd w:w="-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3"/>
        <w:gridCol w:w="5703"/>
        <w:gridCol w:w="1570"/>
        <w:gridCol w:w="551"/>
        <w:gridCol w:w="1157"/>
      </w:tblGrid>
      <w:tr w:rsidR="00CF24D2" w:rsidRPr="00703A79" w:rsidTr="00E000DC">
        <w:trPr>
          <w:trHeight w:val="377"/>
          <w:jc w:val="center"/>
        </w:trPr>
        <w:tc>
          <w:tcPr>
            <w:tcW w:w="473" w:type="dxa"/>
            <w:vAlign w:val="center"/>
          </w:tcPr>
          <w:p w:rsidR="00CF24D2" w:rsidRPr="00703A79" w:rsidRDefault="00CF24D2" w:rsidP="00E000DC">
            <w:pPr>
              <w:spacing w:after="0" w:line="240" w:lineRule="auto"/>
              <w:rPr>
                <w:rFonts w:cstheme="minorHAnsi"/>
                <w:bCs/>
              </w:rPr>
            </w:pPr>
            <w:r w:rsidRPr="00703A79">
              <w:rPr>
                <w:rFonts w:cstheme="minorHAnsi"/>
                <w:bCs/>
              </w:rPr>
              <w:t>1</w:t>
            </w:r>
          </w:p>
        </w:tc>
        <w:tc>
          <w:tcPr>
            <w:tcW w:w="5703" w:type="dxa"/>
            <w:vAlign w:val="center"/>
          </w:tcPr>
          <w:p w:rsidR="00CF24D2" w:rsidRPr="00703A79" w:rsidRDefault="00CF24D2" w:rsidP="00E000DC">
            <w:pPr>
              <w:spacing w:after="0" w:line="240" w:lineRule="auto"/>
              <w:rPr>
                <w:rFonts w:cstheme="minorHAnsi"/>
              </w:rPr>
            </w:pPr>
            <w:r w:rsidRPr="00703A79">
              <w:rPr>
                <w:rFonts w:cstheme="minorHAnsi"/>
              </w:rPr>
              <w:t>Last date and time for tender queries / clarification</w:t>
            </w:r>
          </w:p>
        </w:tc>
        <w:tc>
          <w:tcPr>
            <w:tcW w:w="1570" w:type="dxa"/>
            <w:vAlign w:val="center"/>
          </w:tcPr>
          <w:p w:rsidR="00CF24D2" w:rsidRPr="00703A79" w:rsidRDefault="00142A9B" w:rsidP="00E000DC">
            <w:pPr>
              <w:spacing w:after="0" w:line="240" w:lineRule="auto"/>
              <w:jc w:val="center"/>
              <w:rPr>
                <w:rFonts w:cstheme="minorHAnsi"/>
                <w:color w:val="0000FF"/>
              </w:rPr>
            </w:pPr>
            <w:r>
              <w:rPr>
                <w:rFonts w:cstheme="minorHAnsi"/>
                <w:color w:val="0000FF"/>
              </w:rPr>
              <w:t>12-08-2022</w:t>
            </w:r>
          </w:p>
        </w:tc>
        <w:tc>
          <w:tcPr>
            <w:tcW w:w="551" w:type="dxa"/>
            <w:vAlign w:val="center"/>
          </w:tcPr>
          <w:p w:rsidR="00CF24D2" w:rsidRPr="00703A79" w:rsidRDefault="00CF24D2" w:rsidP="00E000DC">
            <w:pPr>
              <w:spacing w:after="0" w:line="240" w:lineRule="auto"/>
              <w:jc w:val="center"/>
              <w:rPr>
                <w:rFonts w:cstheme="minorHAnsi"/>
              </w:rPr>
            </w:pPr>
            <w:r w:rsidRPr="00703A79">
              <w:rPr>
                <w:rFonts w:cstheme="minorHAnsi"/>
              </w:rPr>
              <w:t>@</w:t>
            </w:r>
          </w:p>
        </w:tc>
        <w:tc>
          <w:tcPr>
            <w:tcW w:w="1157" w:type="dxa"/>
            <w:vAlign w:val="center"/>
          </w:tcPr>
          <w:p w:rsidR="00CF24D2" w:rsidRPr="00703A79" w:rsidRDefault="00CF24D2" w:rsidP="00E000DC">
            <w:pPr>
              <w:spacing w:after="0" w:line="240" w:lineRule="auto"/>
              <w:jc w:val="center"/>
              <w:rPr>
                <w:rFonts w:cstheme="minorHAnsi"/>
              </w:rPr>
            </w:pPr>
            <w:r w:rsidRPr="00703A79">
              <w:rPr>
                <w:rFonts w:cstheme="minorHAnsi"/>
              </w:rPr>
              <w:t>14.00 Hrs</w:t>
            </w:r>
          </w:p>
        </w:tc>
      </w:tr>
      <w:tr w:rsidR="00CF24D2" w:rsidRPr="00703A79" w:rsidTr="00E000DC">
        <w:trPr>
          <w:trHeight w:hRule="exact" w:val="431"/>
          <w:jc w:val="center"/>
        </w:trPr>
        <w:tc>
          <w:tcPr>
            <w:tcW w:w="473" w:type="dxa"/>
            <w:vAlign w:val="center"/>
          </w:tcPr>
          <w:p w:rsidR="00CF24D2" w:rsidRPr="00703A79" w:rsidRDefault="00CF24D2" w:rsidP="00E000DC">
            <w:pPr>
              <w:spacing w:after="0" w:line="240" w:lineRule="auto"/>
              <w:rPr>
                <w:rFonts w:cstheme="minorHAnsi"/>
                <w:bCs/>
              </w:rPr>
            </w:pPr>
            <w:r w:rsidRPr="00703A79">
              <w:rPr>
                <w:rFonts w:cstheme="minorHAnsi"/>
                <w:bCs/>
              </w:rPr>
              <w:t>2</w:t>
            </w:r>
          </w:p>
        </w:tc>
        <w:tc>
          <w:tcPr>
            <w:tcW w:w="5703" w:type="dxa"/>
            <w:vAlign w:val="center"/>
          </w:tcPr>
          <w:p w:rsidR="00CF24D2" w:rsidRPr="00703A79" w:rsidRDefault="00CF24D2" w:rsidP="00E000DC">
            <w:pPr>
              <w:spacing w:after="0" w:line="240" w:lineRule="auto"/>
              <w:rPr>
                <w:rFonts w:cstheme="minorHAnsi"/>
              </w:rPr>
            </w:pPr>
            <w:r w:rsidRPr="00703A79">
              <w:rPr>
                <w:rFonts w:cstheme="minorHAnsi"/>
              </w:rPr>
              <w:t>Last date and time for receipt of tenders</w:t>
            </w:r>
          </w:p>
        </w:tc>
        <w:tc>
          <w:tcPr>
            <w:tcW w:w="1570" w:type="dxa"/>
            <w:vAlign w:val="center"/>
          </w:tcPr>
          <w:p w:rsidR="00CF24D2" w:rsidRPr="00703A79" w:rsidRDefault="00142A9B" w:rsidP="00E000DC">
            <w:pPr>
              <w:spacing w:after="0" w:line="240" w:lineRule="auto"/>
              <w:jc w:val="center"/>
              <w:rPr>
                <w:rFonts w:cstheme="minorHAnsi"/>
                <w:color w:val="0000FF"/>
              </w:rPr>
            </w:pPr>
            <w:r>
              <w:rPr>
                <w:rFonts w:cstheme="minorHAnsi"/>
                <w:color w:val="0000FF"/>
              </w:rPr>
              <w:t>16-08-2022</w:t>
            </w:r>
          </w:p>
        </w:tc>
        <w:tc>
          <w:tcPr>
            <w:tcW w:w="551" w:type="dxa"/>
            <w:vAlign w:val="center"/>
          </w:tcPr>
          <w:p w:rsidR="00CF24D2" w:rsidRPr="00703A79" w:rsidRDefault="00CF24D2" w:rsidP="00E000DC">
            <w:pPr>
              <w:spacing w:after="0" w:line="240" w:lineRule="auto"/>
              <w:jc w:val="center"/>
              <w:rPr>
                <w:rFonts w:cstheme="minorHAnsi"/>
              </w:rPr>
            </w:pPr>
            <w:r w:rsidRPr="00703A79">
              <w:rPr>
                <w:rFonts w:cstheme="minorHAnsi"/>
              </w:rPr>
              <w:t>@</w:t>
            </w:r>
          </w:p>
        </w:tc>
        <w:tc>
          <w:tcPr>
            <w:tcW w:w="1157" w:type="dxa"/>
            <w:vAlign w:val="center"/>
          </w:tcPr>
          <w:p w:rsidR="00CF24D2" w:rsidRPr="00703A79" w:rsidRDefault="00CF24D2" w:rsidP="00E000DC">
            <w:pPr>
              <w:spacing w:after="0" w:line="240" w:lineRule="auto"/>
              <w:jc w:val="center"/>
              <w:rPr>
                <w:rFonts w:cstheme="minorHAnsi"/>
              </w:rPr>
            </w:pPr>
            <w:r w:rsidRPr="00703A79">
              <w:rPr>
                <w:rFonts w:cstheme="minorHAnsi"/>
              </w:rPr>
              <w:t>16.00 Hrs</w:t>
            </w:r>
          </w:p>
        </w:tc>
      </w:tr>
      <w:tr w:rsidR="00CF24D2" w:rsidRPr="00703A79" w:rsidTr="00E000DC">
        <w:trPr>
          <w:trHeight w:val="261"/>
          <w:jc w:val="center"/>
        </w:trPr>
        <w:tc>
          <w:tcPr>
            <w:tcW w:w="473" w:type="dxa"/>
            <w:vAlign w:val="center"/>
          </w:tcPr>
          <w:p w:rsidR="00CF24D2" w:rsidRPr="00703A79" w:rsidRDefault="00CF24D2" w:rsidP="00E000DC">
            <w:pPr>
              <w:spacing w:after="0" w:line="240" w:lineRule="auto"/>
              <w:rPr>
                <w:rFonts w:cstheme="minorHAnsi"/>
                <w:bCs/>
              </w:rPr>
            </w:pPr>
            <w:r w:rsidRPr="00703A79">
              <w:rPr>
                <w:rFonts w:cstheme="minorHAnsi"/>
                <w:bCs/>
              </w:rPr>
              <w:t>3</w:t>
            </w:r>
          </w:p>
        </w:tc>
        <w:tc>
          <w:tcPr>
            <w:tcW w:w="5703" w:type="dxa"/>
            <w:vAlign w:val="center"/>
          </w:tcPr>
          <w:p w:rsidR="00CF24D2" w:rsidRPr="00703A79" w:rsidRDefault="00CF24D2" w:rsidP="00E000DC">
            <w:pPr>
              <w:spacing w:after="0" w:line="240" w:lineRule="auto"/>
              <w:rPr>
                <w:rFonts w:cstheme="minorHAnsi"/>
              </w:rPr>
            </w:pPr>
            <w:r w:rsidRPr="00703A79">
              <w:rPr>
                <w:rFonts w:cstheme="minorHAnsi"/>
              </w:rPr>
              <w:t>Date and Time for opening of Technical Bid</w:t>
            </w:r>
          </w:p>
        </w:tc>
        <w:tc>
          <w:tcPr>
            <w:tcW w:w="1570" w:type="dxa"/>
            <w:vAlign w:val="center"/>
          </w:tcPr>
          <w:p w:rsidR="00CF24D2" w:rsidRPr="00703A79" w:rsidRDefault="00142A9B" w:rsidP="00E000DC">
            <w:pPr>
              <w:spacing w:after="0" w:line="240" w:lineRule="auto"/>
              <w:jc w:val="center"/>
              <w:rPr>
                <w:rFonts w:cstheme="minorHAnsi"/>
                <w:color w:val="0000FF"/>
              </w:rPr>
            </w:pPr>
            <w:r>
              <w:rPr>
                <w:rFonts w:cstheme="minorHAnsi"/>
                <w:color w:val="0000FF"/>
              </w:rPr>
              <w:t>18-08-2022</w:t>
            </w:r>
          </w:p>
        </w:tc>
        <w:tc>
          <w:tcPr>
            <w:tcW w:w="551" w:type="dxa"/>
            <w:vAlign w:val="center"/>
          </w:tcPr>
          <w:p w:rsidR="00CF24D2" w:rsidRPr="00703A79" w:rsidRDefault="00CF24D2" w:rsidP="00E000DC">
            <w:pPr>
              <w:spacing w:after="0" w:line="240" w:lineRule="auto"/>
              <w:jc w:val="center"/>
              <w:rPr>
                <w:rFonts w:cstheme="minorHAnsi"/>
              </w:rPr>
            </w:pPr>
            <w:r w:rsidRPr="00703A79">
              <w:rPr>
                <w:rFonts w:cstheme="minorHAnsi"/>
              </w:rPr>
              <w:t>@</w:t>
            </w:r>
          </w:p>
        </w:tc>
        <w:tc>
          <w:tcPr>
            <w:tcW w:w="1157" w:type="dxa"/>
            <w:vAlign w:val="center"/>
          </w:tcPr>
          <w:p w:rsidR="00CF24D2" w:rsidRPr="00703A79" w:rsidRDefault="00CF24D2" w:rsidP="00E000DC">
            <w:pPr>
              <w:spacing w:after="0" w:line="240" w:lineRule="auto"/>
              <w:jc w:val="center"/>
              <w:rPr>
                <w:rFonts w:cstheme="minorHAnsi"/>
              </w:rPr>
            </w:pPr>
            <w:r w:rsidRPr="00703A79">
              <w:rPr>
                <w:rFonts w:cstheme="minorHAnsi"/>
              </w:rPr>
              <w:t>10.00 Hrs</w:t>
            </w:r>
          </w:p>
        </w:tc>
      </w:tr>
      <w:tr w:rsidR="00CF24D2" w:rsidRPr="00703A79" w:rsidTr="00E000DC">
        <w:trPr>
          <w:trHeight w:val="440"/>
          <w:jc w:val="center"/>
        </w:trPr>
        <w:tc>
          <w:tcPr>
            <w:tcW w:w="473" w:type="dxa"/>
            <w:vAlign w:val="center"/>
          </w:tcPr>
          <w:p w:rsidR="00CF24D2" w:rsidRPr="00703A79" w:rsidRDefault="00CF24D2" w:rsidP="00E000DC">
            <w:pPr>
              <w:spacing w:after="0" w:line="240" w:lineRule="auto"/>
              <w:rPr>
                <w:rFonts w:cstheme="minorHAnsi"/>
                <w:bCs/>
              </w:rPr>
            </w:pPr>
            <w:r w:rsidRPr="00703A79">
              <w:rPr>
                <w:rFonts w:cstheme="minorHAnsi"/>
                <w:bCs/>
              </w:rPr>
              <w:t>4</w:t>
            </w:r>
          </w:p>
        </w:tc>
        <w:tc>
          <w:tcPr>
            <w:tcW w:w="5703" w:type="dxa"/>
            <w:vAlign w:val="center"/>
          </w:tcPr>
          <w:p w:rsidR="00CF24D2" w:rsidRPr="00703A79" w:rsidRDefault="00CF24D2" w:rsidP="00E000DC">
            <w:pPr>
              <w:spacing w:after="0" w:line="240" w:lineRule="auto"/>
              <w:rPr>
                <w:rFonts w:cstheme="minorHAnsi"/>
              </w:rPr>
            </w:pPr>
            <w:r w:rsidRPr="00703A79">
              <w:rPr>
                <w:rFonts w:cstheme="minorHAnsi"/>
              </w:rPr>
              <w:t xml:space="preserve">Date and time for opening of Financial Bid   </w:t>
            </w:r>
          </w:p>
          <w:p w:rsidR="00CF24D2" w:rsidRPr="00703A79" w:rsidRDefault="00CF24D2" w:rsidP="00E000DC">
            <w:pPr>
              <w:spacing w:after="0" w:line="240" w:lineRule="auto"/>
              <w:rPr>
                <w:rFonts w:cstheme="minorHAnsi"/>
              </w:rPr>
            </w:pPr>
            <w:r w:rsidRPr="00703A79">
              <w:rPr>
                <w:rFonts w:cstheme="minorHAnsi"/>
              </w:rPr>
              <w:t>(if possible)</w:t>
            </w:r>
          </w:p>
        </w:tc>
        <w:tc>
          <w:tcPr>
            <w:tcW w:w="1570" w:type="dxa"/>
            <w:vAlign w:val="center"/>
          </w:tcPr>
          <w:p w:rsidR="00CF24D2" w:rsidRPr="00703A79" w:rsidRDefault="00142A9B" w:rsidP="00C176F5">
            <w:pPr>
              <w:spacing w:after="0" w:line="240" w:lineRule="auto"/>
              <w:jc w:val="center"/>
              <w:rPr>
                <w:rFonts w:cstheme="minorHAnsi"/>
                <w:color w:val="0000FF"/>
              </w:rPr>
            </w:pPr>
            <w:r>
              <w:rPr>
                <w:rFonts w:cstheme="minorHAnsi"/>
                <w:color w:val="0000FF"/>
              </w:rPr>
              <w:t>20-08-2022</w:t>
            </w:r>
          </w:p>
        </w:tc>
        <w:tc>
          <w:tcPr>
            <w:tcW w:w="551" w:type="dxa"/>
            <w:vAlign w:val="center"/>
          </w:tcPr>
          <w:p w:rsidR="00CF24D2" w:rsidRPr="00703A79" w:rsidRDefault="00CF24D2" w:rsidP="00E000DC">
            <w:pPr>
              <w:spacing w:after="0" w:line="240" w:lineRule="auto"/>
              <w:jc w:val="center"/>
              <w:rPr>
                <w:rFonts w:cstheme="minorHAnsi"/>
              </w:rPr>
            </w:pPr>
            <w:r w:rsidRPr="00703A79">
              <w:rPr>
                <w:rFonts w:cstheme="minorHAnsi"/>
              </w:rPr>
              <w:t>@</w:t>
            </w:r>
          </w:p>
        </w:tc>
        <w:tc>
          <w:tcPr>
            <w:tcW w:w="1157" w:type="dxa"/>
            <w:vAlign w:val="center"/>
          </w:tcPr>
          <w:p w:rsidR="00CF24D2" w:rsidRPr="00703A79" w:rsidRDefault="00CF24D2" w:rsidP="00E000DC">
            <w:pPr>
              <w:spacing w:after="0" w:line="240" w:lineRule="auto"/>
              <w:jc w:val="center"/>
              <w:rPr>
                <w:rFonts w:cstheme="minorHAnsi"/>
              </w:rPr>
            </w:pPr>
            <w:r w:rsidRPr="00703A79">
              <w:rPr>
                <w:rFonts w:cstheme="minorHAnsi"/>
              </w:rPr>
              <w:t xml:space="preserve">12.00 Hrs </w:t>
            </w:r>
          </w:p>
        </w:tc>
      </w:tr>
    </w:tbl>
    <w:p w:rsidR="00CF24D2" w:rsidRPr="003D45BB" w:rsidRDefault="00CF24D2" w:rsidP="00CF24D2">
      <w:pPr>
        <w:spacing w:after="0" w:line="240" w:lineRule="auto"/>
        <w:ind w:left="-540" w:right="240"/>
        <w:jc w:val="both"/>
        <w:rPr>
          <w:rFonts w:asciiTheme="majorHAnsi" w:hAnsiTheme="majorHAnsi"/>
          <w:b/>
          <w:bCs/>
          <w:sz w:val="10"/>
          <w:szCs w:val="24"/>
          <w:u w:val="single"/>
        </w:rPr>
      </w:pPr>
    </w:p>
    <w:p w:rsidR="00D05127" w:rsidRDefault="00D05127" w:rsidP="00CF24D2">
      <w:pPr>
        <w:pStyle w:val="ListParagraph"/>
        <w:spacing w:after="0" w:line="240" w:lineRule="auto"/>
        <w:ind w:left="0" w:right="240"/>
        <w:jc w:val="both"/>
        <w:rPr>
          <w:rFonts w:asciiTheme="majorHAnsi" w:hAnsiTheme="majorHAnsi"/>
          <w:b/>
          <w:bCs/>
          <w:sz w:val="24"/>
          <w:szCs w:val="24"/>
          <w:u w:val="single"/>
        </w:rPr>
      </w:pPr>
    </w:p>
    <w:p w:rsidR="00D05127" w:rsidRDefault="00D05127" w:rsidP="00CF24D2">
      <w:pPr>
        <w:pStyle w:val="ListParagraph"/>
        <w:spacing w:after="0" w:line="240" w:lineRule="auto"/>
        <w:ind w:left="0" w:right="240"/>
        <w:jc w:val="both"/>
        <w:rPr>
          <w:rFonts w:asciiTheme="majorHAnsi" w:hAnsiTheme="majorHAnsi"/>
          <w:b/>
          <w:bCs/>
          <w:sz w:val="24"/>
          <w:szCs w:val="24"/>
          <w:u w:val="single"/>
        </w:rPr>
      </w:pPr>
    </w:p>
    <w:p w:rsidR="00D05127" w:rsidRDefault="00D05127" w:rsidP="00CF24D2">
      <w:pPr>
        <w:pStyle w:val="ListParagraph"/>
        <w:spacing w:after="0" w:line="240" w:lineRule="auto"/>
        <w:ind w:left="0" w:right="240"/>
        <w:jc w:val="both"/>
        <w:rPr>
          <w:rFonts w:asciiTheme="majorHAnsi" w:hAnsiTheme="majorHAnsi"/>
          <w:b/>
          <w:bCs/>
          <w:sz w:val="24"/>
          <w:szCs w:val="24"/>
          <w:u w:val="single"/>
        </w:rPr>
      </w:pPr>
    </w:p>
    <w:p w:rsidR="00D05127" w:rsidRDefault="00D05127" w:rsidP="00CF24D2">
      <w:pPr>
        <w:pStyle w:val="ListParagraph"/>
        <w:spacing w:after="0" w:line="240" w:lineRule="auto"/>
        <w:ind w:left="0" w:right="240"/>
        <w:jc w:val="both"/>
        <w:rPr>
          <w:rFonts w:asciiTheme="majorHAnsi" w:hAnsiTheme="majorHAnsi"/>
          <w:b/>
          <w:bCs/>
          <w:sz w:val="24"/>
          <w:szCs w:val="24"/>
          <w:u w:val="single"/>
        </w:rPr>
      </w:pPr>
    </w:p>
    <w:p w:rsidR="00CF24D2" w:rsidRPr="003D45BB" w:rsidRDefault="00CF24D2" w:rsidP="00CF24D2">
      <w:pPr>
        <w:pStyle w:val="ListParagraph"/>
        <w:spacing w:after="0" w:line="240" w:lineRule="auto"/>
        <w:ind w:left="0" w:right="240"/>
        <w:jc w:val="both"/>
        <w:rPr>
          <w:rFonts w:asciiTheme="majorHAnsi" w:hAnsiTheme="majorHAnsi"/>
          <w:b/>
          <w:bCs/>
          <w:sz w:val="24"/>
          <w:szCs w:val="24"/>
          <w:u w:val="single"/>
        </w:rPr>
      </w:pPr>
      <w:r w:rsidRPr="003D45BB">
        <w:rPr>
          <w:rFonts w:asciiTheme="majorHAnsi" w:hAnsiTheme="majorHAnsi"/>
          <w:b/>
          <w:bCs/>
          <w:sz w:val="24"/>
          <w:szCs w:val="24"/>
          <w:u w:val="single"/>
        </w:rPr>
        <w:lastRenderedPageBreak/>
        <w:t>GENERAL CONDITIONS</w:t>
      </w:r>
    </w:p>
    <w:p w:rsidR="00CF24D2" w:rsidRPr="00E000DC" w:rsidRDefault="00CF24D2" w:rsidP="00CF24D2">
      <w:pPr>
        <w:pStyle w:val="ListParagraph"/>
        <w:numPr>
          <w:ilvl w:val="0"/>
          <w:numId w:val="1"/>
        </w:numPr>
        <w:spacing w:after="0" w:line="240" w:lineRule="auto"/>
        <w:ind w:left="360" w:right="240"/>
        <w:jc w:val="both"/>
        <w:rPr>
          <w:rFonts w:cstheme="minorHAnsi"/>
          <w:b/>
          <w:bCs/>
          <w:u w:val="single"/>
        </w:rPr>
      </w:pPr>
      <w:r w:rsidRPr="00E000DC">
        <w:rPr>
          <w:rFonts w:eastAsia="Batang" w:cstheme="minorHAnsi"/>
        </w:rPr>
        <w:t>EMD details have to be attached.</w:t>
      </w:r>
    </w:p>
    <w:p w:rsidR="00CF24D2" w:rsidRPr="00E000DC" w:rsidRDefault="00CF24D2" w:rsidP="00CF24D2">
      <w:pPr>
        <w:pStyle w:val="ListParagraph"/>
        <w:numPr>
          <w:ilvl w:val="0"/>
          <w:numId w:val="1"/>
        </w:numPr>
        <w:spacing w:after="0" w:line="240" w:lineRule="auto"/>
        <w:ind w:left="360"/>
        <w:jc w:val="both"/>
        <w:rPr>
          <w:rFonts w:cstheme="minorHAnsi"/>
          <w:b/>
          <w:bCs/>
          <w:u w:val="single"/>
        </w:rPr>
      </w:pPr>
      <w:r w:rsidRPr="00E000DC">
        <w:rPr>
          <w:rFonts w:cstheme="minorHAnsi"/>
        </w:rPr>
        <w:t xml:space="preserve">The Suppliers submitting e-Tenders and depositing the Earnest Money shall be deemed to have undertaken to keep the tender open for acceptance for the full period of 90 days from the date of acceptance of rates and will not have any right to withdraw the same before the expiry of the </w:t>
      </w:r>
      <w:proofErr w:type="spellStart"/>
      <w:r w:rsidRPr="00E000DC">
        <w:rPr>
          <w:rFonts w:cstheme="minorHAnsi"/>
        </w:rPr>
        <w:t>said</w:t>
      </w:r>
      <w:proofErr w:type="spellEnd"/>
      <w:r w:rsidRPr="00E000DC">
        <w:rPr>
          <w:rFonts w:cstheme="minorHAnsi"/>
        </w:rPr>
        <w:t xml:space="preserve"> period.</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The quantity shown against each item is approximate and may vary as per requirement.</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Successful </w:t>
      </w:r>
      <w:proofErr w:type="spellStart"/>
      <w:r w:rsidRPr="00E000DC">
        <w:rPr>
          <w:rFonts w:cstheme="minorHAnsi"/>
        </w:rPr>
        <w:t>tenderer</w:t>
      </w:r>
      <w:proofErr w:type="spellEnd"/>
      <w:r w:rsidRPr="00E000DC">
        <w:rPr>
          <w:rFonts w:cstheme="minorHAnsi"/>
        </w:rPr>
        <w:t xml:space="preserve"> should deposit a sum equal to </w:t>
      </w:r>
      <w:r w:rsidR="009048BE" w:rsidRPr="00E000DC">
        <w:rPr>
          <w:rFonts w:cstheme="minorHAnsi"/>
          <w:b/>
          <w:bCs/>
          <w:u w:val="single"/>
        </w:rPr>
        <w:t>5</w:t>
      </w:r>
      <w:r w:rsidRPr="00E000DC">
        <w:rPr>
          <w:rFonts w:cstheme="minorHAnsi"/>
          <w:b/>
          <w:bCs/>
          <w:u w:val="single"/>
        </w:rPr>
        <w:t>%</w:t>
      </w:r>
      <w:r w:rsidRPr="00E000DC">
        <w:rPr>
          <w:rFonts w:cstheme="minorHAnsi"/>
        </w:rPr>
        <w:t xml:space="preserve"> of the total value of the equipment / material as </w:t>
      </w:r>
      <w:r w:rsidRPr="00E000DC">
        <w:rPr>
          <w:rFonts w:cstheme="minorHAnsi"/>
          <w:b/>
          <w:bCs/>
          <w:u w:val="single"/>
        </w:rPr>
        <w:t>Security Deposit</w:t>
      </w:r>
      <w:r w:rsidRPr="00E000DC">
        <w:rPr>
          <w:rFonts w:cstheme="minorHAnsi"/>
          <w:b/>
          <w:bCs/>
        </w:rPr>
        <w:t xml:space="preserve"> (Demand Draft for Security Deposit) </w:t>
      </w:r>
      <w:r w:rsidRPr="00E000DC">
        <w:rPr>
          <w:rFonts w:cstheme="minorHAnsi"/>
        </w:rPr>
        <w:t xml:space="preserve">in addition to </w:t>
      </w:r>
      <w:r w:rsidRPr="00E000DC">
        <w:rPr>
          <w:rFonts w:cstheme="minorHAnsi"/>
          <w:b/>
          <w:bCs/>
          <w:u w:val="single"/>
        </w:rPr>
        <w:t>Earnest Money Deposit.</w:t>
      </w:r>
      <w:r w:rsidRPr="00E000DC">
        <w:rPr>
          <w:rFonts w:cstheme="minorHAnsi"/>
        </w:rPr>
        <w:t xml:space="preserve">  The same will be returned   after one year of satisfactory working of equipment/material.  The SD and EMD amount will not earn any interest.</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Registered Branded Manufacturers/ Authorized dealers can also quote with authorization.</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The successful </w:t>
      </w:r>
      <w:proofErr w:type="spellStart"/>
      <w:r w:rsidRPr="00E000DC">
        <w:rPr>
          <w:rFonts w:cstheme="minorHAnsi"/>
        </w:rPr>
        <w:t>tenderer</w:t>
      </w:r>
      <w:proofErr w:type="spellEnd"/>
      <w:r w:rsidRPr="00E000DC">
        <w:rPr>
          <w:rFonts w:cstheme="minorHAnsi"/>
        </w:rPr>
        <w:t xml:space="preserve"> shall execute an agreement on a stamp paper of Rs.200/- within 21 days from the date of issue of </w:t>
      </w:r>
      <w:r w:rsidRPr="00E000DC">
        <w:rPr>
          <w:rFonts w:cstheme="minorHAnsi"/>
          <w:b/>
        </w:rPr>
        <w:t>Letter of Acceptance</w:t>
      </w:r>
      <w:r w:rsidRPr="00E000DC">
        <w:rPr>
          <w:rFonts w:cstheme="minorHAnsi"/>
        </w:rPr>
        <w:t xml:space="preserve"> agreeing to the conditions of supplying, commissioning, and testing of Lab equipments/ accessories within the stipulated period. If the </w:t>
      </w:r>
      <w:proofErr w:type="spellStart"/>
      <w:r w:rsidRPr="00E000DC">
        <w:rPr>
          <w:rFonts w:cstheme="minorHAnsi"/>
        </w:rPr>
        <w:t>tenderer</w:t>
      </w:r>
      <w:proofErr w:type="spellEnd"/>
      <w:r w:rsidRPr="00E000DC">
        <w:rPr>
          <w:rFonts w:cstheme="minorHAnsi"/>
        </w:rPr>
        <w:t xml:space="preserve"> does not comply within the stipulated period, the tender will be cancelled and EMD will be forfeited.</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Successful </w:t>
      </w:r>
      <w:proofErr w:type="spellStart"/>
      <w:r w:rsidRPr="00E000DC">
        <w:rPr>
          <w:rFonts w:cstheme="minorHAnsi"/>
        </w:rPr>
        <w:t>tenderer</w:t>
      </w:r>
      <w:proofErr w:type="spellEnd"/>
      <w:r w:rsidRPr="00E000DC">
        <w:rPr>
          <w:rFonts w:cstheme="minorHAnsi"/>
        </w:rPr>
        <w:t xml:space="preserve"> should complete the work within stipulated period as mentioned in the supply order.</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The University reserves all rights to accept, reject or postpone any or all of the Tenders without assigning any reason thereof.</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The agencies may please note that, university is at its discretion to with draw any or all the items invited under the subject notification any time before issuing the supply order.  </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Non-compliance by the </w:t>
      </w:r>
      <w:proofErr w:type="spellStart"/>
      <w:r w:rsidRPr="00E000DC">
        <w:rPr>
          <w:rFonts w:cstheme="minorHAnsi"/>
        </w:rPr>
        <w:t>tenderer</w:t>
      </w:r>
      <w:proofErr w:type="spellEnd"/>
      <w:r w:rsidRPr="00E000DC">
        <w:rPr>
          <w:rFonts w:cstheme="minorHAnsi"/>
        </w:rPr>
        <w:t xml:space="preserve"> to any of the conditions will entail forfeiture of EMD and rejection of tender.</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The quantities of the items to be supplied may vary as per the budget allocation.</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In case of any dispute arising out of this contract, the decision of the Vice Chancellor is final.</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 xml:space="preserve">The net rate quoted per unit in respect of indigenous goods shall be for </w:t>
      </w:r>
      <w:r w:rsidRPr="00E000DC">
        <w:rPr>
          <w:rFonts w:cstheme="minorHAnsi"/>
          <w:b/>
          <w:bCs/>
        </w:rPr>
        <w:t>F.O.R. Destination</w:t>
      </w:r>
      <w:r w:rsidRPr="00E000DC">
        <w:rPr>
          <w:rFonts w:cstheme="minorHAnsi"/>
        </w:rPr>
        <w:t xml:space="preserve">, which should include </w:t>
      </w:r>
      <w:r w:rsidRPr="00E000DC">
        <w:rPr>
          <w:rFonts w:cstheme="minorHAnsi"/>
          <w:b/>
          <w:bCs/>
          <w:u w:val="single"/>
        </w:rPr>
        <w:t>all taxes, GST, insurance, freight and installation charges etc.</w:t>
      </w:r>
      <w:r w:rsidRPr="00E000DC">
        <w:rPr>
          <w:rFonts w:cstheme="minorHAnsi"/>
        </w:rPr>
        <w:t xml:space="preserve"> </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eastAsia="Batang" w:cstheme="minorHAnsi"/>
        </w:rPr>
        <w:t xml:space="preserve">The agency should quote the price in </w:t>
      </w:r>
      <w:r w:rsidRPr="00E000DC">
        <w:rPr>
          <w:rFonts w:eastAsia="Batang" w:cstheme="minorHAnsi"/>
          <w:b/>
          <w:u w:val="single"/>
        </w:rPr>
        <w:t>Indian currency only</w:t>
      </w:r>
      <w:r w:rsidRPr="00E000DC">
        <w:rPr>
          <w:rFonts w:eastAsia="Batang" w:cstheme="minorHAnsi"/>
        </w:rPr>
        <w:t xml:space="preserve"> in case of imported equipments agency shall convert the currency in to Indian Rupees and quote for tender. The tenders with quotes other than the Indian rupee will be rejected without further notice.</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eastAsia="Batang" w:cstheme="minorHAnsi"/>
        </w:rPr>
        <w:t xml:space="preserve">The agencies may also communicate their queries online on the said date and time at following mail address </w:t>
      </w:r>
      <w:hyperlink r:id="rId9" w:history="1">
        <w:r w:rsidRPr="00E000DC">
          <w:rPr>
            <w:rStyle w:val="Hyperlink"/>
            <w:rFonts w:eastAsia="Batang" w:cstheme="minorHAnsi"/>
          </w:rPr>
          <w:t>spo@uhsbagalkot.edu.in</w:t>
        </w:r>
      </w:hyperlink>
      <w:r w:rsidRPr="00E000DC">
        <w:rPr>
          <w:rFonts w:eastAsia="Batang" w:cstheme="minorHAnsi"/>
        </w:rPr>
        <w:t xml:space="preserve">. </w:t>
      </w:r>
    </w:p>
    <w:p w:rsidR="00703A79" w:rsidRPr="00703A79" w:rsidRDefault="00CF24D2" w:rsidP="00703A79">
      <w:pPr>
        <w:pStyle w:val="ListParagraph"/>
        <w:numPr>
          <w:ilvl w:val="0"/>
          <w:numId w:val="1"/>
        </w:numPr>
        <w:spacing w:after="0" w:line="240" w:lineRule="auto"/>
        <w:ind w:left="360"/>
        <w:jc w:val="both"/>
        <w:rPr>
          <w:rFonts w:cstheme="minorHAnsi"/>
        </w:rPr>
      </w:pPr>
      <w:r w:rsidRPr="00E000DC">
        <w:rPr>
          <w:rFonts w:eastAsia="Batang" w:cstheme="minorHAnsi"/>
        </w:rPr>
        <w:t xml:space="preserve">The details of specification and quantity of the items are attached separately and liable to vary </w:t>
      </w:r>
      <w:proofErr w:type="spellStart"/>
      <w:r w:rsidRPr="00E000DC">
        <w:rPr>
          <w:rFonts w:eastAsia="Batang" w:cstheme="minorHAnsi"/>
        </w:rPr>
        <w:t>upto</w:t>
      </w:r>
      <w:proofErr w:type="spellEnd"/>
      <w:r w:rsidRPr="00E000DC">
        <w:rPr>
          <w:rFonts w:eastAsia="Batang" w:cstheme="minorHAnsi"/>
        </w:rPr>
        <w:t xml:space="preserve"> </w:t>
      </w:r>
      <w:r w:rsidR="002A4844" w:rsidRPr="00E000DC">
        <w:rPr>
          <w:rFonts w:eastAsia="Batang" w:cstheme="minorHAnsi"/>
        </w:rPr>
        <w:t>25</w:t>
      </w:r>
      <w:r w:rsidRPr="00E000DC">
        <w:rPr>
          <w:rFonts w:eastAsia="Batang" w:cstheme="minorHAnsi"/>
        </w:rPr>
        <w:t>% the agency shall quote the item wise rate and total amount should be mentioned in financial bid the same sheet will be considered for evaluation of financial bid.</w:t>
      </w:r>
    </w:p>
    <w:p w:rsidR="00703A79" w:rsidRPr="00703A79" w:rsidRDefault="00703A79" w:rsidP="00703A79">
      <w:pPr>
        <w:pStyle w:val="ListParagraph"/>
        <w:numPr>
          <w:ilvl w:val="0"/>
          <w:numId w:val="1"/>
        </w:numPr>
        <w:spacing w:after="0" w:line="240" w:lineRule="auto"/>
        <w:ind w:left="360"/>
        <w:jc w:val="both"/>
        <w:rPr>
          <w:rFonts w:cstheme="minorHAnsi"/>
        </w:rPr>
      </w:pPr>
      <w:r w:rsidRPr="00703A79">
        <w:rPr>
          <w:rFonts w:cstheme="minorHAnsi"/>
        </w:rPr>
        <w:t xml:space="preserve">The agencies shall abide by the conditions laid under the Goods Manual under KG-1, KG-II and KG-III as applicable. The agencies shall visit-e procurement portal for goods </w:t>
      </w:r>
      <w:proofErr w:type="gramStart"/>
      <w:r w:rsidRPr="00703A79">
        <w:rPr>
          <w:rFonts w:cstheme="minorHAnsi"/>
        </w:rPr>
        <w:t>manual  KG</w:t>
      </w:r>
      <w:proofErr w:type="gramEnd"/>
      <w:r w:rsidRPr="00703A79">
        <w:rPr>
          <w:rFonts w:cstheme="minorHAnsi"/>
        </w:rPr>
        <w:t xml:space="preserve">-I, KG-II and KG-III as applicable. No separate goods manual will be uploaded by university. The agencies shall submit the filled document uploaded in e-procurement portal while submitting the bid.   </w:t>
      </w:r>
    </w:p>
    <w:p w:rsidR="00CF24D2" w:rsidRPr="00E000DC" w:rsidRDefault="00CF24D2" w:rsidP="00CF24D2">
      <w:pPr>
        <w:pStyle w:val="ListParagraph"/>
        <w:numPr>
          <w:ilvl w:val="0"/>
          <w:numId w:val="1"/>
        </w:numPr>
        <w:spacing w:after="0" w:line="240" w:lineRule="auto"/>
        <w:ind w:left="360"/>
        <w:jc w:val="both"/>
        <w:rPr>
          <w:rFonts w:cstheme="minorHAnsi"/>
        </w:rPr>
      </w:pPr>
      <w:r w:rsidRPr="00E000DC">
        <w:rPr>
          <w:rFonts w:cstheme="minorHAnsi"/>
        </w:rPr>
        <w:t>All bidders shall get updated with corrigendum / addendum received from time to time during the entire tender process.</w:t>
      </w:r>
    </w:p>
    <w:p w:rsidR="00CF24D2" w:rsidRPr="00703A79" w:rsidRDefault="00CF24D2" w:rsidP="00CF24D2">
      <w:pPr>
        <w:spacing w:after="0" w:line="240" w:lineRule="auto"/>
        <w:ind w:left="90" w:hanging="90"/>
        <w:jc w:val="both"/>
        <w:rPr>
          <w:rFonts w:eastAsia="Batang" w:cstheme="minorHAnsi"/>
        </w:rPr>
      </w:pPr>
      <w:r w:rsidRPr="003D45BB">
        <w:rPr>
          <w:rFonts w:eastAsia="Batang" w:cstheme="minorHAnsi"/>
          <w:sz w:val="24"/>
          <w:szCs w:val="24"/>
        </w:rPr>
        <w:t xml:space="preserve">  </w:t>
      </w:r>
      <w:r w:rsidRPr="003D45BB">
        <w:rPr>
          <w:rFonts w:eastAsia="Batang" w:cstheme="minorHAnsi"/>
          <w:sz w:val="24"/>
          <w:szCs w:val="24"/>
        </w:rPr>
        <w:tab/>
      </w:r>
      <w:r w:rsidRPr="00703A79">
        <w:rPr>
          <w:rFonts w:eastAsia="Batang" w:cstheme="minorHAnsi"/>
        </w:rPr>
        <w:t xml:space="preserve">For more details, please contact Ph. No: 08354-230258 &amp; 9740875426 and visit the link </w:t>
      </w:r>
      <w:hyperlink r:id="rId10" w:history="1">
        <w:r w:rsidRPr="00703A79">
          <w:rPr>
            <w:rFonts w:eastAsia="Batang" w:cstheme="minorHAnsi"/>
            <w:color w:val="4F81BD" w:themeColor="accent1"/>
          </w:rPr>
          <w:t>https://eproc.karnataka.gov.in</w:t>
        </w:r>
      </w:hyperlink>
      <w:r w:rsidRPr="00703A79">
        <w:rPr>
          <w:rFonts w:eastAsia="Batang" w:cstheme="minorHAnsi"/>
        </w:rPr>
        <w:t xml:space="preserve"> for detailed enter notification. </w:t>
      </w:r>
      <w:r w:rsidR="00923A8E" w:rsidRPr="00703A79">
        <w:rPr>
          <w:rFonts w:eastAsia="Batang" w:cstheme="minorHAnsi"/>
        </w:rPr>
        <w:t>Also visit the university website https://uhsbagalkot.karnataka.gov.in for viewing the tender notification.</w:t>
      </w:r>
    </w:p>
    <w:p w:rsidR="00CF24D2" w:rsidRPr="00703A79" w:rsidRDefault="00CF24D2" w:rsidP="00CF24D2">
      <w:pPr>
        <w:pStyle w:val="ListParagraph"/>
        <w:spacing w:after="0" w:line="240" w:lineRule="auto"/>
        <w:ind w:left="-180" w:right="240"/>
        <w:jc w:val="both"/>
        <w:rPr>
          <w:rFonts w:cstheme="minorHAnsi"/>
          <w:b/>
          <w:bCs/>
          <w:sz w:val="16"/>
          <w:szCs w:val="24"/>
          <w:u w:val="single"/>
        </w:rPr>
      </w:pPr>
    </w:p>
    <w:p w:rsidR="00CF24D2" w:rsidRPr="00E000DC" w:rsidRDefault="00CF24D2" w:rsidP="00CF24D2">
      <w:pPr>
        <w:pStyle w:val="ListParagraph"/>
        <w:spacing w:after="0" w:line="240" w:lineRule="auto"/>
        <w:ind w:left="-180" w:right="240"/>
        <w:jc w:val="both"/>
        <w:rPr>
          <w:rFonts w:cstheme="minorHAnsi"/>
          <w:b/>
          <w:bCs/>
          <w:sz w:val="12"/>
          <w:szCs w:val="24"/>
          <w:u w:val="single"/>
        </w:rPr>
      </w:pPr>
    </w:p>
    <w:p w:rsidR="00CF24D2" w:rsidRPr="003D45BB" w:rsidRDefault="00CF24D2" w:rsidP="00CF24D2">
      <w:pPr>
        <w:spacing w:after="0" w:line="240" w:lineRule="auto"/>
        <w:ind w:right="240"/>
        <w:rPr>
          <w:rFonts w:asciiTheme="majorHAnsi" w:hAnsiTheme="majorHAnsi"/>
          <w:b/>
          <w:bCs/>
          <w:sz w:val="24"/>
          <w:szCs w:val="24"/>
        </w:rPr>
      </w:pPr>
      <w:r w:rsidRPr="003D45BB">
        <w:rPr>
          <w:rFonts w:asciiTheme="majorHAnsi" w:hAnsiTheme="majorHAnsi"/>
          <w:b/>
          <w:bCs/>
          <w:sz w:val="24"/>
          <w:szCs w:val="24"/>
        </w:rPr>
        <w:tab/>
      </w:r>
      <w:r w:rsidRPr="003D45BB">
        <w:rPr>
          <w:rFonts w:asciiTheme="majorHAnsi" w:hAnsiTheme="majorHAnsi"/>
          <w:b/>
          <w:bCs/>
          <w:sz w:val="24"/>
          <w:szCs w:val="24"/>
        </w:rPr>
        <w:tab/>
      </w:r>
      <w:r w:rsidRPr="003D45BB">
        <w:rPr>
          <w:rFonts w:asciiTheme="majorHAnsi" w:hAnsiTheme="majorHAnsi"/>
          <w:b/>
          <w:bCs/>
          <w:sz w:val="24"/>
          <w:szCs w:val="24"/>
        </w:rPr>
        <w:tab/>
      </w:r>
      <w:r w:rsidRPr="003D45BB">
        <w:rPr>
          <w:rFonts w:asciiTheme="majorHAnsi" w:hAnsiTheme="majorHAnsi"/>
          <w:b/>
          <w:bCs/>
          <w:sz w:val="24"/>
          <w:szCs w:val="24"/>
        </w:rPr>
        <w:tab/>
      </w:r>
      <w:r w:rsidRPr="003D45BB">
        <w:rPr>
          <w:rFonts w:asciiTheme="majorHAnsi" w:hAnsiTheme="majorHAnsi"/>
          <w:b/>
          <w:bCs/>
          <w:sz w:val="24"/>
          <w:szCs w:val="24"/>
        </w:rPr>
        <w:tab/>
      </w:r>
      <w:r w:rsidRPr="003D45BB">
        <w:rPr>
          <w:rFonts w:asciiTheme="majorHAnsi" w:hAnsiTheme="majorHAnsi"/>
          <w:b/>
          <w:bCs/>
          <w:sz w:val="24"/>
          <w:szCs w:val="24"/>
        </w:rPr>
        <w:tab/>
        <w:t xml:space="preserve">                </w:t>
      </w:r>
      <w:r w:rsidRPr="003D45BB">
        <w:rPr>
          <w:rFonts w:asciiTheme="majorHAnsi" w:hAnsiTheme="majorHAnsi"/>
          <w:b/>
          <w:bCs/>
          <w:sz w:val="24"/>
          <w:szCs w:val="24"/>
        </w:rPr>
        <w:tab/>
      </w:r>
      <w:r w:rsidRPr="003D45BB">
        <w:rPr>
          <w:rFonts w:asciiTheme="majorHAnsi" w:hAnsiTheme="majorHAnsi"/>
          <w:b/>
          <w:bCs/>
          <w:sz w:val="24"/>
          <w:szCs w:val="24"/>
        </w:rPr>
        <w:tab/>
      </w:r>
      <w:r w:rsidRPr="003D45BB">
        <w:rPr>
          <w:rFonts w:asciiTheme="majorHAnsi" w:hAnsiTheme="majorHAnsi"/>
          <w:b/>
          <w:bCs/>
          <w:sz w:val="24"/>
          <w:szCs w:val="24"/>
        </w:rPr>
        <w:tab/>
        <w:t xml:space="preserve"> ESTATE OFFICER</w:t>
      </w:r>
    </w:p>
    <w:p w:rsidR="00CF24D2" w:rsidRPr="003D45BB" w:rsidRDefault="00CF24D2" w:rsidP="00CF24D2">
      <w:pPr>
        <w:spacing w:after="0" w:line="240" w:lineRule="auto"/>
        <w:ind w:left="5760" w:right="240" w:firstLine="1260"/>
        <w:rPr>
          <w:rFonts w:eastAsia="Batang" w:cstheme="minorHAnsi"/>
          <w:sz w:val="24"/>
          <w:szCs w:val="24"/>
        </w:rPr>
      </w:pPr>
      <w:r w:rsidRPr="003D45BB">
        <w:rPr>
          <w:rFonts w:asciiTheme="majorHAnsi" w:hAnsiTheme="majorHAnsi"/>
          <w:b/>
          <w:bCs/>
          <w:sz w:val="24"/>
          <w:szCs w:val="24"/>
        </w:rPr>
        <w:t xml:space="preserve">       UHS, Bagalkot.</w:t>
      </w:r>
      <w:r w:rsidRPr="003D45BB">
        <w:rPr>
          <w:rFonts w:cstheme="minorHAnsi"/>
          <w:sz w:val="24"/>
          <w:szCs w:val="24"/>
        </w:rPr>
        <w:t xml:space="preserve"> </w:t>
      </w:r>
      <w:r w:rsidRPr="003D45BB">
        <w:rPr>
          <w:rFonts w:eastAsia="Batang" w:cstheme="minorHAnsi"/>
          <w:sz w:val="24"/>
          <w:szCs w:val="24"/>
        </w:rPr>
        <w:t xml:space="preserve"> </w:t>
      </w:r>
    </w:p>
    <w:p w:rsidR="005628F0" w:rsidRPr="003D45BB" w:rsidRDefault="005628F0" w:rsidP="005628F0">
      <w:pPr>
        <w:pStyle w:val="ListParagraph"/>
        <w:spacing w:after="0" w:line="240" w:lineRule="auto"/>
        <w:ind w:left="-180" w:right="240"/>
        <w:jc w:val="both"/>
        <w:rPr>
          <w:rFonts w:cstheme="minorHAnsi"/>
          <w:b/>
          <w:bCs/>
          <w:sz w:val="24"/>
          <w:szCs w:val="24"/>
          <w:u w:val="single"/>
        </w:rPr>
      </w:pPr>
    </w:p>
    <w:p w:rsidR="005628F0" w:rsidRPr="003D45BB" w:rsidRDefault="005628F0" w:rsidP="007E6E94">
      <w:pPr>
        <w:spacing w:after="0" w:line="240" w:lineRule="auto"/>
        <w:ind w:left="5760" w:right="240" w:firstLine="1260"/>
        <w:rPr>
          <w:rFonts w:asciiTheme="majorHAnsi" w:hAnsiTheme="majorHAnsi"/>
          <w:b/>
          <w:bCs/>
          <w:sz w:val="24"/>
          <w:szCs w:val="24"/>
        </w:rPr>
      </w:pPr>
    </w:p>
    <w:p w:rsidR="003D45BB" w:rsidRPr="003D45BB" w:rsidRDefault="003D45BB">
      <w:pPr>
        <w:spacing w:after="0" w:line="240" w:lineRule="auto"/>
        <w:ind w:left="5760" w:right="240" w:firstLine="1260"/>
        <w:rPr>
          <w:rFonts w:asciiTheme="majorHAnsi" w:hAnsiTheme="majorHAnsi"/>
          <w:b/>
          <w:bCs/>
          <w:sz w:val="24"/>
          <w:szCs w:val="24"/>
        </w:rPr>
      </w:pPr>
    </w:p>
    <w:sectPr w:rsidR="003D45BB" w:rsidRPr="003D45BB" w:rsidSect="000374DA">
      <w:pgSz w:w="11909" w:h="16834" w:code="9"/>
      <w:pgMar w:top="180" w:right="1109" w:bottom="1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36FD8"/>
    <w:multiLevelType w:val="hybridMultilevel"/>
    <w:tmpl w:val="AA3090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9957A4"/>
    <w:multiLevelType w:val="hybridMultilevel"/>
    <w:tmpl w:val="AB9286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3775EC"/>
    <w:multiLevelType w:val="hybridMultilevel"/>
    <w:tmpl w:val="D8A25E70"/>
    <w:lvl w:ilvl="0" w:tplc="74CAF998">
      <w:start w:val="1"/>
      <w:numFmt w:val="decimal"/>
      <w:lvlText w:val="%1)"/>
      <w:lvlJc w:val="left"/>
      <w:pPr>
        <w:ind w:left="360" w:hanging="360"/>
      </w:pPr>
      <w:rPr>
        <w:rFonts w:hint="default"/>
        <w:b w:val="0"/>
        <w:sz w:val="24"/>
        <w:szCs w:val="24"/>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3">
    <w:nsid w:val="26DA22F7"/>
    <w:multiLevelType w:val="hybridMultilevel"/>
    <w:tmpl w:val="F48A0208"/>
    <w:lvl w:ilvl="0" w:tplc="F3D4B470">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25F2FE7"/>
    <w:multiLevelType w:val="hybridMultilevel"/>
    <w:tmpl w:val="0C8EF340"/>
    <w:lvl w:ilvl="0" w:tplc="61E613D4">
      <w:start w:val="1"/>
      <w:numFmt w:val="decimal"/>
      <w:lvlText w:val="%1."/>
      <w:lvlJc w:val="left"/>
      <w:pPr>
        <w:tabs>
          <w:tab w:val="num" w:pos="360"/>
        </w:tabs>
        <w:ind w:left="360" w:hanging="360"/>
      </w:pPr>
      <w:rPr>
        <w:rFonts w:asciiTheme="minorHAnsi" w:eastAsiaTheme="minorHAnsi" w:hAnsiTheme="minorHAnsi" w:cstheme="minorHAnsi"/>
        <w:b w:val="0"/>
        <w:sz w:val="18"/>
        <w:szCs w:val="18"/>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356D44DB"/>
    <w:multiLevelType w:val="hybridMultilevel"/>
    <w:tmpl w:val="16A2B4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9E01A6"/>
    <w:multiLevelType w:val="hybridMultilevel"/>
    <w:tmpl w:val="67769B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067D6F"/>
    <w:multiLevelType w:val="hybridMultilevel"/>
    <w:tmpl w:val="AA3090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F867E5"/>
    <w:multiLevelType w:val="hybridMultilevel"/>
    <w:tmpl w:val="8996D3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8A7619"/>
    <w:multiLevelType w:val="hybridMultilevel"/>
    <w:tmpl w:val="4A9465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E671D0"/>
    <w:multiLevelType w:val="hybridMultilevel"/>
    <w:tmpl w:val="997CD34E"/>
    <w:lvl w:ilvl="0" w:tplc="E7C40F76">
      <w:start w:val="1"/>
      <w:numFmt w:val="decimal"/>
      <w:lvlText w:val="%1."/>
      <w:lvlJc w:val="left"/>
      <w:pPr>
        <w:ind w:left="180" w:hanging="360"/>
      </w:pPr>
      <w:rPr>
        <w:rFonts w:eastAsia="Batang" w:hint="default"/>
        <w:b w:val="0"/>
        <w:u w:val="none"/>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1">
    <w:nsid w:val="53E95EC1"/>
    <w:multiLevelType w:val="hybridMultilevel"/>
    <w:tmpl w:val="5D5AA1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0F13DC"/>
    <w:multiLevelType w:val="hybridMultilevel"/>
    <w:tmpl w:val="11C4DE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C7D652F"/>
    <w:multiLevelType w:val="hybridMultilevel"/>
    <w:tmpl w:val="AA3090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2D71A4F"/>
    <w:multiLevelType w:val="hybridMultilevel"/>
    <w:tmpl w:val="58B6D7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02499B"/>
    <w:multiLevelType w:val="hybridMultilevel"/>
    <w:tmpl w:val="1BE8FEF0"/>
    <w:lvl w:ilvl="0" w:tplc="99E2DE98">
      <w:start w:val="1"/>
      <w:numFmt w:val="decimal"/>
      <w:lvlText w:val="%1)"/>
      <w:lvlJc w:val="left"/>
      <w:pPr>
        <w:tabs>
          <w:tab w:val="num" w:pos="-180"/>
        </w:tabs>
        <w:ind w:left="-180" w:hanging="360"/>
      </w:pPr>
      <w:rPr>
        <w:rFonts w:hint="default"/>
      </w:rPr>
    </w:lvl>
    <w:lvl w:ilvl="1" w:tplc="04090019">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6">
    <w:nsid w:val="6B2416CE"/>
    <w:multiLevelType w:val="hybridMultilevel"/>
    <w:tmpl w:val="6F9E994A"/>
    <w:lvl w:ilvl="0" w:tplc="4CEC9200">
      <w:start w:val="1"/>
      <w:numFmt w:val="decimal"/>
      <w:lvlText w:val="%1."/>
      <w:lvlJc w:val="left"/>
      <w:pPr>
        <w:ind w:left="786" w:hanging="360"/>
      </w:pPr>
      <w:rPr>
        <w:rFonts w:eastAsia="Batang" w:hint="default"/>
        <w:b w:val="0"/>
        <w:u w:val="none"/>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7">
    <w:nsid w:val="6B74064F"/>
    <w:multiLevelType w:val="hybridMultilevel"/>
    <w:tmpl w:val="D9B0F6DE"/>
    <w:lvl w:ilvl="0" w:tplc="872AF0A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F2F30AD"/>
    <w:multiLevelType w:val="hybridMultilevel"/>
    <w:tmpl w:val="AA3090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B71E00"/>
    <w:multiLevelType w:val="hybridMultilevel"/>
    <w:tmpl w:val="830CF84E"/>
    <w:lvl w:ilvl="0" w:tplc="B144FE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74F9563C"/>
    <w:multiLevelType w:val="hybridMultilevel"/>
    <w:tmpl w:val="D7CEBC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E501004"/>
    <w:multiLevelType w:val="hybridMultilevel"/>
    <w:tmpl w:val="AA3090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15"/>
  </w:num>
  <w:num w:numId="4">
    <w:abstractNumId w:val="2"/>
  </w:num>
  <w:num w:numId="5">
    <w:abstractNumId w:val="14"/>
  </w:num>
  <w:num w:numId="6">
    <w:abstractNumId w:val="18"/>
  </w:num>
  <w:num w:numId="7">
    <w:abstractNumId w:val="21"/>
  </w:num>
  <w:num w:numId="8">
    <w:abstractNumId w:val="7"/>
  </w:num>
  <w:num w:numId="9">
    <w:abstractNumId w:val="13"/>
  </w:num>
  <w:num w:numId="10">
    <w:abstractNumId w:val="0"/>
  </w:num>
  <w:num w:numId="11">
    <w:abstractNumId w:val="17"/>
  </w:num>
  <w:num w:numId="12">
    <w:abstractNumId w:val="19"/>
  </w:num>
  <w:num w:numId="13">
    <w:abstractNumId w:val="5"/>
  </w:num>
  <w:num w:numId="14">
    <w:abstractNumId w:val="6"/>
  </w:num>
  <w:num w:numId="15">
    <w:abstractNumId w:val="4"/>
  </w:num>
  <w:num w:numId="16">
    <w:abstractNumId w:val="8"/>
  </w:num>
  <w:num w:numId="17">
    <w:abstractNumId w:val="11"/>
  </w:num>
  <w:num w:numId="18">
    <w:abstractNumId w:val="1"/>
  </w:num>
  <w:num w:numId="19">
    <w:abstractNumId w:val="10"/>
  </w:num>
  <w:num w:numId="20">
    <w:abstractNumId w:val="20"/>
  </w:num>
  <w:num w:numId="21">
    <w:abstractNumId w:val="9"/>
  </w:num>
  <w:num w:numId="2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20"/>
  <w:characterSpacingControl w:val="doNotCompress"/>
  <w:compat/>
  <w:rsids>
    <w:rsidRoot w:val="007E6E94"/>
    <w:rsid w:val="000007D6"/>
    <w:rsid w:val="00000BF2"/>
    <w:rsid w:val="00000F7A"/>
    <w:rsid w:val="00002501"/>
    <w:rsid w:val="00002AC6"/>
    <w:rsid w:val="00005593"/>
    <w:rsid w:val="00005B88"/>
    <w:rsid w:val="00005C75"/>
    <w:rsid w:val="00006ECA"/>
    <w:rsid w:val="00010942"/>
    <w:rsid w:val="00012548"/>
    <w:rsid w:val="00012A77"/>
    <w:rsid w:val="00013284"/>
    <w:rsid w:val="0001405D"/>
    <w:rsid w:val="0001428A"/>
    <w:rsid w:val="000142D2"/>
    <w:rsid w:val="00014C1A"/>
    <w:rsid w:val="00014D48"/>
    <w:rsid w:val="00014E5A"/>
    <w:rsid w:val="00015BFB"/>
    <w:rsid w:val="00015D46"/>
    <w:rsid w:val="00015E19"/>
    <w:rsid w:val="00016560"/>
    <w:rsid w:val="00020019"/>
    <w:rsid w:val="00022C3F"/>
    <w:rsid w:val="00022C52"/>
    <w:rsid w:val="00022DC5"/>
    <w:rsid w:val="000250C2"/>
    <w:rsid w:val="00025301"/>
    <w:rsid w:val="000254BC"/>
    <w:rsid w:val="000258EF"/>
    <w:rsid w:val="00025AE4"/>
    <w:rsid w:val="00026D47"/>
    <w:rsid w:val="000301A0"/>
    <w:rsid w:val="0003034B"/>
    <w:rsid w:val="00034833"/>
    <w:rsid w:val="0003505F"/>
    <w:rsid w:val="00036D4D"/>
    <w:rsid w:val="00036E79"/>
    <w:rsid w:val="000374DA"/>
    <w:rsid w:val="00041356"/>
    <w:rsid w:val="000422C4"/>
    <w:rsid w:val="00044EF5"/>
    <w:rsid w:val="0004526E"/>
    <w:rsid w:val="00047276"/>
    <w:rsid w:val="00047803"/>
    <w:rsid w:val="00050671"/>
    <w:rsid w:val="00050F8B"/>
    <w:rsid w:val="00051028"/>
    <w:rsid w:val="00051096"/>
    <w:rsid w:val="00051A89"/>
    <w:rsid w:val="000536B0"/>
    <w:rsid w:val="00053DDC"/>
    <w:rsid w:val="00053F37"/>
    <w:rsid w:val="000547D8"/>
    <w:rsid w:val="000556B4"/>
    <w:rsid w:val="00060C2F"/>
    <w:rsid w:val="000615F2"/>
    <w:rsid w:val="00061846"/>
    <w:rsid w:val="00062191"/>
    <w:rsid w:val="00062FB8"/>
    <w:rsid w:val="00063A4C"/>
    <w:rsid w:val="00063A79"/>
    <w:rsid w:val="00063DBE"/>
    <w:rsid w:val="00063E8C"/>
    <w:rsid w:val="000646F4"/>
    <w:rsid w:val="0006525D"/>
    <w:rsid w:val="0006555B"/>
    <w:rsid w:val="00065F06"/>
    <w:rsid w:val="000664FC"/>
    <w:rsid w:val="0006789A"/>
    <w:rsid w:val="000704F2"/>
    <w:rsid w:val="0007195D"/>
    <w:rsid w:val="00072762"/>
    <w:rsid w:val="00072B34"/>
    <w:rsid w:val="000735BA"/>
    <w:rsid w:val="00073ACD"/>
    <w:rsid w:val="00076B16"/>
    <w:rsid w:val="00076CEB"/>
    <w:rsid w:val="000774B5"/>
    <w:rsid w:val="0007799A"/>
    <w:rsid w:val="000805CB"/>
    <w:rsid w:val="0008229E"/>
    <w:rsid w:val="00083410"/>
    <w:rsid w:val="00083EA8"/>
    <w:rsid w:val="000849A3"/>
    <w:rsid w:val="00085431"/>
    <w:rsid w:val="000875EF"/>
    <w:rsid w:val="00091581"/>
    <w:rsid w:val="00091D87"/>
    <w:rsid w:val="000949A1"/>
    <w:rsid w:val="00095540"/>
    <w:rsid w:val="0009581C"/>
    <w:rsid w:val="00097A07"/>
    <w:rsid w:val="000A133A"/>
    <w:rsid w:val="000A1B37"/>
    <w:rsid w:val="000A30C8"/>
    <w:rsid w:val="000A3581"/>
    <w:rsid w:val="000A4BB3"/>
    <w:rsid w:val="000A68B6"/>
    <w:rsid w:val="000A7658"/>
    <w:rsid w:val="000B0B72"/>
    <w:rsid w:val="000B2F6B"/>
    <w:rsid w:val="000B3767"/>
    <w:rsid w:val="000B3967"/>
    <w:rsid w:val="000B4196"/>
    <w:rsid w:val="000B4920"/>
    <w:rsid w:val="000B5312"/>
    <w:rsid w:val="000B6763"/>
    <w:rsid w:val="000B7BCB"/>
    <w:rsid w:val="000C0102"/>
    <w:rsid w:val="000C0A52"/>
    <w:rsid w:val="000C0D06"/>
    <w:rsid w:val="000C549F"/>
    <w:rsid w:val="000C611A"/>
    <w:rsid w:val="000D0C74"/>
    <w:rsid w:val="000D0CFA"/>
    <w:rsid w:val="000D15B8"/>
    <w:rsid w:val="000D332B"/>
    <w:rsid w:val="000D3684"/>
    <w:rsid w:val="000D436C"/>
    <w:rsid w:val="000D43E5"/>
    <w:rsid w:val="000D521E"/>
    <w:rsid w:val="000D625B"/>
    <w:rsid w:val="000D6818"/>
    <w:rsid w:val="000E0FA5"/>
    <w:rsid w:val="000E18D5"/>
    <w:rsid w:val="000E2DB5"/>
    <w:rsid w:val="000E346E"/>
    <w:rsid w:val="000E39A9"/>
    <w:rsid w:val="000E65A1"/>
    <w:rsid w:val="000E67CB"/>
    <w:rsid w:val="000E691F"/>
    <w:rsid w:val="000E7652"/>
    <w:rsid w:val="000E7CC4"/>
    <w:rsid w:val="000F04D8"/>
    <w:rsid w:val="000F16AD"/>
    <w:rsid w:val="000F2DB4"/>
    <w:rsid w:val="000F2DEF"/>
    <w:rsid w:val="000F3D61"/>
    <w:rsid w:val="000F3F9A"/>
    <w:rsid w:val="000F5B08"/>
    <w:rsid w:val="000F7AAE"/>
    <w:rsid w:val="00100281"/>
    <w:rsid w:val="001002F5"/>
    <w:rsid w:val="00101348"/>
    <w:rsid w:val="00102602"/>
    <w:rsid w:val="001030A5"/>
    <w:rsid w:val="00103EFA"/>
    <w:rsid w:val="001041C8"/>
    <w:rsid w:val="00104A3C"/>
    <w:rsid w:val="00106E58"/>
    <w:rsid w:val="00107A2F"/>
    <w:rsid w:val="00107A9B"/>
    <w:rsid w:val="00112A4E"/>
    <w:rsid w:val="00113F3E"/>
    <w:rsid w:val="00117118"/>
    <w:rsid w:val="00117B1D"/>
    <w:rsid w:val="00122396"/>
    <w:rsid w:val="00123233"/>
    <w:rsid w:val="00126C36"/>
    <w:rsid w:val="00130244"/>
    <w:rsid w:val="00132F1A"/>
    <w:rsid w:val="001345EB"/>
    <w:rsid w:val="00135941"/>
    <w:rsid w:val="00136B3B"/>
    <w:rsid w:val="001374DF"/>
    <w:rsid w:val="001405C6"/>
    <w:rsid w:val="00142503"/>
    <w:rsid w:val="0014296A"/>
    <w:rsid w:val="00142A9B"/>
    <w:rsid w:val="00143347"/>
    <w:rsid w:val="00143A6F"/>
    <w:rsid w:val="00145E29"/>
    <w:rsid w:val="00147836"/>
    <w:rsid w:val="00147E66"/>
    <w:rsid w:val="0015000F"/>
    <w:rsid w:val="00150306"/>
    <w:rsid w:val="001508D5"/>
    <w:rsid w:val="00154F7D"/>
    <w:rsid w:val="00155F21"/>
    <w:rsid w:val="00156860"/>
    <w:rsid w:val="00157125"/>
    <w:rsid w:val="001575E8"/>
    <w:rsid w:val="00157B34"/>
    <w:rsid w:val="00160704"/>
    <w:rsid w:val="00162C9F"/>
    <w:rsid w:val="00163DC8"/>
    <w:rsid w:val="00164529"/>
    <w:rsid w:val="00165881"/>
    <w:rsid w:val="001658C0"/>
    <w:rsid w:val="0016718F"/>
    <w:rsid w:val="00167A33"/>
    <w:rsid w:val="00170381"/>
    <w:rsid w:val="001733FE"/>
    <w:rsid w:val="00174967"/>
    <w:rsid w:val="00174C24"/>
    <w:rsid w:val="001759FA"/>
    <w:rsid w:val="00175B22"/>
    <w:rsid w:val="00180C0C"/>
    <w:rsid w:val="0018165D"/>
    <w:rsid w:val="00181D4F"/>
    <w:rsid w:val="00181DE3"/>
    <w:rsid w:val="001820E2"/>
    <w:rsid w:val="00183727"/>
    <w:rsid w:val="00184D20"/>
    <w:rsid w:val="00185F2E"/>
    <w:rsid w:val="00186596"/>
    <w:rsid w:val="001875AC"/>
    <w:rsid w:val="00187849"/>
    <w:rsid w:val="00190CAD"/>
    <w:rsid w:val="00192CC0"/>
    <w:rsid w:val="00193CD7"/>
    <w:rsid w:val="00194186"/>
    <w:rsid w:val="0019464C"/>
    <w:rsid w:val="0019720D"/>
    <w:rsid w:val="00197369"/>
    <w:rsid w:val="001A17F0"/>
    <w:rsid w:val="001A1EFA"/>
    <w:rsid w:val="001A2C53"/>
    <w:rsid w:val="001A4B6C"/>
    <w:rsid w:val="001A4E74"/>
    <w:rsid w:val="001A5F99"/>
    <w:rsid w:val="001A7172"/>
    <w:rsid w:val="001A7AE2"/>
    <w:rsid w:val="001B0202"/>
    <w:rsid w:val="001B0DCF"/>
    <w:rsid w:val="001B20B4"/>
    <w:rsid w:val="001B25B3"/>
    <w:rsid w:val="001B394F"/>
    <w:rsid w:val="001B3A36"/>
    <w:rsid w:val="001B3D26"/>
    <w:rsid w:val="001B430C"/>
    <w:rsid w:val="001B61DB"/>
    <w:rsid w:val="001B67AD"/>
    <w:rsid w:val="001C0293"/>
    <w:rsid w:val="001C0A70"/>
    <w:rsid w:val="001C3674"/>
    <w:rsid w:val="001C636B"/>
    <w:rsid w:val="001C6940"/>
    <w:rsid w:val="001D1683"/>
    <w:rsid w:val="001D17A7"/>
    <w:rsid w:val="001D3912"/>
    <w:rsid w:val="001D41A7"/>
    <w:rsid w:val="001D4215"/>
    <w:rsid w:val="001D60BE"/>
    <w:rsid w:val="001D6AD6"/>
    <w:rsid w:val="001D78DE"/>
    <w:rsid w:val="001D7AC9"/>
    <w:rsid w:val="001E02DB"/>
    <w:rsid w:val="001E1CAD"/>
    <w:rsid w:val="001E2AD7"/>
    <w:rsid w:val="001E3CA0"/>
    <w:rsid w:val="001E738D"/>
    <w:rsid w:val="001F1B70"/>
    <w:rsid w:val="001F1B85"/>
    <w:rsid w:val="001F2F83"/>
    <w:rsid w:val="001F63B7"/>
    <w:rsid w:val="001F64A6"/>
    <w:rsid w:val="001F7AFE"/>
    <w:rsid w:val="00201658"/>
    <w:rsid w:val="0020218F"/>
    <w:rsid w:val="00202FCF"/>
    <w:rsid w:val="00204EBD"/>
    <w:rsid w:val="00205104"/>
    <w:rsid w:val="00205D13"/>
    <w:rsid w:val="002103B5"/>
    <w:rsid w:val="002113B7"/>
    <w:rsid w:val="00211BD7"/>
    <w:rsid w:val="00214852"/>
    <w:rsid w:val="00221AB5"/>
    <w:rsid w:val="00221EAA"/>
    <w:rsid w:val="00222075"/>
    <w:rsid w:val="00222091"/>
    <w:rsid w:val="00222A6D"/>
    <w:rsid w:val="0022339A"/>
    <w:rsid w:val="0022387B"/>
    <w:rsid w:val="00227C55"/>
    <w:rsid w:val="0023035C"/>
    <w:rsid w:val="00233F73"/>
    <w:rsid w:val="00235223"/>
    <w:rsid w:val="0023524F"/>
    <w:rsid w:val="00235A58"/>
    <w:rsid w:val="00235D1A"/>
    <w:rsid w:val="00235DBD"/>
    <w:rsid w:val="00237B45"/>
    <w:rsid w:val="002405D8"/>
    <w:rsid w:val="00240F12"/>
    <w:rsid w:val="00242F0A"/>
    <w:rsid w:val="00246660"/>
    <w:rsid w:val="0024670D"/>
    <w:rsid w:val="002475B8"/>
    <w:rsid w:val="00247947"/>
    <w:rsid w:val="00247B29"/>
    <w:rsid w:val="00247CE4"/>
    <w:rsid w:val="002500C2"/>
    <w:rsid w:val="00250D79"/>
    <w:rsid w:val="0025202E"/>
    <w:rsid w:val="00253125"/>
    <w:rsid w:val="0025342A"/>
    <w:rsid w:val="00253ADF"/>
    <w:rsid w:val="0025494F"/>
    <w:rsid w:val="0025696C"/>
    <w:rsid w:val="002617CB"/>
    <w:rsid w:val="00261C92"/>
    <w:rsid w:val="00261F1D"/>
    <w:rsid w:val="00262F08"/>
    <w:rsid w:val="00264B6E"/>
    <w:rsid w:val="00264C9C"/>
    <w:rsid w:val="00267BF0"/>
    <w:rsid w:val="002708B5"/>
    <w:rsid w:val="00271505"/>
    <w:rsid w:val="0027321E"/>
    <w:rsid w:val="00276F5F"/>
    <w:rsid w:val="0027734B"/>
    <w:rsid w:val="00280696"/>
    <w:rsid w:val="002841B6"/>
    <w:rsid w:val="00286DC2"/>
    <w:rsid w:val="00287730"/>
    <w:rsid w:val="0029029D"/>
    <w:rsid w:val="00290B9C"/>
    <w:rsid w:val="002917EB"/>
    <w:rsid w:val="0029197F"/>
    <w:rsid w:val="00292364"/>
    <w:rsid w:val="00292800"/>
    <w:rsid w:val="00292EBB"/>
    <w:rsid w:val="0029317C"/>
    <w:rsid w:val="0029387F"/>
    <w:rsid w:val="00293C35"/>
    <w:rsid w:val="0029403B"/>
    <w:rsid w:val="002948B1"/>
    <w:rsid w:val="00294FE4"/>
    <w:rsid w:val="002951B0"/>
    <w:rsid w:val="00295390"/>
    <w:rsid w:val="002964AA"/>
    <w:rsid w:val="002967CF"/>
    <w:rsid w:val="00296993"/>
    <w:rsid w:val="0029799D"/>
    <w:rsid w:val="002A18AD"/>
    <w:rsid w:val="002A2228"/>
    <w:rsid w:val="002A3109"/>
    <w:rsid w:val="002A3B34"/>
    <w:rsid w:val="002A4844"/>
    <w:rsid w:val="002A55CF"/>
    <w:rsid w:val="002A56FE"/>
    <w:rsid w:val="002A5C89"/>
    <w:rsid w:val="002A62E0"/>
    <w:rsid w:val="002B05EA"/>
    <w:rsid w:val="002B08C9"/>
    <w:rsid w:val="002B0BB2"/>
    <w:rsid w:val="002B2AB8"/>
    <w:rsid w:val="002B66D6"/>
    <w:rsid w:val="002B6B26"/>
    <w:rsid w:val="002B74B8"/>
    <w:rsid w:val="002B76A6"/>
    <w:rsid w:val="002C2683"/>
    <w:rsid w:val="002C2C25"/>
    <w:rsid w:val="002C3506"/>
    <w:rsid w:val="002C3ECE"/>
    <w:rsid w:val="002C5132"/>
    <w:rsid w:val="002C7692"/>
    <w:rsid w:val="002C792C"/>
    <w:rsid w:val="002D5FB8"/>
    <w:rsid w:val="002D6BEE"/>
    <w:rsid w:val="002D6DC6"/>
    <w:rsid w:val="002D731B"/>
    <w:rsid w:val="002D782D"/>
    <w:rsid w:val="002E02BD"/>
    <w:rsid w:val="002E05E8"/>
    <w:rsid w:val="002E0B60"/>
    <w:rsid w:val="002E129D"/>
    <w:rsid w:val="002E1BED"/>
    <w:rsid w:val="002E2E8F"/>
    <w:rsid w:val="002E336C"/>
    <w:rsid w:val="002E667C"/>
    <w:rsid w:val="002F18DA"/>
    <w:rsid w:val="002F293E"/>
    <w:rsid w:val="002F2A54"/>
    <w:rsid w:val="002F2FBF"/>
    <w:rsid w:val="002F448B"/>
    <w:rsid w:val="002F4A2B"/>
    <w:rsid w:val="002F6077"/>
    <w:rsid w:val="002F7020"/>
    <w:rsid w:val="002F77F9"/>
    <w:rsid w:val="002F789A"/>
    <w:rsid w:val="002F7E72"/>
    <w:rsid w:val="003001D6"/>
    <w:rsid w:val="00300AED"/>
    <w:rsid w:val="00300B8E"/>
    <w:rsid w:val="00302303"/>
    <w:rsid w:val="003036A5"/>
    <w:rsid w:val="003037A5"/>
    <w:rsid w:val="00303986"/>
    <w:rsid w:val="00304F19"/>
    <w:rsid w:val="003055F8"/>
    <w:rsid w:val="00307631"/>
    <w:rsid w:val="00307F99"/>
    <w:rsid w:val="003107BF"/>
    <w:rsid w:val="00310A1C"/>
    <w:rsid w:val="00310DA2"/>
    <w:rsid w:val="003130F7"/>
    <w:rsid w:val="003143E4"/>
    <w:rsid w:val="00315352"/>
    <w:rsid w:val="00315913"/>
    <w:rsid w:val="003160F8"/>
    <w:rsid w:val="003171E9"/>
    <w:rsid w:val="0031775C"/>
    <w:rsid w:val="00317E1A"/>
    <w:rsid w:val="00320079"/>
    <w:rsid w:val="0032116F"/>
    <w:rsid w:val="003217A0"/>
    <w:rsid w:val="00321BA2"/>
    <w:rsid w:val="00321C43"/>
    <w:rsid w:val="0032230E"/>
    <w:rsid w:val="0032274E"/>
    <w:rsid w:val="00322A67"/>
    <w:rsid w:val="00322A70"/>
    <w:rsid w:val="003240B3"/>
    <w:rsid w:val="0032513F"/>
    <w:rsid w:val="003260A1"/>
    <w:rsid w:val="0032776B"/>
    <w:rsid w:val="00327BC0"/>
    <w:rsid w:val="00327D7B"/>
    <w:rsid w:val="003307C7"/>
    <w:rsid w:val="0033106D"/>
    <w:rsid w:val="00331075"/>
    <w:rsid w:val="00332290"/>
    <w:rsid w:val="0033405C"/>
    <w:rsid w:val="00334A6B"/>
    <w:rsid w:val="003351B1"/>
    <w:rsid w:val="00336099"/>
    <w:rsid w:val="00336BD2"/>
    <w:rsid w:val="00340C15"/>
    <w:rsid w:val="00340C1C"/>
    <w:rsid w:val="00341AB4"/>
    <w:rsid w:val="00341FC4"/>
    <w:rsid w:val="00342089"/>
    <w:rsid w:val="00345006"/>
    <w:rsid w:val="003452F7"/>
    <w:rsid w:val="003460AD"/>
    <w:rsid w:val="003461B8"/>
    <w:rsid w:val="00346554"/>
    <w:rsid w:val="00346766"/>
    <w:rsid w:val="00346B30"/>
    <w:rsid w:val="00346DD4"/>
    <w:rsid w:val="00350D96"/>
    <w:rsid w:val="003511DD"/>
    <w:rsid w:val="00351D9E"/>
    <w:rsid w:val="00353509"/>
    <w:rsid w:val="00353C93"/>
    <w:rsid w:val="003542E6"/>
    <w:rsid w:val="003547FA"/>
    <w:rsid w:val="00354B7A"/>
    <w:rsid w:val="00354F4A"/>
    <w:rsid w:val="00355306"/>
    <w:rsid w:val="00355674"/>
    <w:rsid w:val="00356276"/>
    <w:rsid w:val="003565A8"/>
    <w:rsid w:val="00356EF6"/>
    <w:rsid w:val="003571EC"/>
    <w:rsid w:val="003575E2"/>
    <w:rsid w:val="0036145A"/>
    <w:rsid w:val="00362124"/>
    <w:rsid w:val="00362CF2"/>
    <w:rsid w:val="00362D31"/>
    <w:rsid w:val="003647A3"/>
    <w:rsid w:val="00364D24"/>
    <w:rsid w:val="00365C8F"/>
    <w:rsid w:val="003671E9"/>
    <w:rsid w:val="00367456"/>
    <w:rsid w:val="003712C4"/>
    <w:rsid w:val="00372415"/>
    <w:rsid w:val="00372712"/>
    <w:rsid w:val="00374DDD"/>
    <w:rsid w:val="00376910"/>
    <w:rsid w:val="0037742F"/>
    <w:rsid w:val="00377AD4"/>
    <w:rsid w:val="00377C0B"/>
    <w:rsid w:val="00377D98"/>
    <w:rsid w:val="0038003E"/>
    <w:rsid w:val="0038006A"/>
    <w:rsid w:val="00381790"/>
    <w:rsid w:val="00383417"/>
    <w:rsid w:val="00383DD1"/>
    <w:rsid w:val="0038423A"/>
    <w:rsid w:val="00384459"/>
    <w:rsid w:val="00384A81"/>
    <w:rsid w:val="0038563E"/>
    <w:rsid w:val="0038660D"/>
    <w:rsid w:val="00390575"/>
    <w:rsid w:val="003917A4"/>
    <w:rsid w:val="003923EC"/>
    <w:rsid w:val="003947AE"/>
    <w:rsid w:val="00395813"/>
    <w:rsid w:val="0039586E"/>
    <w:rsid w:val="003A017C"/>
    <w:rsid w:val="003A06E6"/>
    <w:rsid w:val="003A22BA"/>
    <w:rsid w:val="003A2BE3"/>
    <w:rsid w:val="003A3D83"/>
    <w:rsid w:val="003A43EA"/>
    <w:rsid w:val="003A4F26"/>
    <w:rsid w:val="003A5313"/>
    <w:rsid w:val="003A73A9"/>
    <w:rsid w:val="003A760B"/>
    <w:rsid w:val="003B02FB"/>
    <w:rsid w:val="003B03A5"/>
    <w:rsid w:val="003B1973"/>
    <w:rsid w:val="003B1F46"/>
    <w:rsid w:val="003B2092"/>
    <w:rsid w:val="003C09CA"/>
    <w:rsid w:val="003C19ED"/>
    <w:rsid w:val="003C244E"/>
    <w:rsid w:val="003C35F0"/>
    <w:rsid w:val="003C43A8"/>
    <w:rsid w:val="003C45E1"/>
    <w:rsid w:val="003C5598"/>
    <w:rsid w:val="003C703E"/>
    <w:rsid w:val="003C724A"/>
    <w:rsid w:val="003C73C8"/>
    <w:rsid w:val="003D0519"/>
    <w:rsid w:val="003D072E"/>
    <w:rsid w:val="003D0EB2"/>
    <w:rsid w:val="003D1365"/>
    <w:rsid w:val="003D26BF"/>
    <w:rsid w:val="003D290E"/>
    <w:rsid w:val="003D435D"/>
    <w:rsid w:val="003D45BB"/>
    <w:rsid w:val="003D4B12"/>
    <w:rsid w:val="003D4F8A"/>
    <w:rsid w:val="003D57CE"/>
    <w:rsid w:val="003D5F61"/>
    <w:rsid w:val="003D6068"/>
    <w:rsid w:val="003D65A2"/>
    <w:rsid w:val="003D72A1"/>
    <w:rsid w:val="003D7311"/>
    <w:rsid w:val="003D76EA"/>
    <w:rsid w:val="003D7B2B"/>
    <w:rsid w:val="003E0811"/>
    <w:rsid w:val="003E0C4C"/>
    <w:rsid w:val="003E2664"/>
    <w:rsid w:val="003E2904"/>
    <w:rsid w:val="003E29CD"/>
    <w:rsid w:val="003E2ABD"/>
    <w:rsid w:val="003E2C9F"/>
    <w:rsid w:val="003E30E9"/>
    <w:rsid w:val="003E30FE"/>
    <w:rsid w:val="003E5718"/>
    <w:rsid w:val="003E5990"/>
    <w:rsid w:val="003E64BB"/>
    <w:rsid w:val="003E6D8C"/>
    <w:rsid w:val="003F101F"/>
    <w:rsid w:val="003F26FC"/>
    <w:rsid w:val="003F3269"/>
    <w:rsid w:val="003F5B2C"/>
    <w:rsid w:val="003F7789"/>
    <w:rsid w:val="00400001"/>
    <w:rsid w:val="004006CF"/>
    <w:rsid w:val="00401C9A"/>
    <w:rsid w:val="00401DA0"/>
    <w:rsid w:val="00402344"/>
    <w:rsid w:val="00404A70"/>
    <w:rsid w:val="004065DB"/>
    <w:rsid w:val="00407962"/>
    <w:rsid w:val="00407AE1"/>
    <w:rsid w:val="004101BE"/>
    <w:rsid w:val="00410402"/>
    <w:rsid w:val="0041063F"/>
    <w:rsid w:val="004107DE"/>
    <w:rsid w:val="00412DB0"/>
    <w:rsid w:val="0041357C"/>
    <w:rsid w:val="004141DD"/>
    <w:rsid w:val="004147EE"/>
    <w:rsid w:val="00414AA3"/>
    <w:rsid w:val="004152DE"/>
    <w:rsid w:val="00416972"/>
    <w:rsid w:val="00416B51"/>
    <w:rsid w:val="0042094E"/>
    <w:rsid w:val="00421A15"/>
    <w:rsid w:val="00421D78"/>
    <w:rsid w:val="004259E0"/>
    <w:rsid w:val="00425ACA"/>
    <w:rsid w:val="004261A2"/>
    <w:rsid w:val="004261EF"/>
    <w:rsid w:val="00427B8F"/>
    <w:rsid w:val="004312D2"/>
    <w:rsid w:val="00431CD2"/>
    <w:rsid w:val="0043257F"/>
    <w:rsid w:val="00432F63"/>
    <w:rsid w:val="00433FD2"/>
    <w:rsid w:val="004346E5"/>
    <w:rsid w:val="00434EEC"/>
    <w:rsid w:val="004367B1"/>
    <w:rsid w:val="00436C66"/>
    <w:rsid w:val="004371E5"/>
    <w:rsid w:val="00437C8F"/>
    <w:rsid w:val="00440004"/>
    <w:rsid w:val="004403A1"/>
    <w:rsid w:val="004438D5"/>
    <w:rsid w:val="004446FC"/>
    <w:rsid w:val="00444CC3"/>
    <w:rsid w:val="0044560F"/>
    <w:rsid w:val="004458B8"/>
    <w:rsid w:val="00445E6A"/>
    <w:rsid w:val="00446570"/>
    <w:rsid w:val="00450224"/>
    <w:rsid w:val="00450318"/>
    <w:rsid w:val="004505DB"/>
    <w:rsid w:val="00450B0A"/>
    <w:rsid w:val="004511D1"/>
    <w:rsid w:val="004528B8"/>
    <w:rsid w:val="004529B5"/>
    <w:rsid w:val="00452C7B"/>
    <w:rsid w:val="0045359E"/>
    <w:rsid w:val="00453E7F"/>
    <w:rsid w:val="0045491A"/>
    <w:rsid w:val="00454EB8"/>
    <w:rsid w:val="00455701"/>
    <w:rsid w:val="004601E7"/>
    <w:rsid w:val="00461D3F"/>
    <w:rsid w:val="004634EC"/>
    <w:rsid w:val="00464254"/>
    <w:rsid w:val="00466283"/>
    <w:rsid w:val="00466347"/>
    <w:rsid w:val="00466708"/>
    <w:rsid w:val="00466D18"/>
    <w:rsid w:val="00473860"/>
    <w:rsid w:val="00473B68"/>
    <w:rsid w:val="00475252"/>
    <w:rsid w:val="00476642"/>
    <w:rsid w:val="004768CD"/>
    <w:rsid w:val="00476A31"/>
    <w:rsid w:val="00477295"/>
    <w:rsid w:val="00480403"/>
    <w:rsid w:val="00481395"/>
    <w:rsid w:val="004817DD"/>
    <w:rsid w:val="004834AA"/>
    <w:rsid w:val="00483908"/>
    <w:rsid w:val="00483C0D"/>
    <w:rsid w:val="00486202"/>
    <w:rsid w:val="00486310"/>
    <w:rsid w:val="004906A2"/>
    <w:rsid w:val="004923FE"/>
    <w:rsid w:val="00493D2E"/>
    <w:rsid w:val="00495724"/>
    <w:rsid w:val="004962FF"/>
    <w:rsid w:val="004971C9"/>
    <w:rsid w:val="00497C4D"/>
    <w:rsid w:val="00497CC5"/>
    <w:rsid w:val="004A037F"/>
    <w:rsid w:val="004A06A3"/>
    <w:rsid w:val="004A0844"/>
    <w:rsid w:val="004A1966"/>
    <w:rsid w:val="004A1A20"/>
    <w:rsid w:val="004A1F94"/>
    <w:rsid w:val="004A6D7A"/>
    <w:rsid w:val="004A70F1"/>
    <w:rsid w:val="004A7A2D"/>
    <w:rsid w:val="004B003C"/>
    <w:rsid w:val="004B0C86"/>
    <w:rsid w:val="004B2338"/>
    <w:rsid w:val="004B2463"/>
    <w:rsid w:val="004B25A1"/>
    <w:rsid w:val="004B6395"/>
    <w:rsid w:val="004B7E00"/>
    <w:rsid w:val="004C0BB6"/>
    <w:rsid w:val="004C16D0"/>
    <w:rsid w:val="004C1C57"/>
    <w:rsid w:val="004C329A"/>
    <w:rsid w:val="004C36E8"/>
    <w:rsid w:val="004C5012"/>
    <w:rsid w:val="004C6EBA"/>
    <w:rsid w:val="004C7B28"/>
    <w:rsid w:val="004D08B8"/>
    <w:rsid w:val="004D3F01"/>
    <w:rsid w:val="004D4192"/>
    <w:rsid w:val="004D4621"/>
    <w:rsid w:val="004D49B5"/>
    <w:rsid w:val="004D4BF5"/>
    <w:rsid w:val="004D6B6E"/>
    <w:rsid w:val="004D6F97"/>
    <w:rsid w:val="004D7EE5"/>
    <w:rsid w:val="004E0770"/>
    <w:rsid w:val="004E0C35"/>
    <w:rsid w:val="004E0FE0"/>
    <w:rsid w:val="004E243A"/>
    <w:rsid w:val="004E2518"/>
    <w:rsid w:val="004E3961"/>
    <w:rsid w:val="004E48E2"/>
    <w:rsid w:val="004E6B47"/>
    <w:rsid w:val="004E6E16"/>
    <w:rsid w:val="004F09B7"/>
    <w:rsid w:val="004F2114"/>
    <w:rsid w:val="004F2769"/>
    <w:rsid w:val="004F310E"/>
    <w:rsid w:val="004F3D55"/>
    <w:rsid w:val="004F3F86"/>
    <w:rsid w:val="004F6865"/>
    <w:rsid w:val="004F6A10"/>
    <w:rsid w:val="0050196A"/>
    <w:rsid w:val="00504196"/>
    <w:rsid w:val="00504931"/>
    <w:rsid w:val="00505CFB"/>
    <w:rsid w:val="00506404"/>
    <w:rsid w:val="005121E7"/>
    <w:rsid w:val="005122EF"/>
    <w:rsid w:val="00513494"/>
    <w:rsid w:val="00514536"/>
    <w:rsid w:val="005147CB"/>
    <w:rsid w:val="00514D24"/>
    <w:rsid w:val="00515781"/>
    <w:rsid w:val="005158D8"/>
    <w:rsid w:val="005161A5"/>
    <w:rsid w:val="00517E15"/>
    <w:rsid w:val="00520021"/>
    <w:rsid w:val="0052046F"/>
    <w:rsid w:val="00521648"/>
    <w:rsid w:val="00521814"/>
    <w:rsid w:val="00521873"/>
    <w:rsid w:val="00521A4D"/>
    <w:rsid w:val="00521DA9"/>
    <w:rsid w:val="00522D89"/>
    <w:rsid w:val="00523E6D"/>
    <w:rsid w:val="00524CAC"/>
    <w:rsid w:val="005257C9"/>
    <w:rsid w:val="00525842"/>
    <w:rsid w:val="005269DE"/>
    <w:rsid w:val="00526D24"/>
    <w:rsid w:val="005275B5"/>
    <w:rsid w:val="0052790A"/>
    <w:rsid w:val="00527C6E"/>
    <w:rsid w:val="005322BF"/>
    <w:rsid w:val="00534077"/>
    <w:rsid w:val="00536224"/>
    <w:rsid w:val="00536EC2"/>
    <w:rsid w:val="00537053"/>
    <w:rsid w:val="005379F1"/>
    <w:rsid w:val="005422CA"/>
    <w:rsid w:val="0054511F"/>
    <w:rsid w:val="005474BD"/>
    <w:rsid w:val="00547DD4"/>
    <w:rsid w:val="00547F67"/>
    <w:rsid w:val="005517C0"/>
    <w:rsid w:val="00555CD2"/>
    <w:rsid w:val="00556339"/>
    <w:rsid w:val="00556A06"/>
    <w:rsid w:val="00556CE9"/>
    <w:rsid w:val="005575B0"/>
    <w:rsid w:val="00557932"/>
    <w:rsid w:val="005608C8"/>
    <w:rsid w:val="005624BC"/>
    <w:rsid w:val="0056268D"/>
    <w:rsid w:val="005628F0"/>
    <w:rsid w:val="0056408E"/>
    <w:rsid w:val="00564D84"/>
    <w:rsid w:val="00566BF1"/>
    <w:rsid w:val="00571012"/>
    <w:rsid w:val="00571315"/>
    <w:rsid w:val="00571BB7"/>
    <w:rsid w:val="0057303D"/>
    <w:rsid w:val="00573084"/>
    <w:rsid w:val="00573E4D"/>
    <w:rsid w:val="00574921"/>
    <w:rsid w:val="00575430"/>
    <w:rsid w:val="005775A4"/>
    <w:rsid w:val="00580AE9"/>
    <w:rsid w:val="00581665"/>
    <w:rsid w:val="00582D4A"/>
    <w:rsid w:val="005840DD"/>
    <w:rsid w:val="00585BF3"/>
    <w:rsid w:val="00585CE0"/>
    <w:rsid w:val="0058709C"/>
    <w:rsid w:val="00587F9B"/>
    <w:rsid w:val="00590AD9"/>
    <w:rsid w:val="00591AE7"/>
    <w:rsid w:val="00591CCF"/>
    <w:rsid w:val="00592A6B"/>
    <w:rsid w:val="00593B2F"/>
    <w:rsid w:val="00593B6A"/>
    <w:rsid w:val="00593C6D"/>
    <w:rsid w:val="00593D87"/>
    <w:rsid w:val="0059567C"/>
    <w:rsid w:val="005962A3"/>
    <w:rsid w:val="00596D5E"/>
    <w:rsid w:val="005A05AD"/>
    <w:rsid w:val="005A1767"/>
    <w:rsid w:val="005A22A6"/>
    <w:rsid w:val="005A48D9"/>
    <w:rsid w:val="005A5960"/>
    <w:rsid w:val="005A6F30"/>
    <w:rsid w:val="005A7FC7"/>
    <w:rsid w:val="005B07F6"/>
    <w:rsid w:val="005B256A"/>
    <w:rsid w:val="005B2978"/>
    <w:rsid w:val="005B2BF1"/>
    <w:rsid w:val="005B3E30"/>
    <w:rsid w:val="005B3FA4"/>
    <w:rsid w:val="005B4F2E"/>
    <w:rsid w:val="005B5376"/>
    <w:rsid w:val="005B5E73"/>
    <w:rsid w:val="005B7DD0"/>
    <w:rsid w:val="005C19E1"/>
    <w:rsid w:val="005C1E24"/>
    <w:rsid w:val="005C1F69"/>
    <w:rsid w:val="005C2A68"/>
    <w:rsid w:val="005C374E"/>
    <w:rsid w:val="005C390B"/>
    <w:rsid w:val="005C46C5"/>
    <w:rsid w:val="005C46DB"/>
    <w:rsid w:val="005C4E68"/>
    <w:rsid w:val="005C4F4E"/>
    <w:rsid w:val="005C4FE8"/>
    <w:rsid w:val="005C6897"/>
    <w:rsid w:val="005C699E"/>
    <w:rsid w:val="005C6FFE"/>
    <w:rsid w:val="005D00CE"/>
    <w:rsid w:val="005D63E3"/>
    <w:rsid w:val="005D78AA"/>
    <w:rsid w:val="005D7D3F"/>
    <w:rsid w:val="005E058F"/>
    <w:rsid w:val="005E0F29"/>
    <w:rsid w:val="005E3D9C"/>
    <w:rsid w:val="005E60F6"/>
    <w:rsid w:val="005E656C"/>
    <w:rsid w:val="005E6876"/>
    <w:rsid w:val="005E6906"/>
    <w:rsid w:val="005E6F41"/>
    <w:rsid w:val="005E72D5"/>
    <w:rsid w:val="005E7C46"/>
    <w:rsid w:val="005F0921"/>
    <w:rsid w:val="005F153F"/>
    <w:rsid w:val="005F1840"/>
    <w:rsid w:val="005F1D5D"/>
    <w:rsid w:val="005F20B4"/>
    <w:rsid w:val="005F28FD"/>
    <w:rsid w:val="005F3130"/>
    <w:rsid w:val="005F38A8"/>
    <w:rsid w:val="005F441F"/>
    <w:rsid w:val="005F4819"/>
    <w:rsid w:val="005F4991"/>
    <w:rsid w:val="005F5A5C"/>
    <w:rsid w:val="005F6037"/>
    <w:rsid w:val="005F63C7"/>
    <w:rsid w:val="006019B3"/>
    <w:rsid w:val="006019E0"/>
    <w:rsid w:val="00601BE2"/>
    <w:rsid w:val="00605652"/>
    <w:rsid w:val="00606B54"/>
    <w:rsid w:val="006071DF"/>
    <w:rsid w:val="00610D36"/>
    <w:rsid w:val="00611683"/>
    <w:rsid w:val="0061429E"/>
    <w:rsid w:val="0061631A"/>
    <w:rsid w:val="0061704F"/>
    <w:rsid w:val="0061712E"/>
    <w:rsid w:val="00620021"/>
    <w:rsid w:val="00621351"/>
    <w:rsid w:val="0062147A"/>
    <w:rsid w:val="00621F34"/>
    <w:rsid w:val="0062220E"/>
    <w:rsid w:val="00623609"/>
    <w:rsid w:val="006237E5"/>
    <w:rsid w:val="00623A76"/>
    <w:rsid w:val="0062508C"/>
    <w:rsid w:val="00625D0C"/>
    <w:rsid w:val="006264A6"/>
    <w:rsid w:val="00626800"/>
    <w:rsid w:val="00626E54"/>
    <w:rsid w:val="00630108"/>
    <w:rsid w:val="006303B7"/>
    <w:rsid w:val="00631D90"/>
    <w:rsid w:val="00631E38"/>
    <w:rsid w:val="00632661"/>
    <w:rsid w:val="006330B2"/>
    <w:rsid w:val="00634292"/>
    <w:rsid w:val="00634345"/>
    <w:rsid w:val="006347D2"/>
    <w:rsid w:val="006350D3"/>
    <w:rsid w:val="006356BB"/>
    <w:rsid w:val="0063578C"/>
    <w:rsid w:val="00636D5D"/>
    <w:rsid w:val="00640159"/>
    <w:rsid w:val="00640C68"/>
    <w:rsid w:val="00641C37"/>
    <w:rsid w:val="00642595"/>
    <w:rsid w:val="00643371"/>
    <w:rsid w:val="00644888"/>
    <w:rsid w:val="0064519D"/>
    <w:rsid w:val="006463F7"/>
    <w:rsid w:val="00647291"/>
    <w:rsid w:val="006475A6"/>
    <w:rsid w:val="00650615"/>
    <w:rsid w:val="00651592"/>
    <w:rsid w:val="00651D6E"/>
    <w:rsid w:val="006524A2"/>
    <w:rsid w:val="006538ED"/>
    <w:rsid w:val="00654244"/>
    <w:rsid w:val="00654E8F"/>
    <w:rsid w:val="0065521A"/>
    <w:rsid w:val="00656175"/>
    <w:rsid w:val="00660714"/>
    <w:rsid w:val="006608F9"/>
    <w:rsid w:val="00660F3B"/>
    <w:rsid w:val="00661B84"/>
    <w:rsid w:val="00661CAA"/>
    <w:rsid w:val="00661FBA"/>
    <w:rsid w:val="006630B9"/>
    <w:rsid w:val="00663FA6"/>
    <w:rsid w:val="00664266"/>
    <w:rsid w:val="00664B54"/>
    <w:rsid w:val="00665279"/>
    <w:rsid w:val="00666A46"/>
    <w:rsid w:val="00666DC5"/>
    <w:rsid w:val="006708E3"/>
    <w:rsid w:val="00671CA4"/>
    <w:rsid w:val="006726CC"/>
    <w:rsid w:val="00673C45"/>
    <w:rsid w:val="00674988"/>
    <w:rsid w:val="00674F88"/>
    <w:rsid w:val="006761E6"/>
    <w:rsid w:val="00676446"/>
    <w:rsid w:val="00676CAE"/>
    <w:rsid w:val="00680120"/>
    <w:rsid w:val="00681B3D"/>
    <w:rsid w:val="00681DA5"/>
    <w:rsid w:val="00684602"/>
    <w:rsid w:val="00685076"/>
    <w:rsid w:val="006850F4"/>
    <w:rsid w:val="006859F5"/>
    <w:rsid w:val="00686343"/>
    <w:rsid w:val="0068658F"/>
    <w:rsid w:val="00687A19"/>
    <w:rsid w:val="006904AD"/>
    <w:rsid w:val="00691594"/>
    <w:rsid w:val="006915CA"/>
    <w:rsid w:val="006917D6"/>
    <w:rsid w:val="00691AC2"/>
    <w:rsid w:val="00693665"/>
    <w:rsid w:val="00693723"/>
    <w:rsid w:val="00694256"/>
    <w:rsid w:val="00695855"/>
    <w:rsid w:val="00696225"/>
    <w:rsid w:val="006A0137"/>
    <w:rsid w:val="006A1727"/>
    <w:rsid w:val="006A1C3F"/>
    <w:rsid w:val="006A2FE2"/>
    <w:rsid w:val="006A3A49"/>
    <w:rsid w:val="006A4AF4"/>
    <w:rsid w:val="006A5E6A"/>
    <w:rsid w:val="006A79E5"/>
    <w:rsid w:val="006B0595"/>
    <w:rsid w:val="006B06AE"/>
    <w:rsid w:val="006B0E7A"/>
    <w:rsid w:val="006B1199"/>
    <w:rsid w:val="006B18F4"/>
    <w:rsid w:val="006B3F0A"/>
    <w:rsid w:val="006B53D5"/>
    <w:rsid w:val="006B548A"/>
    <w:rsid w:val="006B5CF1"/>
    <w:rsid w:val="006B6DEC"/>
    <w:rsid w:val="006B7555"/>
    <w:rsid w:val="006C0094"/>
    <w:rsid w:val="006C0B04"/>
    <w:rsid w:val="006C33DE"/>
    <w:rsid w:val="006C4CDB"/>
    <w:rsid w:val="006C578A"/>
    <w:rsid w:val="006C673E"/>
    <w:rsid w:val="006C67DD"/>
    <w:rsid w:val="006C72D7"/>
    <w:rsid w:val="006C7DE2"/>
    <w:rsid w:val="006D0F05"/>
    <w:rsid w:val="006D1142"/>
    <w:rsid w:val="006D18DC"/>
    <w:rsid w:val="006D190B"/>
    <w:rsid w:val="006D23C7"/>
    <w:rsid w:val="006D2A9E"/>
    <w:rsid w:val="006D631E"/>
    <w:rsid w:val="006D7D59"/>
    <w:rsid w:val="006D7FF9"/>
    <w:rsid w:val="006E05B4"/>
    <w:rsid w:val="006E078B"/>
    <w:rsid w:val="006E0C15"/>
    <w:rsid w:val="006E152F"/>
    <w:rsid w:val="006E176A"/>
    <w:rsid w:val="006E2DCF"/>
    <w:rsid w:val="006E3172"/>
    <w:rsid w:val="006E3DED"/>
    <w:rsid w:val="006E3E65"/>
    <w:rsid w:val="006F05D8"/>
    <w:rsid w:val="006F1057"/>
    <w:rsid w:val="006F1979"/>
    <w:rsid w:val="006F29C9"/>
    <w:rsid w:val="006F2D19"/>
    <w:rsid w:val="006F3357"/>
    <w:rsid w:val="006F35E7"/>
    <w:rsid w:val="006F3BCF"/>
    <w:rsid w:val="006F5766"/>
    <w:rsid w:val="006F583F"/>
    <w:rsid w:val="006F710F"/>
    <w:rsid w:val="0070232F"/>
    <w:rsid w:val="007023AB"/>
    <w:rsid w:val="00703A79"/>
    <w:rsid w:val="007052F1"/>
    <w:rsid w:val="00707745"/>
    <w:rsid w:val="00707DD3"/>
    <w:rsid w:val="00710953"/>
    <w:rsid w:val="00714848"/>
    <w:rsid w:val="00714A2F"/>
    <w:rsid w:val="007238DE"/>
    <w:rsid w:val="00726B87"/>
    <w:rsid w:val="00727736"/>
    <w:rsid w:val="00730CC9"/>
    <w:rsid w:val="00731DE1"/>
    <w:rsid w:val="00732DA0"/>
    <w:rsid w:val="00735AB1"/>
    <w:rsid w:val="00737732"/>
    <w:rsid w:val="007401BF"/>
    <w:rsid w:val="007407CA"/>
    <w:rsid w:val="00745066"/>
    <w:rsid w:val="00747ADE"/>
    <w:rsid w:val="0075208C"/>
    <w:rsid w:val="007523B9"/>
    <w:rsid w:val="00752765"/>
    <w:rsid w:val="00754DCB"/>
    <w:rsid w:val="00755F33"/>
    <w:rsid w:val="00756560"/>
    <w:rsid w:val="00763452"/>
    <w:rsid w:val="007666CB"/>
    <w:rsid w:val="00770D17"/>
    <w:rsid w:val="0077189B"/>
    <w:rsid w:val="007726AF"/>
    <w:rsid w:val="00772BDB"/>
    <w:rsid w:val="007737D5"/>
    <w:rsid w:val="00775B37"/>
    <w:rsid w:val="00775EEC"/>
    <w:rsid w:val="00776864"/>
    <w:rsid w:val="007771A7"/>
    <w:rsid w:val="007806F7"/>
    <w:rsid w:val="00780E75"/>
    <w:rsid w:val="007812B7"/>
    <w:rsid w:val="007817DA"/>
    <w:rsid w:val="007819D5"/>
    <w:rsid w:val="00783BC3"/>
    <w:rsid w:val="00790CE4"/>
    <w:rsid w:val="00791901"/>
    <w:rsid w:val="00791ABD"/>
    <w:rsid w:val="0079322A"/>
    <w:rsid w:val="0079350A"/>
    <w:rsid w:val="0079360F"/>
    <w:rsid w:val="007939DB"/>
    <w:rsid w:val="00793F45"/>
    <w:rsid w:val="00794951"/>
    <w:rsid w:val="00796962"/>
    <w:rsid w:val="0079721C"/>
    <w:rsid w:val="00797278"/>
    <w:rsid w:val="007975E9"/>
    <w:rsid w:val="0079768D"/>
    <w:rsid w:val="007A04C7"/>
    <w:rsid w:val="007A1CE8"/>
    <w:rsid w:val="007A2E78"/>
    <w:rsid w:val="007A315F"/>
    <w:rsid w:val="007A38A2"/>
    <w:rsid w:val="007A6B7E"/>
    <w:rsid w:val="007B0028"/>
    <w:rsid w:val="007B02E5"/>
    <w:rsid w:val="007B1C63"/>
    <w:rsid w:val="007B1C8A"/>
    <w:rsid w:val="007B64D1"/>
    <w:rsid w:val="007C100E"/>
    <w:rsid w:val="007C3373"/>
    <w:rsid w:val="007C3D14"/>
    <w:rsid w:val="007C4668"/>
    <w:rsid w:val="007C5918"/>
    <w:rsid w:val="007C5C4E"/>
    <w:rsid w:val="007C6A37"/>
    <w:rsid w:val="007D0F63"/>
    <w:rsid w:val="007D2374"/>
    <w:rsid w:val="007D3369"/>
    <w:rsid w:val="007D3677"/>
    <w:rsid w:val="007D3E91"/>
    <w:rsid w:val="007D492C"/>
    <w:rsid w:val="007D4C29"/>
    <w:rsid w:val="007D5229"/>
    <w:rsid w:val="007D5942"/>
    <w:rsid w:val="007D5AE6"/>
    <w:rsid w:val="007D5D91"/>
    <w:rsid w:val="007D61A1"/>
    <w:rsid w:val="007D6FD0"/>
    <w:rsid w:val="007D76D2"/>
    <w:rsid w:val="007E018F"/>
    <w:rsid w:val="007E03DA"/>
    <w:rsid w:val="007E0D87"/>
    <w:rsid w:val="007E1090"/>
    <w:rsid w:val="007E22F1"/>
    <w:rsid w:val="007E288C"/>
    <w:rsid w:val="007E2BA4"/>
    <w:rsid w:val="007E332E"/>
    <w:rsid w:val="007E4993"/>
    <w:rsid w:val="007E6E94"/>
    <w:rsid w:val="007F013B"/>
    <w:rsid w:val="007F0C4B"/>
    <w:rsid w:val="007F1BDB"/>
    <w:rsid w:val="007F1EA4"/>
    <w:rsid w:val="007F20BB"/>
    <w:rsid w:val="007F3391"/>
    <w:rsid w:val="007F6F11"/>
    <w:rsid w:val="007F748A"/>
    <w:rsid w:val="00800CCB"/>
    <w:rsid w:val="00803BC8"/>
    <w:rsid w:val="00805B0D"/>
    <w:rsid w:val="00806DFE"/>
    <w:rsid w:val="00807120"/>
    <w:rsid w:val="00807821"/>
    <w:rsid w:val="00807F76"/>
    <w:rsid w:val="00811891"/>
    <w:rsid w:val="00812377"/>
    <w:rsid w:val="0081241C"/>
    <w:rsid w:val="00812480"/>
    <w:rsid w:val="008131B8"/>
    <w:rsid w:val="00815103"/>
    <w:rsid w:val="008154D8"/>
    <w:rsid w:val="00815932"/>
    <w:rsid w:val="00815B51"/>
    <w:rsid w:val="00815F58"/>
    <w:rsid w:val="00817219"/>
    <w:rsid w:val="00820543"/>
    <w:rsid w:val="008208BB"/>
    <w:rsid w:val="00822A32"/>
    <w:rsid w:val="00823F07"/>
    <w:rsid w:val="00824120"/>
    <w:rsid w:val="0082471C"/>
    <w:rsid w:val="008262FB"/>
    <w:rsid w:val="008303DE"/>
    <w:rsid w:val="00832A5C"/>
    <w:rsid w:val="008331EA"/>
    <w:rsid w:val="0083329F"/>
    <w:rsid w:val="00833520"/>
    <w:rsid w:val="0083421A"/>
    <w:rsid w:val="00834335"/>
    <w:rsid w:val="00836550"/>
    <w:rsid w:val="0083689D"/>
    <w:rsid w:val="0084214F"/>
    <w:rsid w:val="00842E2A"/>
    <w:rsid w:val="0084442C"/>
    <w:rsid w:val="00844C6E"/>
    <w:rsid w:val="00845F5E"/>
    <w:rsid w:val="008508EF"/>
    <w:rsid w:val="00850CC9"/>
    <w:rsid w:val="00854290"/>
    <w:rsid w:val="008542C8"/>
    <w:rsid w:val="008549AA"/>
    <w:rsid w:val="00855068"/>
    <w:rsid w:val="00855950"/>
    <w:rsid w:val="008562C4"/>
    <w:rsid w:val="00856B5A"/>
    <w:rsid w:val="00857A16"/>
    <w:rsid w:val="00857C8C"/>
    <w:rsid w:val="00860520"/>
    <w:rsid w:val="0086062B"/>
    <w:rsid w:val="008606D9"/>
    <w:rsid w:val="00861422"/>
    <w:rsid w:val="00861AAF"/>
    <w:rsid w:val="00862610"/>
    <w:rsid w:val="00862B76"/>
    <w:rsid w:val="00863448"/>
    <w:rsid w:val="008640D3"/>
    <w:rsid w:val="00865938"/>
    <w:rsid w:val="00866E94"/>
    <w:rsid w:val="008707A7"/>
    <w:rsid w:val="0087233C"/>
    <w:rsid w:val="00872711"/>
    <w:rsid w:val="00872751"/>
    <w:rsid w:val="00873B56"/>
    <w:rsid w:val="00875651"/>
    <w:rsid w:val="00877FCF"/>
    <w:rsid w:val="008801D2"/>
    <w:rsid w:val="008805BA"/>
    <w:rsid w:val="00880B2A"/>
    <w:rsid w:val="00880FA7"/>
    <w:rsid w:val="00881EF4"/>
    <w:rsid w:val="008833B6"/>
    <w:rsid w:val="0088366C"/>
    <w:rsid w:val="00883C97"/>
    <w:rsid w:val="00884958"/>
    <w:rsid w:val="008871FB"/>
    <w:rsid w:val="00892045"/>
    <w:rsid w:val="00894045"/>
    <w:rsid w:val="00894AD0"/>
    <w:rsid w:val="00894D3E"/>
    <w:rsid w:val="00894F9C"/>
    <w:rsid w:val="00895DCE"/>
    <w:rsid w:val="00897D5A"/>
    <w:rsid w:val="008A0397"/>
    <w:rsid w:val="008A0E5A"/>
    <w:rsid w:val="008A2B00"/>
    <w:rsid w:val="008A2DBD"/>
    <w:rsid w:val="008A3365"/>
    <w:rsid w:val="008A3BF8"/>
    <w:rsid w:val="008A4483"/>
    <w:rsid w:val="008A481D"/>
    <w:rsid w:val="008A5EA2"/>
    <w:rsid w:val="008A6466"/>
    <w:rsid w:val="008A7935"/>
    <w:rsid w:val="008A7F3D"/>
    <w:rsid w:val="008B027F"/>
    <w:rsid w:val="008B0EFB"/>
    <w:rsid w:val="008B322A"/>
    <w:rsid w:val="008B445F"/>
    <w:rsid w:val="008B593C"/>
    <w:rsid w:val="008B64BC"/>
    <w:rsid w:val="008B6FAB"/>
    <w:rsid w:val="008B794F"/>
    <w:rsid w:val="008C0182"/>
    <w:rsid w:val="008C0A96"/>
    <w:rsid w:val="008C1820"/>
    <w:rsid w:val="008C2771"/>
    <w:rsid w:val="008C2DEB"/>
    <w:rsid w:val="008C570E"/>
    <w:rsid w:val="008C5DE8"/>
    <w:rsid w:val="008D1050"/>
    <w:rsid w:val="008D1359"/>
    <w:rsid w:val="008D1533"/>
    <w:rsid w:val="008D19F2"/>
    <w:rsid w:val="008D1D5B"/>
    <w:rsid w:val="008D2E05"/>
    <w:rsid w:val="008D3188"/>
    <w:rsid w:val="008D4D6E"/>
    <w:rsid w:val="008D7E72"/>
    <w:rsid w:val="008E2404"/>
    <w:rsid w:val="008E5246"/>
    <w:rsid w:val="008E64EF"/>
    <w:rsid w:val="008E66B8"/>
    <w:rsid w:val="008F1C4A"/>
    <w:rsid w:val="008F2007"/>
    <w:rsid w:val="008F3BA8"/>
    <w:rsid w:val="008F4B11"/>
    <w:rsid w:val="008F4FB4"/>
    <w:rsid w:val="008F558A"/>
    <w:rsid w:val="008F567B"/>
    <w:rsid w:val="008F65F4"/>
    <w:rsid w:val="008F70B3"/>
    <w:rsid w:val="008F7D0D"/>
    <w:rsid w:val="009003BC"/>
    <w:rsid w:val="00900AA8"/>
    <w:rsid w:val="00900B62"/>
    <w:rsid w:val="00901A50"/>
    <w:rsid w:val="00902628"/>
    <w:rsid w:val="00902866"/>
    <w:rsid w:val="009048BE"/>
    <w:rsid w:val="00905F4E"/>
    <w:rsid w:val="0090651B"/>
    <w:rsid w:val="00906B8D"/>
    <w:rsid w:val="00906EA0"/>
    <w:rsid w:val="009070F4"/>
    <w:rsid w:val="009101D3"/>
    <w:rsid w:val="009106EF"/>
    <w:rsid w:val="0091077F"/>
    <w:rsid w:val="00911367"/>
    <w:rsid w:val="00912719"/>
    <w:rsid w:val="00912DC5"/>
    <w:rsid w:val="009136C8"/>
    <w:rsid w:val="00914086"/>
    <w:rsid w:val="00914280"/>
    <w:rsid w:val="00914C5E"/>
    <w:rsid w:val="00917F24"/>
    <w:rsid w:val="00920C35"/>
    <w:rsid w:val="009218BF"/>
    <w:rsid w:val="00921D06"/>
    <w:rsid w:val="00923A8E"/>
    <w:rsid w:val="00923F84"/>
    <w:rsid w:val="009241F5"/>
    <w:rsid w:val="00924F46"/>
    <w:rsid w:val="00925987"/>
    <w:rsid w:val="00925B8C"/>
    <w:rsid w:val="00930CF5"/>
    <w:rsid w:val="00930E85"/>
    <w:rsid w:val="00931474"/>
    <w:rsid w:val="00931BA5"/>
    <w:rsid w:val="00931CA1"/>
    <w:rsid w:val="00931D8F"/>
    <w:rsid w:val="009339D7"/>
    <w:rsid w:val="00933C89"/>
    <w:rsid w:val="009349E2"/>
    <w:rsid w:val="00940F5F"/>
    <w:rsid w:val="00942284"/>
    <w:rsid w:val="00944722"/>
    <w:rsid w:val="00945969"/>
    <w:rsid w:val="0094682E"/>
    <w:rsid w:val="0095211D"/>
    <w:rsid w:val="00952D8C"/>
    <w:rsid w:val="00952FF7"/>
    <w:rsid w:val="00954ACF"/>
    <w:rsid w:val="00955869"/>
    <w:rsid w:val="0095591A"/>
    <w:rsid w:val="00955E31"/>
    <w:rsid w:val="0095610E"/>
    <w:rsid w:val="0095711D"/>
    <w:rsid w:val="00957C1A"/>
    <w:rsid w:val="00960044"/>
    <w:rsid w:val="00961555"/>
    <w:rsid w:val="009638CD"/>
    <w:rsid w:val="009639BA"/>
    <w:rsid w:val="0096489C"/>
    <w:rsid w:val="0096628B"/>
    <w:rsid w:val="00966DD4"/>
    <w:rsid w:val="009675F6"/>
    <w:rsid w:val="00970FFD"/>
    <w:rsid w:val="0097112B"/>
    <w:rsid w:val="00971DA3"/>
    <w:rsid w:val="00972699"/>
    <w:rsid w:val="009760FA"/>
    <w:rsid w:val="00980413"/>
    <w:rsid w:val="00981A01"/>
    <w:rsid w:val="00982B61"/>
    <w:rsid w:val="00983449"/>
    <w:rsid w:val="009839B2"/>
    <w:rsid w:val="00985EBA"/>
    <w:rsid w:val="009863EB"/>
    <w:rsid w:val="00986C7D"/>
    <w:rsid w:val="0099009B"/>
    <w:rsid w:val="009913B2"/>
    <w:rsid w:val="009918A6"/>
    <w:rsid w:val="009936FF"/>
    <w:rsid w:val="00993EB9"/>
    <w:rsid w:val="00994251"/>
    <w:rsid w:val="00994EAB"/>
    <w:rsid w:val="009961BE"/>
    <w:rsid w:val="00996CA4"/>
    <w:rsid w:val="009A0D38"/>
    <w:rsid w:val="009A1B43"/>
    <w:rsid w:val="009A37F4"/>
    <w:rsid w:val="009A450D"/>
    <w:rsid w:val="009A50DF"/>
    <w:rsid w:val="009A5453"/>
    <w:rsid w:val="009A5A0E"/>
    <w:rsid w:val="009A75DB"/>
    <w:rsid w:val="009B0959"/>
    <w:rsid w:val="009B1050"/>
    <w:rsid w:val="009B1719"/>
    <w:rsid w:val="009B2571"/>
    <w:rsid w:val="009B30DB"/>
    <w:rsid w:val="009B35CE"/>
    <w:rsid w:val="009B3F7E"/>
    <w:rsid w:val="009B4256"/>
    <w:rsid w:val="009B5708"/>
    <w:rsid w:val="009B612E"/>
    <w:rsid w:val="009B6F1F"/>
    <w:rsid w:val="009B773D"/>
    <w:rsid w:val="009B7D38"/>
    <w:rsid w:val="009C0B14"/>
    <w:rsid w:val="009C112F"/>
    <w:rsid w:val="009C1278"/>
    <w:rsid w:val="009C136C"/>
    <w:rsid w:val="009C1827"/>
    <w:rsid w:val="009C1C25"/>
    <w:rsid w:val="009C1C33"/>
    <w:rsid w:val="009C391B"/>
    <w:rsid w:val="009C5EC2"/>
    <w:rsid w:val="009C760A"/>
    <w:rsid w:val="009C7E5B"/>
    <w:rsid w:val="009D2472"/>
    <w:rsid w:val="009D24DB"/>
    <w:rsid w:val="009D32EB"/>
    <w:rsid w:val="009D3A82"/>
    <w:rsid w:val="009D48E2"/>
    <w:rsid w:val="009D4C7C"/>
    <w:rsid w:val="009E0EDE"/>
    <w:rsid w:val="009E1826"/>
    <w:rsid w:val="009E1B8D"/>
    <w:rsid w:val="009E1BBC"/>
    <w:rsid w:val="009E211A"/>
    <w:rsid w:val="009E2829"/>
    <w:rsid w:val="009E292A"/>
    <w:rsid w:val="009E4B01"/>
    <w:rsid w:val="009E4EDA"/>
    <w:rsid w:val="009E6172"/>
    <w:rsid w:val="009E6DC3"/>
    <w:rsid w:val="009E7019"/>
    <w:rsid w:val="009E7D1F"/>
    <w:rsid w:val="009F0188"/>
    <w:rsid w:val="009F09D5"/>
    <w:rsid w:val="009F0B1F"/>
    <w:rsid w:val="009F11E2"/>
    <w:rsid w:val="009F2955"/>
    <w:rsid w:val="009F4070"/>
    <w:rsid w:val="009F44EF"/>
    <w:rsid w:val="009F558C"/>
    <w:rsid w:val="009F5998"/>
    <w:rsid w:val="009F5D0C"/>
    <w:rsid w:val="009F7C15"/>
    <w:rsid w:val="00A01CEA"/>
    <w:rsid w:val="00A02DC4"/>
    <w:rsid w:val="00A034E3"/>
    <w:rsid w:val="00A03EAB"/>
    <w:rsid w:val="00A052E0"/>
    <w:rsid w:val="00A06D41"/>
    <w:rsid w:val="00A0765D"/>
    <w:rsid w:val="00A0784E"/>
    <w:rsid w:val="00A07962"/>
    <w:rsid w:val="00A10763"/>
    <w:rsid w:val="00A10A08"/>
    <w:rsid w:val="00A119E5"/>
    <w:rsid w:val="00A13333"/>
    <w:rsid w:val="00A13AE3"/>
    <w:rsid w:val="00A156D3"/>
    <w:rsid w:val="00A16829"/>
    <w:rsid w:val="00A16D2A"/>
    <w:rsid w:val="00A16F9B"/>
    <w:rsid w:val="00A17F9F"/>
    <w:rsid w:val="00A20FC7"/>
    <w:rsid w:val="00A213EA"/>
    <w:rsid w:val="00A217C9"/>
    <w:rsid w:val="00A21800"/>
    <w:rsid w:val="00A221EF"/>
    <w:rsid w:val="00A22CD7"/>
    <w:rsid w:val="00A231AE"/>
    <w:rsid w:val="00A2473E"/>
    <w:rsid w:val="00A26B0C"/>
    <w:rsid w:val="00A27184"/>
    <w:rsid w:val="00A2721F"/>
    <w:rsid w:val="00A27953"/>
    <w:rsid w:val="00A30774"/>
    <w:rsid w:val="00A320B1"/>
    <w:rsid w:val="00A35548"/>
    <w:rsid w:val="00A40076"/>
    <w:rsid w:val="00A406D1"/>
    <w:rsid w:val="00A442C7"/>
    <w:rsid w:val="00A44E70"/>
    <w:rsid w:val="00A4523F"/>
    <w:rsid w:val="00A4526F"/>
    <w:rsid w:val="00A45616"/>
    <w:rsid w:val="00A461AE"/>
    <w:rsid w:val="00A505E8"/>
    <w:rsid w:val="00A51252"/>
    <w:rsid w:val="00A54AD4"/>
    <w:rsid w:val="00A54C94"/>
    <w:rsid w:val="00A56ECD"/>
    <w:rsid w:val="00A57F41"/>
    <w:rsid w:val="00A57FB2"/>
    <w:rsid w:val="00A61B1F"/>
    <w:rsid w:val="00A62190"/>
    <w:rsid w:val="00A63363"/>
    <w:rsid w:val="00A64BE7"/>
    <w:rsid w:val="00A66907"/>
    <w:rsid w:val="00A66FE4"/>
    <w:rsid w:val="00A672D1"/>
    <w:rsid w:val="00A712DB"/>
    <w:rsid w:val="00A714A0"/>
    <w:rsid w:val="00A73F8C"/>
    <w:rsid w:val="00A76B63"/>
    <w:rsid w:val="00A77DBE"/>
    <w:rsid w:val="00A80214"/>
    <w:rsid w:val="00A80ED3"/>
    <w:rsid w:val="00A8226B"/>
    <w:rsid w:val="00A82EC8"/>
    <w:rsid w:val="00A82FB6"/>
    <w:rsid w:val="00A84F7E"/>
    <w:rsid w:val="00A854F3"/>
    <w:rsid w:val="00A86360"/>
    <w:rsid w:val="00A87293"/>
    <w:rsid w:val="00A87786"/>
    <w:rsid w:val="00A87B02"/>
    <w:rsid w:val="00A92B10"/>
    <w:rsid w:val="00A932F4"/>
    <w:rsid w:val="00A933F2"/>
    <w:rsid w:val="00A9585B"/>
    <w:rsid w:val="00A967E3"/>
    <w:rsid w:val="00A971B7"/>
    <w:rsid w:val="00AA10E9"/>
    <w:rsid w:val="00AA14CD"/>
    <w:rsid w:val="00AA1E65"/>
    <w:rsid w:val="00AA1F84"/>
    <w:rsid w:val="00AA2724"/>
    <w:rsid w:val="00AA2B0A"/>
    <w:rsid w:val="00AA33F2"/>
    <w:rsid w:val="00AA48D6"/>
    <w:rsid w:val="00AA5549"/>
    <w:rsid w:val="00AA6431"/>
    <w:rsid w:val="00AA65CA"/>
    <w:rsid w:val="00AA6C96"/>
    <w:rsid w:val="00AA7270"/>
    <w:rsid w:val="00AA72D5"/>
    <w:rsid w:val="00AB03E4"/>
    <w:rsid w:val="00AB153F"/>
    <w:rsid w:val="00AB2314"/>
    <w:rsid w:val="00AB2C84"/>
    <w:rsid w:val="00AB42E0"/>
    <w:rsid w:val="00AB57CF"/>
    <w:rsid w:val="00AB59CB"/>
    <w:rsid w:val="00AB5B9C"/>
    <w:rsid w:val="00AC0FFD"/>
    <w:rsid w:val="00AC209A"/>
    <w:rsid w:val="00AC4090"/>
    <w:rsid w:val="00AC4F4D"/>
    <w:rsid w:val="00AC72E4"/>
    <w:rsid w:val="00AC7A26"/>
    <w:rsid w:val="00AD0BAA"/>
    <w:rsid w:val="00AD0BD7"/>
    <w:rsid w:val="00AD2BD1"/>
    <w:rsid w:val="00AD6990"/>
    <w:rsid w:val="00AD71FA"/>
    <w:rsid w:val="00AD758C"/>
    <w:rsid w:val="00AD7D48"/>
    <w:rsid w:val="00AE096E"/>
    <w:rsid w:val="00AE0980"/>
    <w:rsid w:val="00AE1C18"/>
    <w:rsid w:val="00AE2584"/>
    <w:rsid w:val="00AE3632"/>
    <w:rsid w:val="00AE42C5"/>
    <w:rsid w:val="00AE5216"/>
    <w:rsid w:val="00AE571D"/>
    <w:rsid w:val="00AE67EE"/>
    <w:rsid w:val="00AE6F5C"/>
    <w:rsid w:val="00AF0493"/>
    <w:rsid w:val="00AF05DE"/>
    <w:rsid w:val="00AF09BA"/>
    <w:rsid w:val="00AF2137"/>
    <w:rsid w:val="00AF2946"/>
    <w:rsid w:val="00AF4E71"/>
    <w:rsid w:val="00AF4F53"/>
    <w:rsid w:val="00AF5952"/>
    <w:rsid w:val="00AF7B5A"/>
    <w:rsid w:val="00B00B0F"/>
    <w:rsid w:val="00B02166"/>
    <w:rsid w:val="00B0335E"/>
    <w:rsid w:val="00B033C3"/>
    <w:rsid w:val="00B037A6"/>
    <w:rsid w:val="00B04445"/>
    <w:rsid w:val="00B044EA"/>
    <w:rsid w:val="00B04B93"/>
    <w:rsid w:val="00B0568D"/>
    <w:rsid w:val="00B066B2"/>
    <w:rsid w:val="00B07E27"/>
    <w:rsid w:val="00B10749"/>
    <w:rsid w:val="00B1096C"/>
    <w:rsid w:val="00B11986"/>
    <w:rsid w:val="00B1315D"/>
    <w:rsid w:val="00B1328B"/>
    <w:rsid w:val="00B14249"/>
    <w:rsid w:val="00B145DE"/>
    <w:rsid w:val="00B14690"/>
    <w:rsid w:val="00B15238"/>
    <w:rsid w:val="00B17420"/>
    <w:rsid w:val="00B20E00"/>
    <w:rsid w:val="00B21A41"/>
    <w:rsid w:val="00B23E5D"/>
    <w:rsid w:val="00B249D9"/>
    <w:rsid w:val="00B262DB"/>
    <w:rsid w:val="00B27ED3"/>
    <w:rsid w:val="00B27F4A"/>
    <w:rsid w:val="00B30FFB"/>
    <w:rsid w:val="00B31110"/>
    <w:rsid w:val="00B311B7"/>
    <w:rsid w:val="00B31D06"/>
    <w:rsid w:val="00B31E6E"/>
    <w:rsid w:val="00B32376"/>
    <w:rsid w:val="00B338F4"/>
    <w:rsid w:val="00B34126"/>
    <w:rsid w:val="00B3427D"/>
    <w:rsid w:val="00B35B0F"/>
    <w:rsid w:val="00B36641"/>
    <w:rsid w:val="00B366FE"/>
    <w:rsid w:val="00B37308"/>
    <w:rsid w:val="00B407D1"/>
    <w:rsid w:val="00B41BE4"/>
    <w:rsid w:val="00B43132"/>
    <w:rsid w:val="00B43367"/>
    <w:rsid w:val="00B4417D"/>
    <w:rsid w:val="00B449C3"/>
    <w:rsid w:val="00B450F0"/>
    <w:rsid w:val="00B46062"/>
    <w:rsid w:val="00B50609"/>
    <w:rsid w:val="00B50A29"/>
    <w:rsid w:val="00B50A6D"/>
    <w:rsid w:val="00B5326E"/>
    <w:rsid w:val="00B5480C"/>
    <w:rsid w:val="00B548F8"/>
    <w:rsid w:val="00B54A05"/>
    <w:rsid w:val="00B56A27"/>
    <w:rsid w:val="00B577CD"/>
    <w:rsid w:val="00B57B1D"/>
    <w:rsid w:val="00B57C8A"/>
    <w:rsid w:val="00B6285B"/>
    <w:rsid w:val="00B62A4A"/>
    <w:rsid w:val="00B637DF"/>
    <w:rsid w:val="00B64B79"/>
    <w:rsid w:val="00B65A2D"/>
    <w:rsid w:val="00B66890"/>
    <w:rsid w:val="00B72CEC"/>
    <w:rsid w:val="00B74063"/>
    <w:rsid w:val="00B75375"/>
    <w:rsid w:val="00B75E65"/>
    <w:rsid w:val="00B76011"/>
    <w:rsid w:val="00B7637B"/>
    <w:rsid w:val="00B76F2C"/>
    <w:rsid w:val="00B81E7A"/>
    <w:rsid w:val="00B83E62"/>
    <w:rsid w:val="00B84027"/>
    <w:rsid w:val="00B85A7C"/>
    <w:rsid w:val="00B90000"/>
    <w:rsid w:val="00B90C6B"/>
    <w:rsid w:val="00B91CE6"/>
    <w:rsid w:val="00B933A6"/>
    <w:rsid w:val="00B97C3D"/>
    <w:rsid w:val="00B97F5C"/>
    <w:rsid w:val="00BA1A96"/>
    <w:rsid w:val="00BA2FE8"/>
    <w:rsid w:val="00BA6BEF"/>
    <w:rsid w:val="00BA7B24"/>
    <w:rsid w:val="00BB12B1"/>
    <w:rsid w:val="00BB17C5"/>
    <w:rsid w:val="00BB2A57"/>
    <w:rsid w:val="00BB3733"/>
    <w:rsid w:val="00BB3DFA"/>
    <w:rsid w:val="00BB3E8D"/>
    <w:rsid w:val="00BB41B8"/>
    <w:rsid w:val="00BB4EE5"/>
    <w:rsid w:val="00BB6B79"/>
    <w:rsid w:val="00BB6B9E"/>
    <w:rsid w:val="00BB6CD3"/>
    <w:rsid w:val="00BC0152"/>
    <w:rsid w:val="00BC0BEB"/>
    <w:rsid w:val="00BC1665"/>
    <w:rsid w:val="00BC2EFD"/>
    <w:rsid w:val="00BC3170"/>
    <w:rsid w:val="00BC443D"/>
    <w:rsid w:val="00BC4517"/>
    <w:rsid w:val="00BC4AEF"/>
    <w:rsid w:val="00BC530E"/>
    <w:rsid w:val="00BC5B3E"/>
    <w:rsid w:val="00BD24B5"/>
    <w:rsid w:val="00BD4C1B"/>
    <w:rsid w:val="00BD6FFB"/>
    <w:rsid w:val="00BE1346"/>
    <w:rsid w:val="00BE222B"/>
    <w:rsid w:val="00BE26F8"/>
    <w:rsid w:val="00BE339A"/>
    <w:rsid w:val="00BE34D7"/>
    <w:rsid w:val="00BE39E1"/>
    <w:rsid w:val="00BE6C20"/>
    <w:rsid w:val="00BE7CB9"/>
    <w:rsid w:val="00BF0378"/>
    <w:rsid w:val="00BF0FE5"/>
    <w:rsid w:val="00BF2461"/>
    <w:rsid w:val="00BF3B0D"/>
    <w:rsid w:val="00BF4F9A"/>
    <w:rsid w:val="00BF75A2"/>
    <w:rsid w:val="00C003AD"/>
    <w:rsid w:val="00C0089F"/>
    <w:rsid w:val="00C013FE"/>
    <w:rsid w:val="00C03469"/>
    <w:rsid w:val="00C03BAD"/>
    <w:rsid w:val="00C046F6"/>
    <w:rsid w:val="00C05782"/>
    <w:rsid w:val="00C06DB2"/>
    <w:rsid w:val="00C105EA"/>
    <w:rsid w:val="00C10A6C"/>
    <w:rsid w:val="00C11124"/>
    <w:rsid w:val="00C11540"/>
    <w:rsid w:val="00C115F2"/>
    <w:rsid w:val="00C11E97"/>
    <w:rsid w:val="00C12B90"/>
    <w:rsid w:val="00C12EC3"/>
    <w:rsid w:val="00C14582"/>
    <w:rsid w:val="00C1476A"/>
    <w:rsid w:val="00C14E35"/>
    <w:rsid w:val="00C15922"/>
    <w:rsid w:val="00C160EF"/>
    <w:rsid w:val="00C161E9"/>
    <w:rsid w:val="00C16340"/>
    <w:rsid w:val="00C1637D"/>
    <w:rsid w:val="00C167D6"/>
    <w:rsid w:val="00C16BDB"/>
    <w:rsid w:val="00C16DA2"/>
    <w:rsid w:val="00C176F5"/>
    <w:rsid w:val="00C20406"/>
    <w:rsid w:val="00C21AC3"/>
    <w:rsid w:val="00C23325"/>
    <w:rsid w:val="00C24113"/>
    <w:rsid w:val="00C258FF"/>
    <w:rsid w:val="00C263D6"/>
    <w:rsid w:val="00C265D8"/>
    <w:rsid w:val="00C26BA4"/>
    <w:rsid w:val="00C30C04"/>
    <w:rsid w:val="00C31375"/>
    <w:rsid w:val="00C3261B"/>
    <w:rsid w:val="00C32B8C"/>
    <w:rsid w:val="00C330D4"/>
    <w:rsid w:val="00C33908"/>
    <w:rsid w:val="00C37732"/>
    <w:rsid w:val="00C405A8"/>
    <w:rsid w:val="00C40DA5"/>
    <w:rsid w:val="00C4110B"/>
    <w:rsid w:val="00C41618"/>
    <w:rsid w:val="00C4258A"/>
    <w:rsid w:val="00C42D38"/>
    <w:rsid w:val="00C42F56"/>
    <w:rsid w:val="00C43B8E"/>
    <w:rsid w:val="00C46827"/>
    <w:rsid w:val="00C46903"/>
    <w:rsid w:val="00C473A5"/>
    <w:rsid w:val="00C502E3"/>
    <w:rsid w:val="00C50675"/>
    <w:rsid w:val="00C52361"/>
    <w:rsid w:val="00C530B8"/>
    <w:rsid w:val="00C53B7F"/>
    <w:rsid w:val="00C550C8"/>
    <w:rsid w:val="00C56321"/>
    <w:rsid w:val="00C563F3"/>
    <w:rsid w:val="00C56688"/>
    <w:rsid w:val="00C600AC"/>
    <w:rsid w:val="00C60725"/>
    <w:rsid w:val="00C60FA3"/>
    <w:rsid w:val="00C61F2D"/>
    <w:rsid w:val="00C62336"/>
    <w:rsid w:val="00C62BFF"/>
    <w:rsid w:val="00C6314D"/>
    <w:rsid w:val="00C64239"/>
    <w:rsid w:val="00C65544"/>
    <w:rsid w:val="00C65BA7"/>
    <w:rsid w:val="00C7381A"/>
    <w:rsid w:val="00C74028"/>
    <w:rsid w:val="00C748AA"/>
    <w:rsid w:val="00C74AF0"/>
    <w:rsid w:val="00C807EB"/>
    <w:rsid w:val="00C81701"/>
    <w:rsid w:val="00C81E15"/>
    <w:rsid w:val="00C84191"/>
    <w:rsid w:val="00C8438A"/>
    <w:rsid w:val="00C844FE"/>
    <w:rsid w:val="00C856FA"/>
    <w:rsid w:val="00C86C84"/>
    <w:rsid w:val="00C90094"/>
    <w:rsid w:val="00C90CD0"/>
    <w:rsid w:val="00C91F03"/>
    <w:rsid w:val="00C926B8"/>
    <w:rsid w:val="00C9456D"/>
    <w:rsid w:val="00C964B6"/>
    <w:rsid w:val="00CA057E"/>
    <w:rsid w:val="00CA1504"/>
    <w:rsid w:val="00CA1F1E"/>
    <w:rsid w:val="00CA2082"/>
    <w:rsid w:val="00CA2385"/>
    <w:rsid w:val="00CA2A42"/>
    <w:rsid w:val="00CA2EAD"/>
    <w:rsid w:val="00CA55F1"/>
    <w:rsid w:val="00CA6A9E"/>
    <w:rsid w:val="00CB00FE"/>
    <w:rsid w:val="00CB6A90"/>
    <w:rsid w:val="00CC1252"/>
    <w:rsid w:val="00CC19A2"/>
    <w:rsid w:val="00CC2541"/>
    <w:rsid w:val="00CC2B59"/>
    <w:rsid w:val="00CC4009"/>
    <w:rsid w:val="00CC508E"/>
    <w:rsid w:val="00CC648B"/>
    <w:rsid w:val="00CC7410"/>
    <w:rsid w:val="00CC7B7E"/>
    <w:rsid w:val="00CC7E7C"/>
    <w:rsid w:val="00CD0768"/>
    <w:rsid w:val="00CD12BC"/>
    <w:rsid w:val="00CD1DB7"/>
    <w:rsid w:val="00CD29A7"/>
    <w:rsid w:val="00CD6030"/>
    <w:rsid w:val="00CD617F"/>
    <w:rsid w:val="00CD70FB"/>
    <w:rsid w:val="00CD72B8"/>
    <w:rsid w:val="00CD7864"/>
    <w:rsid w:val="00CD7BA3"/>
    <w:rsid w:val="00CE0E6E"/>
    <w:rsid w:val="00CE2810"/>
    <w:rsid w:val="00CE3F90"/>
    <w:rsid w:val="00CE4332"/>
    <w:rsid w:val="00CE4CB3"/>
    <w:rsid w:val="00CE4F93"/>
    <w:rsid w:val="00CE5AA0"/>
    <w:rsid w:val="00CE5D36"/>
    <w:rsid w:val="00CE6B28"/>
    <w:rsid w:val="00CE72F1"/>
    <w:rsid w:val="00CF001B"/>
    <w:rsid w:val="00CF08C9"/>
    <w:rsid w:val="00CF1930"/>
    <w:rsid w:val="00CF24D2"/>
    <w:rsid w:val="00CF272C"/>
    <w:rsid w:val="00CF290E"/>
    <w:rsid w:val="00CF3901"/>
    <w:rsid w:val="00CF5773"/>
    <w:rsid w:val="00CF5815"/>
    <w:rsid w:val="00CF5C53"/>
    <w:rsid w:val="00CF7747"/>
    <w:rsid w:val="00CF7BC9"/>
    <w:rsid w:val="00CF7D71"/>
    <w:rsid w:val="00D0009E"/>
    <w:rsid w:val="00D00669"/>
    <w:rsid w:val="00D01794"/>
    <w:rsid w:val="00D01C92"/>
    <w:rsid w:val="00D03216"/>
    <w:rsid w:val="00D0326F"/>
    <w:rsid w:val="00D03D30"/>
    <w:rsid w:val="00D03F85"/>
    <w:rsid w:val="00D046A9"/>
    <w:rsid w:val="00D05127"/>
    <w:rsid w:val="00D06006"/>
    <w:rsid w:val="00D10C2B"/>
    <w:rsid w:val="00D118EC"/>
    <w:rsid w:val="00D11C02"/>
    <w:rsid w:val="00D11C90"/>
    <w:rsid w:val="00D11DCD"/>
    <w:rsid w:val="00D1259D"/>
    <w:rsid w:val="00D12F80"/>
    <w:rsid w:val="00D136D1"/>
    <w:rsid w:val="00D13ACC"/>
    <w:rsid w:val="00D14632"/>
    <w:rsid w:val="00D15FB7"/>
    <w:rsid w:val="00D172F7"/>
    <w:rsid w:val="00D17577"/>
    <w:rsid w:val="00D17624"/>
    <w:rsid w:val="00D17743"/>
    <w:rsid w:val="00D20142"/>
    <w:rsid w:val="00D20422"/>
    <w:rsid w:val="00D20F32"/>
    <w:rsid w:val="00D21C29"/>
    <w:rsid w:val="00D21F53"/>
    <w:rsid w:val="00D22CE3"/>
    <w:rsid w:val="00D22E80"/>
    <w:rsid w:val="00D2308D"/>
    <w:rsid w:val="00D30214"/>
    <w:rsid w:val="00D310DB"/>
    <w:rsid w:val="00D31138"/>
    <w:rsid w:val="00D311AD"/>
    <w:rsid w:val="00D313A8"/>
    <w:rsid w:val="00D316D3"/>
    <w:rsid w:val="00D357F8"/>
    <w:rsid w:val="00D36184"/>
    <w:rsid w:val="00D371BE"/>
    <w:rsid w:val="00D37BF1"/>
    <w:rsid w:val="00D37C40"/>
    <w:rsid w:val="00D37D33"/>
    <w:rsid w:val="00D410DD"/>
    <w:rsid w:val="00D42BD9"/>
    <w:rsid w:val="00D43587"/>
    <w:rsid w:val="00D4390B"/>
    <w:rsid w:val="00D439A3"/>
    <w:rsid w:val="00D448A2"/>
    <w:rsid w:val="00D45378"/>
    <w:rsid w:val="00D456D3"/>
    <w:rsid w:val="00D470AF"/>
    <w:rsid w:val="00D505C0"/>
    <w:rsid w:val="00D50E29"/>
    <w:rsid w:val="00D52384"/>
    <w:rsid w:val="00D534E1"/>
    <w:rsid w:val="00D540A1"/>
    <w:rsid w:val="00D549C3"/>
    <w:rsid w:val="00D55C55"/>
    <w:rsid w:val="00D607DA"/>
    <w:rsid w:val="00D60D13"/>
    <w:rsid w:val="00D6277D"/>
    <w:rsid w:val="00D633A5"/>
    <w:rsid w:val="00D63585"/>
    <w:rsid w:val="00D63CFD"/>
    <w:rsid w:val="00D64776"/>
    <w:rsid w:val="00D64A93"/>
    <w:rsid w:val="00D64CAC"/>
    <w:rsid w:val="00D64E75"/>
    <w:rsid w:val="00D656BE"/>
    <w:rsid w:val="00D65AE2"/>
    <w:rsid w:val="00D661CB"/>
    <w:rsid w:val="00D707B8"/>
    <w:rsid w:val="00D70BB7"/>
    <w:rsid w:val="00D70BE0"/>
    <w:rsid w:val="00D71982"/>
    <w:rsid w:val="00D72830"/>
    <w:rsid w:val="00D74FA4"/>
    <w:rsid w:val="00D750B8"/>
    <w:rsid w:val="00D759E4"/>
    <w:rsid w:val="00D75FF0"/>
    <w:rsid w:val="00D76A17"/>
    <w:rsid w:val="00D774F5"/>
    <w:rsid w:val="00D80031"/>
    <w:rsid w:val="00D80A79"/>
    <w:rsid w:val="00D812C8"/>
    <w:rsid w:val="00D831A5"/>
    <w:rsid w:val="00D85433"/>
    <w:rsid w:val="00D864ED"/>
    <w:rsid w:val="00D86B73"/>
    <w:rsid w:val="00D86EAE"/>
    <w:rsid w:val="00D87D29"/>
    <w:rsid w:val="00D900E9"/>
    <w:rsid w:val="00D90405"/>
    <w:rsid w:val="00D927B3"/>
    <w:rsid w:val="00D94267"/>
    <w:rsid w:val="00D947A4"/>
    <w:rsid w:val="00D97DB6"/>
    <w:rsid w:val="00DA0AA0"/>
    <w:rsid w:val="00DA1646"/>
    <w:rsid w:val="00DA35FF"/>
    <w:rsid w:val="00DA419E"/>
    <w:rsid w:val="00DA613B"/>
    <w:rsid w:val="00DA6DCD"/>
    <w:rsid w:val="00DA7223"/>
    <w:rsid w:val="00DB0CDD"/>
    <w:rsid w:val="00DB1519"/>
    <w:rsid w:val="00DB21B9"/>
    <w:rsid w:val="00DB4AF4"/>
    <w:rsid w:val="00DB52E1"/>
    <w:rsid w:val="00DB5747"/>
    <w:rsid w:val="00DB7458"/>
    <w:rsid w:val="00DB7D3B"/>
    <w:rsid w:val="00DC00C8"/>
    <w:rsid w:val="00DC0797"/>
    <w:rsid w:val="00DC0AB3"/>
    <w:rsid w:val="00DC1765"/>
    <w:rsid w:val="00DC17C0"/>
    <w:rsid w:val="00DC1B7A"/>
    <w:rsid w:val="00DC4FCA"/>
    <w:rsid w:val="00DC6217"/>
    <w:rsid w:val="00DD16DE"/>
    <w:rsid w:val="00DD29D8"/>
    <w:rsid w:val="00DD2B41"/>
    <w:rsid w:val="00DD3C29"/>
    <w:rsid w:val="00DD412F"/>
    <w:rsid w:val="00DD515E"/>
    <w:rsid w:val="00DD730F"/>
    <w:rsid w:val="00DD7375"/>
    <w:rsid w:val="00DE04E8"/>
    <w:rsid w:val="00DE101F"/>
    <w:rsid w:val="00DE523F"/>
    <w:rsid w:val="00DE7541"/>
    <w:rsid w:val="00DE7874"/>
    <w:rsid w:val="00DE793C"/>
    <w:rsid w:val="00DF33EE"/>
    <w:rsid w:val="00DF356F"/>
    <w:rsid w:val="00DF52FA"/>
    <w:rsid w:val="00DF570B"/>
    <w:rsid w:val="00DF57C3"/>
    <w:rsid w:val="00DF5F14"/>
    <w:rsid w:val="00DF5F9D"/>
    <w:rsid w:val="00E000DC"/>
    <w:rsid w:val="00E002A2"/>
    <w:rsid w:val="00E0070F"/>
    <w:rsid w:val="00E00718"/>
    <w:rsid w:val="00E009A3"/>
    <w:rsid w:val="00E01C02"/>
    <w:rsid w:val="00E021C1"/>
    <w:rsid w:val="00E02AAB"/>
    <w:rsid w:val="00E03B17"/>
    <w:rsid w:val="00E055FF"/>
    <w:rsid w:val="00E07064"/>
    <w:rsid w:val="00E07EA2"/>
    <w:rsid w:val="00E1041F"/>
    <w:rsid w:val="00E1090D"/>
    <w:rsid w:val="00E11390"/>
    <w:rsid w:val="00E11D54"/>
    <w:rsid w:val="00E12D73"/>
    <w:rsid w:val="00E14207"/>
    <w:rsid w:val="00E14543"/>
    <w:rsid w:val="00E1572B"/>
    <w:rsid w:val="00E20F49"/>
    <w:rsid w:val="00E22059"/>
    <w:rsid w:val="00E2286D"/>
    <w:rsid w:val="00E2357F"/>
    <w:rsid w:val="00E25183"/>
    <w:rsid w:val="00E25236"/>
    <w:rsid w:val="00E2546F"/>
    <w:rsid w:val="00E259C0"/>
    <w:rsid w:val="00E260FE"/>
    <w:rsid w:val="00E27966"/>
    <w:rsid w:val="00E300A3"/>
    <w:rsid w:val="00E31003"/>
    <w:rsid w:val="00E31AE4"/>
    <w:rsid w:val="00E32999"/>
    <w:rsid w:val="00E34237"/>
    <w:rsid w:val="00E342B0"/>
    <w:rsid w:val="00E34C72"/>
    <w:rsid w:val="00E362F6"/>
    <w:rsid w:val="00E366EA"/>
    <w:rsid w:val="00E369B3"/>
    <w:rsid w:val="00E40771"/>
    <w:rsid w:val="00E40DA4"/>
    <w:rsid w:val="00E41537"/>
    <w:rsid w:val="00E41C3D"/>
    <w:rsid w:val="00E41DF9"/>
    <w:rsid w:val="00E4297C"/>
    <w:rsid w:val="00E434F4"/>
    <w:rsid w:val="00E43525"/>
    <w:rsid w:val="00E45486"/>
    <w:rsid w:val="00E47738"/>
    <w:rsid w:val="00E47DBF"/>
    <w:rsid w:val="00E5001F"/>
    <w:rsid w:val="00E5026C"/>
    <w:rsid w:val="00E5082F"/>
    <w:rsid w:val="00E51E81"/>
    <w:rsid w:val="00E535B8"/>
    <w:rsid w:val="00E53607"/>
    <w:rsid w:val="00E56BB8"/>
    <w:rsid w:val="00E574B0"/>
    <w:rsid w:val="00E57642"/>
    <w:rsid w:val="00E60539"/>
    <w:rsid w:val="00E61395"/>
    <w:rsid w:val="00E63D1C"/>
    <w:rsid w:val="00E65CD8"/>
    <w:rsid w:val="00E70273"/>
    <w:rsid w:val="00E70624"/>
    <w:rsid w:val="00E70682"/>
    <w:rsid w:val="00E70A66"/>
    <w:rsid w:val="00E71626"/>
    <w:rsid w:val="00E7188D"/>
    <w:rsid w:val="00E721A0"/>
    <w:rsid w:val="00E729D5"/>
    <w:rsid w:val="00E7421D"/>
    <w:rsid w:val="00E743A1"/>
    <w:rsid w:val="00E7442E"/>
    <w:rsid w:val="00E74BDB"/>
    <w:rsid w:val="00E74E60"/>
    <w:rsid w:val="00E75B4D"/>
    <w:rsid w:val="00E7606B"/>
    <w:rsid w:val="00E76B97"/>
    <w:rsid w:val="00E76F3D"/>
    <w:rsid w:val="00E77E95"/>
    <w:rsid w:val="00E80516"/>
    <w:rsid w:val="00E809CE"/>
    <w:rsid w:val="00E8204E"/>
    <w:rsid w:val="00E82C7D"/>
    <w:rsid w:val="00E83353"/>
    <w:rsid w:val="00E834B4"/>
    <w:rsid w:val="00E8537C"/>
    <w:rsid w:val="00E854CB"/>
    <w:rsid w:val="00E8743D"/>
    <w:rsid w:val="00E908DB"/>
    <w:rsid w:val="00E9127C"/>
    <w:rsid w:val="00E93068"/>
    <w:rsid w:val="00E94323"/>
    <w:rsid w:val="00E9505B"/>
    <w:rsid w:val="00E950A8"/>
    <w:rsid w:val="00E959E4"/>
    <w:rsid w:val="00E96185"/>
    <w:rsid w:val="00E96B85"/>
    <w:rsid w:val="00E96CA1"/>
    <w:rsid w:val="00E97A0B"/>
    <w:rsid w:val="00E97A6F"/>
    <w:rsid w:val="00EA3D07"/>
    <w:rsid w:val="00EA7467"/>
    <w:rsid w:val="00EA7BE0"/>
    <w:rsid w:val="00EB015E"/>
    <w:rsid w:val="00EB0A45"/>
    <w:rsid w:val="00EB0ED4"/>
    <w:rsid w:val="00EB15D6"/>
    <w:rsid w:val="00EB2429"/>
    <w:rsid w:val="00EB3200"/>
    <w:rsid w:val="00EB49D3"/>
    <w:rsid w:val="00EB5563"/>
    <w:rsid w:val="00EB6F46"/>
    <w:rsid w:val="00EB769F"/>
    <w:rsid w:val="00EB7774"/>
    <w:rsid w:val="00EB7BE0"/>
    <w:rsid w:val="00EC0923"/>
    <w:rsid w:val="00EC0B4D"/>
    <w:rsid w:val="00EC322F"/>
    <w:rsid w:val="00EC32ED"/>
    <w:rsid w:val="00EC3688"/>
    <w:rsid w:val="00EC42D9"/>
    <w:rsid w:val="00EC5C14"/>
    <w:rsid w:val="00EC7151"/>
    <w:rsid w:val="00EC7505"/>
    <w:rsid w:val="00ED200D"/>
    <w:rsid w:val="00ED6068"/>
    <w:rsid w:val="00ED7F7A"/>
    <w:rsid w:val="00EE08A7"/>
    <w:rsid w:val="00EE266B"/>
    <w:rsid w:val="00EE2EAE"/>
    <w:rsid w:val="00EE3FA1"/>
    <w:rsid w:val="00EE73A0"/>
    <w:rsid w:val="00EE7A6F"/>
    <w:rsid w:val="00EE7C8B"/>
    <w:rsid w:val="00EE7DD8"/>
    <w:rsid w:val="00EF1798"/>
    <w:rsid w:val="00EF30D1"/>
    <w:rsid w:val="00EF786F"/>
    <w:rsid w:val="00F01AC0"/>
    <w:rsid w:val="00F01E31"/>
    <w:rsid w:val="00F02356"/>
    <w:rsid w:val="00F0278D"/>
    <w:rsid w:val="00F02D2F"/>
    <w:rsid w:val="00F0327A"/>
    <w:rsid w:val="00F04C3A"/>
    <w:rsid w:val="00F053D2"/>
    <w:rsid w:val="00F07A99"/>
    <w:rsid w:val="00F10875"/>
    <w:rsid w:val="00F10E5B"/>
    <w:rsid w:val="00F1241D"/>
    <w:rsid w:val="00F14287"/>
    <w:rsid w:val="00F156FF"/>
    <w:rsid w:val="00F16937"/>
    <w:rsid w:val="00F170D8"/>
    <w:rsid w:val="00F23CF3"/>
    <w:rsid w:val="00F27719"/>
    <w:rsid w:val="00F305B0"/>
    <w:rsid w:val="00F31FB6"/>
    <w:rsid w:val="00F32155"/>
    <w:rsid w:val="00F32F45"/>
    <w:rsid w:val="00F33110"/>
    <w:rsid w:val="00F33D9F"/>
    <w:rsid w:val="00F350B3"/>
    <w:rsid w:val="00F36097"/>
    <w:rsid w:val="00F369A9"/>
    <w:rsid w:val="00F36D95"/>
    <w:rsid w:val="00F403F9"/>
    <w:rsid w:val="00F40D0B"/>
    <w:rsid w:val="00F415B1"/>
    <w:rsid w:val="00F41BA2"/>
    <w:rsid w:val="00F43516"/>
    <w:rsid w:val="00F4438E"/>
    <w:rsid w:val="00F44DFD"/>
    <w:rsid w:val="00F4676D"/>
    <w:rsid w:val="00F5136D"/>
    <w:rsid w:val="00F51DCF"/>
    <w:rsid w:val="00F5521F"/>
    <w:rsid w:val="00F55399"/>
    <w:rsid w:val="00F559CA"/>
    <w:rsid w:val="00F5755E"/>
    <w:rsid w:val="00F57846"/>
    <w:rsid w:val="00F60251"/>
    <w:rsid w:val="00F60983"/>
    <w:rsid w:val="00F60B1C"/>
    <w:rsid w:val="00F61132"/>
    <w:rsid w:val="00F62307"/>
    <w:rsid w:val="00F62A60"/>
    <w:rsid w:val="00F64C08"/>
    <w:rsid w:val="00F6530C"/>
    <w:rsid w:val="00F65399"/>
    <w:rsid w:val="00F6569B"/>
    <w:rsid w:val="00F66125"/>
    <w:rsid w:val="00F673B8"/>
    <w:rsid w:val="00F7080A"/>
    <w:rsid w:val="00F708DF"/>
    <w:rsid w:val="00F720E4"/>
    <w:rsid w:val="00F72138"/>
    <w:rsid w:val="00F7214B"/>
    <w:rsid w:val="00F722DA"/>
    <w:rsid w:val="00F7242B"/>
    <w:rsid w:val="00F72936"/>
    <w:rsid w:val="00F74454"/>
    <w:rsid w:val="00F76040"/>
    <w:rsid w:val="00F77614"/>
    <w:rsid w:val="00F77743"/>
    <w:rsid w:val="00F8009F"/>
    <w:rsid w:val="00F84207"/>
    <w:rsid w:val="00F84AEE"/>
    <w:rsid w:val="00F85E9C"/>
    <w:rsid w:val="00F86CA7"/>
    <w:rsid w:val="00F874FB"/>
    <w:rsid w:val="00F8758A"/>
    <w:rsid w:val="00F90241"/>
    <w:rsid w:val="00F91A8A"/>
    <w:rsid w:val="00F92156"/>
    <w:rsid w:val="00F92D87"/>
    <w:rsid w:val="00F94096"/>
    <w:rsid w:val="00F94C35"/>
    <w:rsid w:val="00F94FB4"/>
    <w:rsid w:val="00F95C33"/>
    <w:rsid w:val="00FA14B9"/>
    <w:rsid w:val="00FA18BD"/>
    <w:rsid w:val="00FA2AAE"/>
    <w:rsid w:val="00FA3E32"/>
    <w:rsid w:val="00FA5085"/>
    <w:rsid w:val="00FA509B"/>
    <w:rsid w:val="00FA593B"/>
    <w:rsid w:val="00FA7DC6"/>
    <w:rsid w:val="00FB13CE"/>
    <w:rsid w:val="00FB2E27"/>
    <w:rsid w:val="00FB3CE5"/>
    <w:rsid w:val="00FB457A"/>
    <w:rsid w:val="00FB676A"/>
    <w:rsid w:val="00FB6A7E"/>
    <w:rsid w:val="00FB7AA0"/>
    <w:rsid w:val="00FB7C57"/>
    <w:rsid w:val="00FC1129"/>
    <w:rsid w:val="00FC19D3"/>
    <w:rsid w:val="00FC1EA3"/>
    <w:rsid w:val="00FC2646"/>
    <w:rsid w:val="00FC2F3C"/>
    <w:rsid w:val="00FC3397"/>
    <w:rsid w:val="00FC678C"/>
    <w:rsid w:val="00FC6AD7"/>
    <w:rsid w:val="00FC751A"/>
    <w:rsid w:val="00FC794E"/>
    <w:rsid w:val="00FD1174"/>
    <w:rsid w:val="00FD137D"/>
    <w:rsid w:val="00FD4937"/>
    <w:rsid w:val="00FD4950"/>
    <w:rsid w:val="00FD6FF0"/>
    <w:rsid w:val="00FE3DCF"/>
    <w:rsid w:val="00FE4BEF"/>
    <w:rsid w:val="00FE7097"/>
    <w:rsid w:val="00FE718A"/>
    <w:rsid w:val="00FE7262"/>
    <w:rsid w:val="00FE72A1"/>
    <w:rsid w:val="00FF229C"/>
    <w:rsid w:val="00FF231B"/>
    <w:rsid w:val="00FF5073"/>
    <w:rsid w:val="00FF53DF"/>
    <w:rsid w:val="00FF5680"/>
    <w:rsid w:val="00FF77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1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E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E6E9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rsid w:val="007E6E94"/>
    <w:rPr>
      <w:color w:val="0000FF"/>
      <w:u w:val="single"/>
    </w:rPr>
  </w:style>
  <w:style w:type="character" w:styleId="Emphasis">
    <w:name w:val="Emphasis"/>
    <w:basedOn w:val="DefaultParagraphFont"/>
    <w:uiPriority w:val="99"/>
    <w:qFormat/>
    <w:rsid w:val="007E6E94"/>
    <w:rPr>
      <w:i/>
      <w:iCs/>
    </w:rPr>
  </w:style>
  <w:style w:type="paragraph" w:styleId="ListParagraph">
    <w:name w:val="List Paragraph"/>
    <w:basedOn w:val="Normal"/>
    <w:uiPriority w:val="99"/>
    <w:qFormat/>
    <w:rsid w:val="007E6E94"/>
    <w:pPr>
      <w:ind w:left="720"/>
      <w:contextualSpacing/>
    </w:pPr>
  </w:style>
  <w:style w:type="character" w:customStyle="1" w:styleId="apple-converted-space">
    <w:name w:val="apple-converted-space"/>
    <w:basedOn w:val="DefaultParagraphFont"/>
    <w:rsid w:val="00894D3E"/>
  </w:style>
  <w:style w:type="paragraph" w:styleId="NoSpacing">
    <w:name w:val="No Spacing"/>
    <w:uiPriority w:val="1"/>
    <w:qFormat/>
    <w:rsid w:val="00521814"/>
    <w:pPr>
      <w:spacing w:after="0" w:line="240" w:lineRule="auto"/>
    </w:pPr>
    <w:rPr>
      <w:rFonts w:ascii="Calibri" w:eastAsia="Calibri" w:hAnsi="Calibri" w:cs="Times New Roman"/>
      <w:lang w:val="en-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karnataka.gov.in" TargetMode="External"/><Relationship Id="rId3" Type="http://schemas.openxmlformats.org/officeDocument/2006/relationships/styles" Target="styles.xml"/><Relationship Id="rId7" Type="http://schemas.openxmlformats.org/officeDocument/2006/relationships/hyperlink" Target="mailto:spo@uhsbagalkot.edu.in"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proc.karnataka.gov.in" TargetMode="External"/><Relationship Id="rId4" Type="http://schemas.openxmlformats.org/officeDocument/2006/relationships/settings" Target="settings.xml"/><Relationship Id="rId9" Type="http://schemas.openxmlformats.org/officeDocument/2006/relationships/hyperlink" Target="mailto:spo@uhsbagalkot.edu.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3930F-8DF2-477F-812C-D3427D05B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1000</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HCL</dc:creator>
  <cp:lastModifiedBy>Estate Office</cp:lastModifiedBy>
  <cp:revision>13</cp:revision>
  <cp:lastPrinted>2022-06-30T07:22:00Z</cp:lastPrinted>
  <dcterms:created xsi:type="dcterms:W3CDTF">2022-08-02T05:04:00Z</dcterms:created>
  <dcterms:modified xsi:type="dcterms:W3CDTF">2022-08-02T05:05:00Z</dcterms:modified>
</cp:coreProperties>
</file>